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32508" w:rsidRDefault="00732508">
      <w:pPr>
        <w:tabs>
          <w:tab w:val="left" w:pos="6620"/>
        </w:tabs>
        <w:jc w:val="right"/>
        <w:rPr>
          <w:sz w:val="24"/>
          <w:szCs w:val="24"/>
        </w:rPr>
      </w:pPr>
    </w:p>
    <w:p w:rsidR="00E32E27" w:rsidRPr="00977594" w:rsidRDefault="00E32E27" w:rsidP="00E32E27">
      <w:pPr>
        <w:tabs>
          <w:tab w:val="left" w:pos="2564"/>
        </w:tabs>
        <w:jc w:val="center"/>
        <w:rPr>
          <w:sz w:val="28"/>
          <w:szCs w:val="28"/>
        </w:rPr>
      </w:pPr>
      <w:r w:rsidRPr="00977594">
        <w:rPr>
          <w:sz w:val="28"/>
          <w:szCs w:val="28"/>
        </w:rPr>
        <w:t>РОССИЙСКАЯ ФЕДЕРАЦИЯ</w:t>
      </w:r>
    </w:p>
    <w:p w:rsidR="00E32E27" w:rsidRPr="00977594" w:rsidRDefault="00E32E27" w:rsidP="00E32E27">
      <w:pPr>
        <w:tabs>
          <w:tab w:val="left" w:pos="2564"/>
        </w:tabs>
        <w:jc w:val="center"/>
        <w:rPr>
          <w:sz w:val="28"/>
          <w:szCs w:val="28"/>
        </w:rPr>
      </w:pPr>
      <w:r w:rsidRPr="00977594">
        <w:rPr>
          <w:sz w:val="28"/>
          <w:szCs w:val="28"/>
        </w:rPr>
        <w:t>РОСТОВСКАЯ ОБЛАСТЬ</w:t>
      </w:r>
    </w:p>
    <w:p w:rsidR="009A202A" w:rsidRDefault="00E32E27" w:rsidP="00E32E27">
      <w:pPr>
        <w:tabs>
          <w:tab w:val="left" w:pos="2564"/>
        </w:tabs>
        <w:jc w:val="center"/>
        <w:rPr>
          <w:sz w:val="28"/>
          <w:szCs w:val="28"/>
        </w:rPr>
      </w:pPr>
      <w:r w:rsidRPr="00977594">
        <w:rPr>
          <w:sz w:val="28"/>
          <w:szCs w:val="28"/>
        </w:rPr>
        <w:t xml:space="preserve">МУНИЦИПАЛЬНОЕ ОБРАЗОВАНИЕ </w:t>
      </w:r>
    </w:p>
    <w:p w:rsidR="00E32E27" w:rsidRPr="00977594" w:rsidRDefault="00E32E27" w:rsidP="00E32E27">
      <w:pPr>
        <w:tabs>
          <w:tab w:val="left" w:pos="2564"/>
        </w:tabs>
        <w:jc w:val="center"/>
        <w:rPr>
          <w:sz w:val="28"/>
          <w:szCs w:val="28"/>
        </w:rPr>
      </w:pPr>
      <w:r w:rsidRPr="00977594">
        <w:rPr>
          <w:sz w:val="28"/>
          <w:szCs w:val="28"/>
        </w:rPr>
        <w:t>«</w:t>
      </w:r>
      <w:r w:rsidR="009A202A">
        <w:rPr>
          <w:sz w:val="28"/>
          <w:szCs w:val="28"/>
        </w:rPr>
        <w:t>ВЕСЕЛОВСКОЕ СЕЛЬСКОЕ ПОСЕЛЕНИЕ</w:t>
      </w:r>
      <w:r w:rsidRPr="00977594">
        <w:rPr>
          <w:sz w:val="28"/>
          <w:szCs w:val="28"/>
        </w:rPr>
        <w:t>»</w:t>
      </w:r>
    </w:p>
    <w:p w:rsidR="00E32E27" w:rsidRPr="00977594" w:rsidRDefault="00E32E27" w:rsidP="00E32E27">
      <w:pPr>
        <w:tabs>
          <w:tab w:val="left" w:pos="2564"/>
        </w:tabs>
        <w:jc w:val="center"/>
        <w:rPr>
          <w:sz w:val="28"/>
          <w:szCs w:val="28"/>
        </w:rPr>
      </w:pPr>
      <w:r w:rsidRPr="00977594">
        <w:rPr>
          <w:sz w:val="28"/>
          <w:szCs w:val="28"/>
        </w:rPr>
        <w:t xml:space="preserve">АДМИНИСТРАЦИЯ </w:t>
      </w:r>
      <w:r w:rsidR="00B77262">
        <w:rPr>
          <w:sz w:val="28"/>
          <w:szCs w:val="28"/>
        </w:rPr>
        <w:t>ВЕСЕЛОВСКОГО</w:t>
      </w:r>
      <w:r w:rsidRPr="00977594">
        <w:rPr>
          <w:sz w:val="28"/>
          <w:szCs w:val="28"/>
        </w:rPr>
        <w:t xml:space="preserve"> СЕЛЬСКОГО ПОСЕЛЕНИЯ</w:t>
      </w:r>
    </w:p>
    <w:p w:rsidR="00E32E27" w:rsidRPr="00977594" w:rsidRDefault="00E32E27" w:rsidP="00E32E27">
      <w:pPr>
        <w:tabs>
          <w:tab w:val="left" w:pos="2564"/>
        </w:tabs>
        <w:jc w:val="center"/>
        <w:rPr>
          <w:sz w:val="28"/>
          <w:szCs w:val="28"/>
        </w:rPr>
      </w:pPr>
    </w:p>
    <w:p w:rsidR="00E32E27" w:rsidRPr="00977594" w:rsidRDefault="004A2A37" w:rsidP="00E32E27">
      <w:pPr>
        <w:tabs>
          <w:tab w:val="left" w:pos="2564"/>
        </w:tabs>
        <w:jc w:val="center"/>
        <w:rPr>
          <w:sz w:val="28"/>
          <w:szCs w:val="28"/>
        </w:rPr>
      </w:pPr>
      <w:r>
        <w:rPr>
          <w:sz w:val="28"/>
          <w:szCs w:val="28"/>
        </w:rPr>
        <w:t>РАСПОРЯЖЕНИЕ</w:t>
      </w:r>
    </w:p>
    <w:p w:rsidR="00B77262" w:rsidRDefault="00B77262" w:rsidP="00754F6B">
      <w:pPr>
        <w:tabs>
          <w:tab w:val="left" w:pos="2564"/>
        </w:tabs>
        <w:jc w:val="center"/>
        <w:rPr>
          <w:sz w:val="28"/>
          <w:szCs w:val="28"/>
        </w:rPr>
      </w:pPr>
    </w:p>
    <w:p w:rsidR="00E32E27" w:rsidRDefault="002D5B2E" w:rsidP="00754F6B">
      <w:pPr>
        <w:tabs>
          <w:tab w:val="left" w:pos="2564"/>
          <w:tab w:val="left" w:pos="8221"/>
        </w:tabs>
        <w:jc w:val="center"/>
        <w:rPr>
          <w:sz w:val="28"/>
          <w:szCs w:val="28"/>
        </w:rPr>
      </w:pPr>
      <w:r>
        <w:rPr>
          <w:sz w:val="28"/>
          <w:szCs w:val="28"/>
        </w:rPr>
        <w:t>17</w:t>
      </w:r>
      <w:r w:rsidR="00287193">
        <w:rPr>
          <w:sz w:val="28"/>
          <w:szCs w:val="28"/>
        </w:rPr>
        <w:t>.0</w:t>
      </w:r>
      <w:r w:rsidR="004E5721">
        <w:rPr>
          <w:sz w:val="28"/>
          <w:szCs w:val="28"/>
        </w:rPr>
        <w:t>3</w:t>
      </w:r>
      <w:r w:rsidR="009A202A">
        <w:rPr>
          <w:sz w:val="28"/>
          <w:szCs w:val="28"/>
        </w:rPr>
        <w:t>.202</w:t>
      </w:r>
      <w:r w:rsidR="004E5721">
        <w:rPr>
          <w:sz w:val="28"/>
          <w:szCs w:val="28"/>
        </w:rPr>
        <w:t>3</w:t>
      </w:r>
      <w:r w:rsidR="009A202A">
        <w:rPr>
          <w:sz w:val="28"/>
          <w:szCs w:val="28"/>
        </w:rPr>
        <w:t xml:space="preserve"> г</w:t>
      </w:r>
      <w:r w:rsidR="00E32E27">
        <w:rPr>
          <w:sz w:val="28"/>
          <w:szCs w:val="28"/>
        </w:rPr>
        <w:t xml:space="preserve">. </w:t>
      </w:r>
      <w:r w:rsidR="00B77262">
        <w:rPr>
          <w:sz w:val="28"/>
          <w:szCs w:val="28"/>
        </w:rPr>
        <w:t xml:space="preserve">     </w:t>
      </w:r>
      <w:r w:rsidR="00CF46F6">
        <w:rPr>
          <w:sz w:val="28"/>
          <w:szCs w:val="28"/>
        </w:rPr>
        <w:t xml:space="preserve">                          </w:t>
      </w:r>
      <w:r w:rsidR="00754F6B">
        <w:rPr>
          <w:sz w:val="28"/>
          <w:szCs w:val="28"/>
        </w:rPr>
        <w:t xml:space="preserve">           </w:t>
      </w:r>
      <w:r w:rsidR="00E32E27">
        <w:rPr>
          <w:sz w:val="28"/>
          <w:szCs w:val="28"/>
        </w:rPr>
        <w:t>№</w:t>
      </w:r>
      <w:r w:rsidR="00D92E1D">
        <w:rPr>
          <w:sz w:val="28"/>
          <w:szCs w:val="28"/>
        </w:rPr>
        <w:t xml:space="preserve"> </w:t>
      </w:r>
      <w:r>
        <w:rPr>
          <w:sz w:val="28"/>
          <w:szCs w:val="28"/>
        </w:rPr>
        <w:t>19</w:t>
      </w:r>
      <w:r w:rsidR="00B77262">
        <w:rPr>
          <w:sz w:val="28"/>
          <w:szCs w:val="28"/>
        </w:rPr>
        <w:tab/>
        <w:t>х.Веселый</w:t>
      </w:r>
    </w:p>
    <w:p w:rsidR="00E32E27" w:rsidRPr="00E95505" w:rsidRDefault="00E32E27" w:rsidP="00E32E27">
      <w:pPr>
        <w:jc w:val="center"/>
        <w:rPr>
          <w:noProof/>
        </w:rPr>
      </w:pPr>
    </w:p>
    <w:p w:rsidR="00B05840" w:rsidRDefault="00B05840"/>
    <w:p w:rsidR="00B05840" w:rsidRDefault="00B05840"/>
    <w:p w:rsidR="004F1A8D" w:rsidRDefault="004F1A8D" w:rsidP="004F1A8D">
      <w:pPr>
        <w:spacing w:line="320" w:lineRule="exact"/>
        <w:jc w:val="center"/>
        <w:rPr>
          <w:sz w:val="28"/>
          <w:szCs w:val="28"/>
        </w:rPr>
      </w:pPr>
      <w:r>
        <w:rPr>
          <w:sz w:val="28"/>
          <w:szCs w:val="28"/>
        </w:rPr>
        <w:t xml:space="preserve">Об утверждении отчета об исполнении  плана реализации </w:t>
      </w:r>
    </w:p>
    <w:p w:rsidR="00B77262" w:rsidRDefault="004F1A8D" w:rsidP="004F1A8D">
      <w:pPr>
        <w:spacing w:line="320" w:lineRule="exact"/>
        <w:jc w:val="center"/>
        <w:rPr>
          <w:sz w:val="28"/>
          <w:szCs w:val="28"/>
        </w:rPr>
      </w:pPr>
      <w:r>
        <w:rPr>
          <w:sz w:val="28"/>
          <w:szCs w:val="28"/>
        </w:rPr>
        <w:t xml:space="preserve">муниципальной программы </w:t>
      </w:r>
      <w:r w:rsidR="00B77262">
        <w:rPr>
          <w:sz w:val="28"/>
          <w:szCs w:val="28"/>
        </w:rPr>
        <w:t>Веселовского</w:t>
      </w:r>
      <w:r>
        <w:rPr>
          <w:sz w:val="28"/>
          <w:szCs w:val="28"/>
        </w:rPr>
        <w:t xml:space="preserve"> сельского поселения  </w:t>
      </w:r>
    </w:p>
    <w:p w:rsidR="00B77262" w:rsidRDefault="004F1A8D" w:rsidP="004F1A8D">
      <w:pPr>
        <w:spacing w:line="320" w:lineRule="exact"/>
        <w:jc w:val="center"/>
        <w:rPr>
          <w:sz w:val="28"/>
          <w:szCs w:val="28"/>
        </w:rPr>
      </w:pPr>
      <w:r>
        <w:rPr>
          <w:sz w:val="28"/>
          <w:szCs w:val="28"/>
        </w:rPr>
        <w:t xml:space="preserve">«Обеспечение общественного порядка и противодействии преступности» </w:t>
      </w:r>
    </w:p>
    <w:p w:rsidR="004F1A8D" w:rsidRDefault="004F1A8D" w:rsidP="004F1A8D">
      <w:pPr>
        <w:spacing w:line="320" w:lineRule="exact"/>
        <w:jc w:val="center"/>
        <w:rPr>
          <w:sz w:val="28"/>
          <w:szCs w:val="28"/>
        </w:rPr>
      </w:pPr>
      <w:r>
        <w:rPr>
          <w:sz w:val="28"/>
        </w:rPr>
        <w:t>за 20</w:t>
      </w:r>
      <w:r w:rsidR="00D92E1D">
        <w:rPr>
          <w:sz w:val="28"/>
        </w:rPr>
        <w:t>2</w:t>
      </w:r>
      <w:r w:rsidR="004E5721">
        <w:rPr>
          <w:sz w:val="28"/>
        </w:rPr>
        <w:t>2</w:t>
      </w:r>
      <w:r>
        <w:rPr>
          <w:sz w:val="28"/>
        </w:rPr>
        <w:t xml:space="preserve"> год</w:t>
      </w:r>
    </w:p>
    <w:p w:rsidR="004F1A8D" w:rsidRDefault="004F1A8D" w:rsidP="004F1A8D">
      <w:pPr>
        <w:spacing w:line="247" w:lineRule="auto"/>
        <w:ind w:right="567" w:firstLine="720"/>
        <w:jc w:val="both"/>
        <w:rPr>
          <w:sz w:val="28"/>
          <w:szCs w:val="28"/>
        </w:rPr>
      </w:pPr>
    </w:p>
    <w:p w:rsidR="004F1A8D" w:rsidRDefault="004F1A8D" w:rsidP="004F1A8D">
      <w:pPr>
        <w:spacing w:line="247" w:lineRule="auto"/>
        <w:ind w:right="567" w:firstLine="720"/>
        <w:jc w:val="both"/>
        <w:rPr>
          <w:sz w:val="28"/>
          <w:szCs w:val="28"/>
        </w:rPr>
      </w:pPr>
    </w:p>
    <w:p w:rsidR="004F1A8D" w:rsidRDefault="004F1A8D" w:rsidP="007577B7">
      <w:pPr>
        <w:spacing w:line="247" w:lineRule="auto"/>
        <w:ind w:right="-29" w:firstLine="720"/>
        <w:jc w:val="both"/>
        <w:rPr>
          <w:bCs/>
          <w:szCs w:val="24"/>
        </w:rPr>
      </w:pPr>
      <w:r>
        <w:rPr>
          <w:sz w:val="28"/>
          <w:szCs w:val="28"/>
        </w:rPr>
        <w:t xml:space="preserve">В соответствии с постановлением Администрации </w:t>
      </w:r>
      <w:r w:rsidR="00B77262">
        <w:rPr>
          <w:sz w:val="28"/>
          <w:szCs w:val="28"/>
        </w:rPr>
        <w:t>Веселовского</w:t>
      </w:r>
      <w:r>
        <w:rPr>
          <w:sz w:val="28"/>
          <w:szCs w:val="28"/>
        </w:rPr>
        <w:t xml:space="preserve"> сельского поселения от </w:t>
      </w:r>
      <w:r w:rsidR="00B77262">
        <w:rPr>
          <w:sz w:val="28"/>
          <w:szCs w:val="28"/>
        </w:rPr>
        <w:t>17</w:t>
      </w:r>
      <w:r>
        <w:rPr>
          <w:sz w:val="28"/>
          <w:szCs w:val="28"/>
        </w:rPr>
        <w:t xml:space="preserve">.01.2018 № </w:t>
      </w:r>
      <w:r w:rsidR="00B77262">
        <w:rPr>
          <w:sz w:val="28"/>
          <w:szCs w:val="28"/>
        </w:rPr>
        <w:t>15</w:t>
      </w:r>
      <w:r>
        <w:rPr>
          <w:sz w:val="28"/>
          <w:szCs w:val="28"/>
        </w:rPr>
        <w:t xml:space="preserve"> «Об утверждении методических рекомендаций по разработке и реализации муниципальных программ </w:t>
      </w:r>
      <w:r w:rsidR="00B77262">
        <w:rPr>
          <w:sz w:val="28"/>
          <w:szCs w:val="28"/>
        </w:rPr>
        <w:t>Веселовского</w:t>
      </w:r>
      <w:r>
        <w:rPr>
          <w:sz w:val="28"/>
          <w:szCs w:val="28"/>
        </w:rPr>
        <w:t xml:space="preserve"> сельского поселения» </w:t>
      </w:r>
    </w:p>
    <w:p w:rsidR="00B05840" w:rsidRDefault="00B05840">
      <w:pPr>
        <w:pStyle w:val="ConsPlusTitle"/>
        <w:widowControl/>
        <w:jc w:val="center"/>
        <w:rPr>
          <w:b w:val="0"/>
          <w:bCs w:val="0"/>
        </w:rPr>
      </w:pPr>
    </w:p>
    <w:p w:rsidR="00B05840" w:rsidRDefault="00B05840">
      <w:pPr>
        <w:ind w:firstLine="720"/>
        <w:jc w:val="both"/>
        <w:rPr>
          <w:sz w:val="28"/>
          <w:szCs w:val="28"/>
        </w:rPr>
      </w:pPr>
      <w:r>
        <w:rPr>
          <w:sz w:val="28"/>
          <w:szCs w:val="28"/>
        </w:rPr>
        <w:t xml:space="preserve">1. </w:t>
      </w:r>
      <w:r w:rsidR="008A1EC4">
        <w:rPr>
          <w:sz w:val="28"/>
          <w:szCs w:val="28"/>
        </w:rPr>
        <w:t>Утвердить отчет о</w:t>
      </w:r>
      <w:r w:rsidR="004F1A8D">
        <w:rPr>
          <w:sz w:val="28"/>
          <w:szCs w:val="28"/>
        </w:rPr>
        <w:t>б исполнении плана</w:t>
      </w:r>
      <w:r w:rsidR="008A1EC4">
        <w:rPr>
          <w:sz w:val="28"/>
          <w:szCs w:val="28"/>
        </w:rPr>
        <w:t xml:space="preserve"> реализации  муниципальной программы </w:t>
      </w:r>
      <w:r w:rsidR="00B77262">
        <w:rPr>
          <w:sz w:val="28"/>
          <w:szCs w:val="28"/>
        </w:rPr>
        <w:t>Веселовского</w:t>
      </w:r>
      <w:r w:rsidR="001808EF">
        <w:rPr>
          <w:sz w:val="28"/>
          <w:szCs w:val="28"/>
        </w:rPr>
        <w:t xml:space="preserve"> сельского поселения </w:t>
      </w:r>
      <w:r w:rsidR="008A1EC4">
        <w:rPr>
          <w:sz w:val="28"/>
          <w:szCs w:val="28"/>
        </w:rPr>
        <w:t>за 20</w:t>
      </w:r>
      <w:r w:rsidR="00D92E1D">
        <w:rPr>
          <w:sz w:val="28"/>
          <w:szCs w:val="28"/>
        </w:rPr>
        <w:t>2</w:t>
      </w:r>
      <w:r w:rsidR="004E5721">
        <w:rPr>
          <w:sz w:val="28"/>
          <w:szCs w:val="28"/>
        </w:rPr>
        <w:t>2</w:t>
      </w:r>
      <w:r w:rsidR="008A1EC4">
        <w:rPr>
          <w:sz w:val="28"/>
          <w:szCs w:val="28"/>
        </w:rPr>
        <w:t xml:space="preserve"> год </w:t>
      </w:r>
      <w:r>
        <w:rPr>
          <w:sz w:val="28"/>
          <w:szCs w:val="28"/>
        </w:rPr>
        <w:t>«</w:t>
      </w:r>
      <w:r w:rsidR="008A1EC4">
        <w:rPr>
          <w:sz w:val="28"/>
          <w:szCs w:val="28"/>
        </w:rPr>
        <w:t>Обеспечение общественного порядка и противодействии преступности</w:t>
      </w:r>
      <w:r>
        <w:rPr>
          <w:sz w:val="28"/>
          <w:szCs w:val="28"/>
        </w:rPr>
        <w:t xml:space="preserve">»,  утвержденной постановлением Администрации </w:t>
      </w:r>
      <w:r w:rsidR="00B77262">
        <w:rPr>
          <w:sz w:val="28"/>
          <w:szCs w:val="28"/>
        </w:rPr>
        <w:t>Веселовского</w:t>
      </w:r>
      <w:r>
        <w:rPr>
          <w:sz w:val="28"/>
          <w:szCs w:val="28"/>
        </w:rPr>
        <w:t xml:space="preserve"> сельского поселения от </w:t>
      </w:r>
      <w:r w:rsidR="009A202A">
        <w:rPr>
          <w:sz w:val="28"/>
          <w:szCs w:val="28"/>
        </w:rPr>
        <w:t>22</w:t>
      </w:r>
      <w:r w:rsidR="008A1EC4">
        <w:rPr>
          <w:sz w:val="28"/>
          <w:szCs w:val="28"/>
        </w:rPr>
        <w:t>.10.201</w:t>
      </w:r>
      <w:r w:rsidR="009A202A">
        <w:rPr>
          <w:sz w:val="28"/>
          <w:szCs w:val="28"/>
        </w:rPr>
        <w:t>8</w:t>
      </w:r>
      <w:r>
        <w:rPr>
          <w:sz w:val="28"/>
          <w:szCs w:val="28"/>
        </w:rPr>
        <w:t xml:space="preserve"> года</w:t>
      </w:r>
      <w:r>
        <w:t xml:space="preserve"> </w:t>
      </w:r>
      <w:r>
        <w:rPr>
          <w:sz w:val="28"/>
          <w:szCs w:val="28"/>
        </w:rPr>
        <w:t xml:space="preserve">№ </w:t>
      </w:r>
      <w:r w:rsidR="00B77262">
        <w:rPr>
          <w:sz w:val="28"/>
          <w:szCs w:val="28"/>
        </w:rPr>
        <w:t>1</w:t>
      </w:r>
      <w:r w:rsidR="009A202A">
        <w:rPr>
          <w:sz w:val="28"/>
          <w:szCs w:val="28"/>
        </w:rPr>
        <w:t>64</w:t>
      </w:r>
      <w:r>
        <w:t xml:space="preserve"> «</w:t>
      </w:r>
      <w:r>
        <w:rPr>
          <w:sz w:val="28"/>
          <w:szCs w:val="28"/>
        </w:rPr>
        <w:t>Об утверждении м</w:t>
      </w:r>
      <w:r>
        <w:rPr>
          <w:sz w:val="28"/>
          <w:szCs w:val="28"/>
        </w:rPr>
        <w:t>у</w:t>
      </w:r>
      <w:r>
        <w:rPr>
          <w:sz w:val="28"/>
          <w:szCs w:val="28"/>
        </w:rPr>
        <w:t xml:space="preserve">ниципальной программы </w:t>
      </w:r>
      <w:r w:rsidR="00B77262">
        <w:rPr>
          <w:sz w:val="28"/>
          <w:szCs w:val="28"/>
        </w:rPr>
        <w:t>Веселовского</w:t>
      </w:r>
      <w:r w:rsidR="001808EF">
        <w:rPr>
          <w:sz w:val="28"/>
          <w:szCs w:val="28"/>
        </w:rPr>
        <w:t xml:space="preserve"> </w:t>
      </w:r>
      <w:r w:rsidR="008A1EC4">
        <w:rPr>
          <w:sz w:val="28"/>
          <w:szCs w:val="28"/>
        </w:rPr>
        <w:t xml:space="preserve"> сельского поселения</w:t>
      </w:r>
      <w:r>
        <w:rPr>
          <w:sz w:val="28"/>
          <w:szCs w:val="28"/>
        </w:rPr>
        <w:t xml:space="preserve"> «</w:t>
      </w:r>
      <w:r w:rsidR="008A1EC4">
        <w:rPr>
          <w:sz w:val="28"/>
          <w:szCs w:val="28"/>
        </w:rPr>
        <w:t>Обеспечение общественного порядка и противодействии преступности</w:t>
      </w:r>
      <w:r>
        <w:rPr>
          <w:sz w:val="28"/>
          <w:szCs w:val="28"/>
        </w:rPr>
        <w:t xml:space="preserve">» согласно приложению </w:t>
      </w:r>
      <w:r w:rsidR="00ED46C7">
        <w:rPr>
          <w:sz w:val="28"/>
          <w:szCs w:val="28"/>
        </w:rPr>
        <w:t>1</w:t>
      </w:r>
      <w:r>
        <w:rPr>
          <w:sz w:val="28"/>
          <w:szCs w:val="28"/>
        </w:rPr>
        <w:t xml:space="preserve"> к настоящему </w:t>
      </w:r>
      <w:r w:rsidR="00F914FC">
        <w:rPr>
          <w:sz w:val="28"/>
          <w:szCs w:val="28"/>
        </w:rPr>
        <w:t>распоряжению</w:t>
      </w:r>
      <w:r>
        <w:rPr>
          <w:sz w:val="28"/>
          <w:szCs w:val="28"/>
        </w:rPr>
        <w:t>.</w:t>
      </w:r>
    </w:p>
    <w:p w:rsidR="004E5721" w:rsidRDefault="002D5B2E" w:rsidP="002D5B2E">
      <w:pPr>
        <w:tabs>
          <w:tab w:val="left" w:pos="709"/>
        </w:tabs>
        <w:jc w:val="both"/>
        <w:rPr>
          <w:sz w:val="28"/>
          <w:szCs w:val="28"/>
        </w:rPr>
      </w:pPr>
      <w:r>
        <w:rPr>
          <w:sz w:val="28"/>
          <w:szCs w:val="28"/>
        </w:rPr>
        <w:tab/>
      </w:r>
      <w:r w:rsidR="004F1A8D">
        <w:rPr>
          <w:sz w:val="28"/>
          <w:szCs w:val="28"/>
        </w:rPr>
        <w:t>2</w:t>
      </w:r>
      <w:r w:rsidR="00B05840">
        <w:rPr>
          <w:sz w:val="28"/>
          <w:szCs w:val="28"/>
        </w:rPr>
        <w:t xml:space="preserve">.Настоящее </w:t>
      </w:r>
      <w:r w:rsidR="004A2A37">
        <w:rPr>
          <w:sz w:val="28"/>
          <w:szCs w:val="28"/>
        </w:rPr>
        <w:t>распоряжение</w:t>
      </w:r>
      <w:r w:rsidR="00B05840">
        <w:rPr>
          <w:sz w:val="28"/>
          <w:szCs w:val="28"/>
        </w:rPr>
        <w:t xml:space="preserve"> вступает в силу с момента его обнародования.</w:t>
      </w:r>
    </w:p>
    <w:p w:rsidR="00B05840" w:rsidRPr="004F1A8D" w:rsidRDefault="002D5B2E" w:rsidP="002D5B2E">
      <w:pPr>
        <w:tabs>
          <w:tab w:val="left" w:pos="709"/>
        </w:tabs>
        <w:jc w:val="both"/>
        <w:rPr>
          <w:sz w:val="28"/>
          <w:szCs w:val="28"/>
        </w:rPr>
      </w:pPr>
      <w:r>
        <w:rPr>
          <w:sz w:val="28"/>
          <w:szCs w:val="28"/>
        </w:rPr>
        <w:tab/>
      </w:r>
      <w:r w:rsidR="004F1A8D" w:rsidRPr="004F1A8D">
        <w:rPr>
          <w:sz w:val="28"/>
          <w:szCs w:val="28"/>
        </w:rPr>
        <w:t>3</w:t>
      </w:r>
      <w:r w:rsidR="00B05840" w:rsidRPr="004F1A8D">
        <w:rPr>
          <w:sz w:val="28"/>
          <w:szCs w:val="28"/>
        </w:rPr>
        <w:t xml:space="preserve">. Контроль за выполнением </w:t>
      </w:r>
      <w:r w:rsidR="004A2A37">
        <w:rPr>
          <w:sz w:val="28"/>
          <w:szCs w:val="28"/>
        </w:rPr>
        <w:t>распоряжения</w:t>
      </w:r>
      <w:r w:rsidR="00B05840" w:rsidRPr="004F1A8D">
        <w:rPr>
          <w:sz w:val="28"/>
          <w:szCs w:val="28"/>
        </w:rPr>
        <w:t xml:space="preserve"> оставляю за собой.</w:t>
      </w:r>
    </w:p>
    <w:p w:rsidR="00B05840" w:rsidRDefault="00B05840">
      <w:pPr>
        <w:rPr>
          <w:sz w:val="28"/>
          <w:szCs w:val="28"/>
        </w:rPr>
      </w:pPr>
    </w:p>
    <w:p w:rsidR="00EB1FE0" w:rsidRDefault="00D92E1D">
      <w:pPr>
        <w:rPr>
          <w:sz w:val="28"/>
          <w:szCs w:val="28"/>
        </w:rPr>
      </w:pPr>
      <w:r>
        <w:rPr>
          <w:sz w:val="28"/>
          <w:szCs w:val="28"/>
        </w:rPr>
        <w:t xml:space="preserve">        </w:t>
      </w:r>
      <w:r w:rsidR="00B05840">
        <w:rPr>
          <w:sz w:val="28"/>
          <w:szCs w:val="28"/>
        </w:rPr>
        <w:t xml:space="preserve">Глава  </w:t>
      </w:r>
      <w:r w:rsidR="00EB1FE0">
        <w:rPr>
          <w:sz w:val="28"/>
          <w:szCs w:val="28"/>
        </w:rPr>
        <w:t xml:space="preserve">Администрации </w:t>
      </w:r>
    </w:p>
    <w:p w:rsidR="00B05840" w:rsidRDefault="00D92E1D">
      <w:pPr>
        <w:rPr>
          <w:sz w:val="28"/>
        </w:rPr>
      </w:pPr>
      <w:r>
        <w:rPr>
          <w:sz w:val="28"/>
          <w:szCs w:val="28"/>
        </w:rPr>
        <w:t xml:space="preserve">        </w:t>
      </w:r>
      <w:r w:rsidR="00B77262">
        <w:rPr>
          <w:sz w:val="28"/>
          <w:szCs w:val="28"/>
        </w:rPr>
        <w:t>Веселовского</w:t>
      </w:r>
      <w:r w:rsidR="00EA7C2D">
        <w:rPr>
          <w:sz w:val="28"/>
          <w:szCs w:val="28"/>
        </w:rPr>
        <w:t xml:space="preserve"> </w:t>
      </w:r>
      <w:r w:rsidR="00B05840">
        <w:rPr>
          <w:sz w:val="28"/>
          <w:szCs w:val="28"/>
        </w:rPr>
        <w:t xml:space="preserve"> сельского поселения:                             </w:t>
      </w:r>
      <w:r w:rsidR="00CF46F6">
        <w:rPr>
          <w:sz w:val="28"/>
          <w:szCs w:val="28"/>
        </w:rPr>
        <w:t>С.И.Титоренко</w:t>
      </w:r>
    </w:p>
    <w:p w:rsidR="00B05840" w:rsidRDefault="00B05840">
      <w:pPr>
        <w:rPr>
          <w:sz w:val="28"/>
          <w:szCs w:val="28"/>
        </w:rPr>
      </w:pPr>
    </w:p>
    <w:p w:rsidR="002D5B2E" w:rsidRPr="00544C0F" w:rsidRDefault="002D5B2E" w:rsidP="002D5B2E">
      <w:pPr>
        <w:rPr>
          <w:sz w:val="24"/>
          <w:szCs w:val="24"/>
        </w:rPr>
      </w:pPr>
      <w:r w:rsidRPr="00544C0F">
        <w:rPr>
          <w:sz w:val="24"/>
          <w:szCs w:val="24"/>
        </w:rPr>
        <w:t xml:space="preserve">Распоряжение </w:t>
      </w:r>
    </w:p>
    <w:p w:rsidR="00971D2B" w:rsidRDefault="002D5B2E" w:rsidP="002D5B2E">
      <w:pPr>
        <w:pStyle w:val="3"/>
        <w:jc w:val="left"/>
      </w:pPr>
      <w:r w:rsidRPr="00544C0F">
        <w:rPr>
          <w:sz w:val="24"/>
          <w:szCs w:val="24"/>
        </w:rPr>
        <w:t>вносит сектор экономики и финансов</w:t>
      </w:r>
    </w:p>
    <w:p w:rsidR="009A202A" w:rsidRDefault="009A202A" w:rsidP="009A202A"/>
    <w:p w:rsidR="009A202A" w:rsidRPr="009A202A" w:rsidRDefault="009A202A" w:rsidP="009A202A"/>
    <w:p w:rsidR="00971D2B" w:rsidRDefault="00971D2B">
      <w:pPr>
        <w:pStyle w:val="3"/>
      </w:pPr>
    </w:p>
    <w:p w:rsidR="002D5B2E" w:rsidRDefault="002D5B2E">
      <w:pPr>
        <w:pStyle w:val="3"/>
      </w:pPr>
    </w:p>
    <w:p w:rsidR="00B05840" w:rsidRPr="002D5B2E" w:rsidRDefault="00B05840">
      <w:pPr>
        <w:pStyle w:val="3"/>
        <w:rPr>
          <w:sz w:val="24"/>
          <w:szCs w:val="24"/>
        </w:rPr>
      </w:pPr>
      <w:r w:rsidRPr="002D5B2E">
        <w:rPr>
          <w:sz w:val="24"/>
          <w:szCs w:val="24"/>
        </w:rPr>
        <w:t xml:space="preserve">Приложение № </w:t>
      </w:r>
      <w:r w:rsidR="004F1A8D" w:rsidRPr="002D5B2E">
        <w:rPr>
          <w:sz w:val="24"/>
          <w:szCs w:val="24"/>
        </w:rPr>
        <w:t>1</w:t>
      </w:r>
    </w:p>
    <w:p w:rsidR="00B05840" w:rsidRPr="002D5B2E" w:rsidRDefault="00B05840">
      <w:pPr>
        <w:ind w:left="125"/>
        <w:jc w:val="right"/>
        <w:rPr>
          <w:sz w:val="24"/>
          <w:szCs w:val="24"/>
        </w:rPr>
      </w:pPr>
      <w:r w:rsidRPr="002D5B2E">
        <w:rPr>
          <w:sz w:val="24"/>
          <w:szCs w:val="24"/>
        </w:rPr>
        <w:t xml:space="preserve">                                                                     </w:t>
      </w:r>
      <w:r w:rsidR="009A202A" w:rsidRPr="002D5B2E">
        <w:rPr>
          <w:sz w:val="24"/>
          <w:szCs w:val="24"/>
        </w:rPr>
        <w:t xml:space="preserve">                              </w:t>
      </w:r>
      <w:r w:rsidRPr="002D5B2E">
        <w:rPr>
          <w:sz w:val="24"/>
          <w:szCs w:val="24"/>
        </w:rPr>
        <w:t xml:space="preserve">  к </w:t>
      </w:r>
      <w:r w:rsidR="004A2A37" w:rsidRPr="002D5B2E">
        <w:rPr>
          <w:sz w:val="24"/>
          <w:szCs w:val="24"/>
        </w:rPr>
        <w:t>распоряжению</w:t>
      </w:r>
      <w:r w:rsidRPr="002D5B2E">
        <w:rPr>
          <w:sz w:val="24"/>
          <w:szCs w:val="24"/>
        </w:rPr>
        <w:t xml:space="preserve"> Администрации </w:t>
      </w:r>
      <w:r w:rsidR="00B77262" w:rsidRPr="002D5B2E">
        <w:rPr>
          <w:sz w:val="24"/>
          <w:szCs w:val="24"/>
        </w:rPr>
        <w:t>Веселовского</w:t>
      </w:r>
      <w:r w:rsidRPr="002D5B2E">
        <w:rPr>
          <w:sz w:val="24"/>
          <w:szCs w:val="24"/>
        </w:rPr>
        <w:t xml:space="preserve"> </w:t>
      </w:r>
    </w:p>
    <w:p w:rsidR="00B05840" w:rsidRPr="002D5B2E" w:rsidRDefault="00B05840">
      <w:pPr>
        <w:ind w:left="125"/>
        <w:jc w:val="right"/>
        <w:rPr>
          <w:sz w:val="24"/>
          <w:szCs w:val="24"/>
        </w:rPr>
      </w:pPr>
      <w:r w:rsidRPr="002D5B2E">
        <w:rPr>
          <w:sz w:val="24"/>
          <w:szCs w:val="24"/>
        </w:rPr>
        <w:t>сельского поселения</w:t>
      </w:r>
    </w:p>
    <w:p w:rsidR="00B05840" w:rsidRPr="002D5B2E" w:rsidRDefault="0076339A">
      <w:pPr>
        <w:ind w:left="125"/>
        <w:jc w:val="right"/>
        <w:rPr>
          <w:bCs/>
          <w:iCs/>
          <w:sz w:val="24"/>
          <w:szCs w:val="24"/>
        </w:rPr>
      </w:pPr>
      <w:r w:rsidRPr="002D5B2E">
        <w:rPr>
          <w:sz w:val="24"/>
          <w:szCs w:val="24"/>
        </w:rPr>
        <w:t xml:space="preserve"> № </w:t>
      </w:r>
      <w:r w:rsidR="002D5B2E">
        <w:rPr>
          <w:sz w:val="24"/>
          <w:szCs w:val="24"/>
        </w:rPr>
        <w:t>19</w:t>
      </w:r>
      <w:r w:rsidR="00B05840" w:rsidRPr="002D5B2E">
        <w:rPr>
          <w:sz w:val="24"/>
          <w:szCs w:val="24"/>
        </w:rPr>
        <w:t xml:space="preserve"> от </w:t>
      </w:r>
      <w:r w:rsidR="002D5B2E">
        <w:rPr>
          <w:sz w:val="24"/>
          <w:szCs w:val="24"/>
        </w:rPr>
        <w:t>17</w:t>
      </w:r>
      <w:r w:rsidR="00287193" w:rsidRPr="002D5B2E">
        <w:rPr>
          <w:sz w:val="24"/>
          <w:szCs w:val="24"/>
        </w:rPr>
        <w:t>.0</w:t>
      </w:r>
      <w:r w:rsidR="004E5721" w:rsidRPr="002D5B2E">
        <w:rPr>
          <w:sz w:val="24"/>
          <w:szCs w:val="24"/>
        </w:rPr>
        <w:t>3</w:t>
      </w:r>
      <w:r w:rsidR="009A202A" w:rsidRPr="002D5B2E">
        <w:rPr>
          <w:sz w:val="24"/>
          <w:szCs w:val="24"/>
        </w:rPr>
        <w:t>.20</w:t>
      </w:r>
      <w:r w:rsidR="004E5721" w:rsidRPr="002D5B2E">
        <w:rPr>
          <w:sz w:val="24"/>
          <w:szCs w:val="24"/>
        </w:rPr>
        <w:t>23</w:t>
      </w:r>
      <w:r w:rsidR="009A202A" w:rsidRPr="002D5B2E">
        <w:rPr>
          <w:sz w:val="24"/>
          <w:szCs w:val="24"/>
        </w:rPr>
        <w:t xml:space="preserve"> г</w:t>
      </w:r>
    </w:p>
    <w:p w:rsidR="0076339A" w:rsidRPr="002D5B2E" w:rsidRDefault="0076339A" w:rsidP="0076339A">
      <w:pPr>
        <w:jc w:val="center"/>
        <w:rPr>
          <w:b/>
          <w:sz w:val="28"/>
          <w:szCs w:val="28"/>
        </w:rPr>
      </w:pPr>
      <w:r w:rsidRPr="002D5B2E">
        <w:rPr>
          <w:b/>
          <w:sz w:val="28"/>
          <w:szCs w:val="28"/>
        </w:rPr>
        <w:t>ОТЧЕТ</w:t>
      </w:r>
    </w:p>
    <w:p w:rsidR="0076339A" w:rsidRPr="002D5B2E" w:rsidRDefault="0076339A" w:rsidP="0076339A">
      <w:pPr>
        <w:suppressAutoHyphens/>
        <w:jc w:val="center"/>
        <w:rPr>
          <w:b/>
          <w:sz w:val="28"/>
          <w:szCs w:val="28"/>
        </w:rPr>
      </w:pPr>
      <w:r w:rsidRPr="002D5B2E">
        <w:rPr>
          <w:b/>
          <w:sz w:val="28"/>
          <w:szCs w:val="28"/>
        </w:rPr>
        <w:t>О</w:t>
      </w:r>
      <w:r w:rsidR="004F1A8D" w:rsidRPr="002D5B2E">
        <w:rPr>
          <w:b/>
          <w:sz w:val="28"/>
          <w:szCs w:val="28"/>
        </w:rPr>
        <w:t>Б ИСПОЛНЕНИИ ПЛАНА</w:t>
      </w:r>
      <w:r w:rsidRPr="002D5B2E">
        <w:rPr>
          <w:b/>
          <w:sz w:val="28"/>
          <w:szCs w:val="28"/>
        </w:rPr>
        <w:t xml:space="preserve"> РЕАЛИЗАЦИИ МУНИЦИПАЛЬНОЙ ПРОГРАММЫ </w:t>
      </w:r>
      <w:r w:rsidR="00B77262" w:rsidRPr="002D5B2E">
        <w:rPr>
          <w:b/>
          <w:sz w:val="28"/>
          <w:szCs w:val="28"/>
        </w:rPr>
        <w:t>ВЕСЕЛОВСКОГО</w:t>
      </w:r>
      <w:r w:rsidRPr="002D5B2E">
        <w:rPr>
          <w:b/>
          <w:sz w:val="28"/>
          <w:szCs w:val="28"/>
        </w:rPr>
        <w:t xml:space="preserve"> СЕЛЬСКОГО ПОСЕЛЕНИЯ «</w:t>
      </w:r>
      <w:r w:rsidR="00556B45" w:rsidRPr="002D5B2E">
        <w:rPr>
          <w:b/>
          <w:sz w:val="28"/>
          <w:szCs w:val="28"/>
        </w:rPr>
        <w:t>ОБЕСПЕЧЕНИЕ ОБЩЕСТВЕННОГО ПОРЯДКА И ПРОТИВОДЕЙСТВИЕ ПРЕСТУПНОСТИ</w:t>
      </w:r>
      <w:r w:rsidRPr="002D5B2E">
        <w:rPr>
          <w:b/>
          <w:sz w:val="28"/>
          <w:szCs w:val="28"/>
        </w:rPr>
        <w:t xml:space="preserve">»   </w:t>
      </w:r>
      <w:r w:rsidR="007577B7" w:rsidRPr="002D5B2E">
        <w:rPr>
          <w:b/>
          <w:sz w:val="28"/>
          <w:szCs w:val="28"/>
        </w:rPr>
        <w:t>ЗА</w:t>
      </w:r>
      <w:r w:rsidRPr="002D5B2E">
        <w:rPr>
          <w:b/>
          <w:sz w:val="28"/>
          <w:szCs w:val="28"/>
        </w:rPr>
        <w:t xml:space="preserve"> 20</w:t>
      </w:r>
      <w:r w:rsidR="00D92E1D" w:rsidRPr="002D5B2E">
        <w:rPr>
          <w:b/>
          <w:sz w:val="28"/>
          <w:szCs w:val="28"/>
        </w:rPr>
        <w:t>2</w:t>
      </w:r>
      <w:r w:rsidR="004E5721" w:rsidRPr="002D5B2E">
        <w:rPr>
          <w:b/>
          <w:sz w:val="28"/>
          <w:szCs w:val="28"/>
        </w:rPr>
        <w:t>2</w:t>
      </w:r>
      <w:r w:rsidRPr="002D5B2E">
        <w:rPr>
          <w:b/>
          <w:sz w:val="28"/>
          <w:szCs w:val="28"/>
        </w:rPr>
        <w:t xml:space="preserve"> </w:t>
      </w:r>
      <w:r w:rsidR="007577B7" w:rsidRPr="002D5B2E">
        <w:rPr>
          <w:b/>
          <w:sz w:val="28"/>
          <w:szCs w:val="28"/>
        </w:rPr>
        <w:t>ГОД</w:t>
      </w:r>
      <w:r w:rsidRPr="002D5B2E">
        <w:rPr>
          <w:b/>
          <w:sz w:val="28"/>
          <w:szCs w:val="28"/>
        </w:rPr>
        <w:t>.</w:t>
      </w:r>
    </w:p>
    <w:p w:rsidR="0076339A" w:rsidRPr="002D5B2E" w:rsidRDefault="0076339A" w:rsidP="0076339A">
      <w:pPr>
        <w:jc w:val="center"/>
        <w:rPr>
          <w:b/>
          <w:sz w:val="28"/>
          <w:szCs w:val="28"/>
        </w:rPr>
      </w:pPr>
    </w:p>
    <w:p w:rsidR="00356FED" w:rsidRDefault="0076339A" w:rsidP="00356FED">
      <w:pPr>
        <w:jc w:val="both"/>
        <w:rPr>
          <w:sz w:val="28"/>
          <w:szCs w:val="28"/>
        </w:rPr>
      </w:pPr>
      <w:r>
        <w:rPr>
          <w:sz w:val="28"/>
          <w:szCs w:val="28"/>
        </w:rPr>
        <w:tab/>
        <w:t xml:space="preserve">Отчет об исполнении муниципальной  программы </w:t>
      </w:r>
      <w:r w:rsidR="00B77262">
        <w:rPr>
          <w:sz w:val="28"/>
          <w:szCs w:val="28"/>
        </w:rPr>
        <w:t>Веселовского</w:t>
      </w:r>
      <w:r>
        <w:rPr>
          <w:sz w:val="28"/>
          <w:szCs w:val="28"/>
        </w:rPr>
        <w:t xml:space="preserve"> сельского поселения </w:t>
      </w:r>
      <w:r w:rsidRPr="0076339A">
        <w:rPr>
          <w:sz w:val="28"/>
          <w:szCs w:val="28"/>
        </w:rPr>
        <w:t>«Обеспечение общественного порядка и противодействие преступности</w:t>
      </w:r>
      <w:r w:rsidRPr="0076339A">
        <w:rPr>
          <w:sz w:val="24"/>
          <w:szCs w:val="24"/>
        </w:rPr>
        <w:t>»</w:t>
      </w:r>
      <w:r>
        <w:rPr>
          <w:sz w:val="24"/>
          <w:szCs w:val="24"/>
        </w:rPr>
        <w:t xml:space="preserve"> </w:t>
      </w:r>
      <w:r>
        <w:rPr>
          <w:sz w:val="28"/>
          <w:szCs w:val="28"/>
        </w:rPr>
        <w:t>за 20</w:t>
      </w:r>
      <w:r w:rsidR="00D92E1D">
        <w:rPr>
          <w:sz w:val="28"/>
          <w:szCs w:val="28"/>
        </w:rPr>
        <w:t>2</w:t>
      </w:r>
      <w:r w:rsidR="004E5721">
        <w:rPr>
          <w:sz w:val="28"/>
          <w:szCs w:val="28"/>
        </w:rPr>
        <w:t>2</w:t>
      </w:r>
      <w:r>
        <w:rPr>
          <w:sz w:val="28"/>
          <w:szCs w:val="28"/>
        </w:rPr>
        <w:t xml:space="preserve"> год </w:t>
      </w:r>
      <w:r w:rsidR="00356FED">
        <w:rPr>
          <w:sz w:val="28"/>
          <w:szCs w:val="28"/>
        </w:rPr>
        <w:t xml:space="preserve">составлен сектором экономики и финансов Администрации </w:t>
      </w:r>
      <w:r w:rsidR="00B77262">
        <w:rPr>
          <w:sz w:val="28"/>
          <w:szCs w:val="28"/>
        </w:rPr>
        <w:t>Веселовского</w:t>
      </w:r>
      <w:r w:rsidR="00356FED">
        <w:rPr>
          <w:sz w:val="28"/>
          <w:szCs w:val="28"/>
        </w:rPr>
        <w:t xml:space="preserve"> сельского поселения  в соответствии с постановлением Администрации </w:t>
      </w:r>
      <w:r w:rsidR="00B77262">
        <w:rPr>
          <w:sz w:val="28"/>
          <w:szCs w:val="28"/>
        </w:rPr>
        <w:t>Веселовского</w:t>
      </w:r>
      <w:r w:rsidR="00356FED">
        <w:rPr>
          <w:sz w:val="28"/>
          <w:szCs w:val="28"/>
        </w:rPr>
        <w:t xml:space="preserve"> сельского поселения от </w:t>
      </w:r>
      <w:r w:rsidR="00B77262">
        <w:rPr>
          <w:sz w:val="28"/>
          <w:szCs w:val="28"/>
        </w:rPr>
        <w:t>17</w:t>
      </w:r>
      <w:r w:rsidR="00356FED">
        <w:rPr>
          <w:sz w:val="28"/>
          <w:szCs w:val="28"/>
        </w:rPr>
        <w:t xml:space="preserve">.01.2018 г № </w:t>
      </w:r>
      <w:r w:rsidR="00B77262">
        <w:rPr>
          <w:sz w:val="28"/>
          <w:szCs w:val="28"/>
        </w:rPr>
        <w:t>15</w:t>
      </w:r>
      <w:r w:rsidR="00356FED">
        <w:rPr>
          <w:sz w:val="28"/>
          <w:szCs w:val="28"/>
        </w:rPr>
        <w:t xml:space="preserve"> «Об утверждении методических рекомендаций по разработке и реализации муниципальных программ </w:t>
      </w:r>
      <w:r w:rsidR="00B77262">
        <w:rPr>
          <w:sz w:val="28"/>
          <w:szCs w:val="28"/>
        </w:rPr>
        <w:t>Веселовского</w:t>
      </w:r>
      <w:r w:rsidR="00356FED">
        <w:rPr>
          <w:sz w:val="28"/>
          <w:szCs w:val="28"/>
        </w:rPr>
        <w:t xml:space="preserve"> сельского поселения».</w:t>
      </w:r>
    </w:p>
    <w:p w:rsidR="004F282A" w:rsidRPr="004F282A" w:rsidRDefault="004F282A" w:rsidP="004F282A">
      <w:pPr>
        <w:ind w:firstLine="720"/>
        <w:jc w:val="both"/>
        <w:rPr>
          <w:sz w:val="28"/>
          <w:szCs w:val="28"/>
        </w:rPr>
      </w:pPr>
      <w:r w:rsidRPr="004F282A">
        <w:rPr>
          <w:sz w:val="28"/>
          <w:szCs w:val="28"/>
        </w:rPr>
        <w:t xml:space="preserve">Реализация программы направлена на объединение усилий органа местного самоуправления </w:t>
      </w:r>
      <w:r w:rsidR="00B77262">
        <w:rPr>
          <w:sz w:val="28"/>
          <w:szCs w:val="28"/>
        </w:rPr>
        <w:t>Веселовского</w:t>
      </w:r>
      <w:r w:rsidRPr="004F282A">
        <w:rPr>
          <w:sz w:val="28"/>
          <w:szCs w:val="28"/>
        </w:rPr>
        <w:t xml:space="preserve"> сельского поселения, правоохранительных и контролирующих органов в борьбе с преступностью и с целью профилактики правонарушений.</w:t>
      </w:r>
    </w:p>
    <w:p w:rsidR="004F282A" w:rsidRPr="004F282A" w:rsidRDefault="004F282A" w:rsidP="004F282A">
      <w:pPr>
        <w:pStyle w:val="af3"/>
        <w:ind w:firstLine="426"/>
        <w:jc w:val="center"/>
        <w:rPr>
          <w:rFonts w:ascii="Times New Roman" w:hAnsi="Times New Roman"/>
          <w:sz w:val="28"/>
          <w:szCs w:val="28"/>
          <w:lang w:eastAsia="ru-RU"/>
        </w:rPr>
      </w:pPr>
    </w:p>
    <w:p w:rsidR="004F282A" w:rsidRPr="00952C26" w:rsidRDefault="004F282A" w:rsidP="004F282A">
      <w:pPr>
        <w:pStyle w:val="af3"/>
        <w:ind w:firstLine="426"/>
        <w:jc w:val="center"/>
        <w:rPr>
          <w:rFonts w:ascii="Times New Roman" w:hAnsi="Times New Roman"/>
          <w:b/>
          <w:i/>
          <w:sz w:val="28"/>
          <w:szCs w:val="28"/>
          <w:lang w:eastAsia="ru-RU"/>
        </w:rPr>
      </w:pPr>
      <w:r w:rsidRPr="00952C26">
        <w:rPr>
          <w:rFonts w:ascii="Times New Roman" w:hAnsi="Times New Roman"/>
          <w:b/>
          <w:i/>
          <w:sz w:val="28"/>
          <w:szCs w:val="28"/>
          <w:lang w:eastAsia="ru-RU"/>
        </w:rPr>
        <w:t>1. Результаты реализации муниципальной программы,</w:t>
      </w:r>
    </w:p>
    <w:p w:rsidR="004F282A" w:rsidRDefault="004F282A" w:rsidP="004F282A">
      <w:pPr>
        <w:pStyle w:val="af3"/>
        <w:ind w:firstLine="426"/>
        <w:jc w:val="center"/>
        <w:rPr>
          <w:rFonts w:ascii="Times New Roman" w:hAnsi="Times New Roman"/>
          <w:b/>
          <w:i/>
          <w:sz w:val="28"/>
          <w:szCs w:val="28"/>
          <w:lang w:eastAsia="ru-RU"/>
        </w:rPr>
      </w:pPr>
      <w:r w:rsidRPr="00952C26">
        <w:rPr>
          <w:rFonts w:ascii="Times New Roman" w:hAnsi="Times New Roman"/>
          <w:b/>
          <w:i/>
          <w:sz w:val="28"/>
          <w:szCs w:val="28"/>
          <w:lang w:eastAsia="ru-RU"/>
        </w:rPr>
        <w:t xml:space="preserve"> достигнутые за отчетный год</w:t>
      </w:r>
    </w:p>
    <w:p w:rsidR="00D5339B" w:rsidRPr="00952C26" w:rsidRDefault="00D5339B" w:rsidP="004F282A">
      <w:pPr>
        <w:pStyle w:val="af3"/>
        <w:ind w:firstLine="426"/>
        <w:jc w:val="center"/>
        <w:rPr>
          <w:rFonts w:ascii="Times New Roman" w:hAnsi="Times New Roman"/>
          <w:b/>
          <w:i/>
          <w:sz w:val="28"/>
          <w:szCs w:val="28"/>
          <w:lang w:eastAsia="ru-RU"/>
        </w:rPr>
      </w:pPr>
    </w:p>
    <w:p w:rsidR="004F282A" w:rsidRPr="006B0A4E" w:rsidRDefault="004F282A" w:rsidP="004F282A">
      <w:pPr>
        <w:tabs>
          <w:tab w:val="left" w:pos="-993"/>
        </w:tabs>
        <w:spacing w:line="233" w:lineRule="auto"/>
        <w:jc w:val="both"/>
        <w:rPr>
          <w:sz w:val="28"/>
          <w:szCs w:val="28"/>
        </w:rPr>
      </w:pPr>
      <w:r>
        <w:rPr>
          <w:rFonts w:eastAsia="Calibri"/>
          <w:b/>
          <w:i/>
          <w:sz w:val="24"/>
          <w:szCs w:val="24"/>
        </w:rPr>
        <w:t xml:space="preserve">         </w:t>
      </w:r>
      <w:r w:rsidRPr="00723F15">
        <w:rPr>
          <w:sz w:val="24"/>
          <w:szCs w:val="24"/>
        </w:rPr>
        <w:t xml:space="preserve"> </w:t>
      </w:r>
      <w:r w:rsidRPr="006B0A4E">
        <w:rPr>
          <w:sz w:val="28"/>
          <w:szCs w:val="28"/>
        </w:rPr>
        <w:t xml:space="preserve">Реализация муниципальной программы </w:t>
      </w:r>
      <w:r w:rsidR="00B77262">
        <w:rPr>
          <w:sz w:val="28"/>
          <w:szCs w:val="28"/>
        </w:rPr>
        <w:t>Веселовского</w:t>
      </w:r>
      <w:r w:rsidRPr="006B0A4E">
        <w:rPr>
          <w:sz w:val="28"/>
          <w:szCs w:val="28"/>
        </w:rPr>
        <w:t xml:space="preserve"> сельского п</w:t>
      </w:r>
      <w:r w:rsidRPr="006B0A4E">
        <w:rPr>
          <w:sz w:val="28"/>
          <w:szCs w:val="28"/>
        </w:rPr>
        <w:t>о</w:t>
      </w:r>
      <w:r w:rsidRPr="006B0A4E">
        <w:rPr>
          <w:sz w:val="28"/>
          <w:szCs w:val="28"/>
        </w:rPr>
        <w:t>селения «Обеспечение общественного порядка и противодействие преступности» обусловлена необходим</w:t>
      </w:r>
      <w:r w:rsidRPr="006B0A4E">
        <w:rPr>
          <w:sz w:val="28"/>
          <w:szCs w:val="28"/>
        </w:rPr>
        <w:t>о</w:t>
      </w:r>
      <w:r w:rsidRPr="006B0A4E">
        <w:rPr>
          <w:sz w:val="28"/>
          <w:szCs w:val="28"/>
        </w:rPr>
        <w:t xml:space="preserve">стью создания эффективной системы профилактики правонарушений, </w:t>
      </w:r>
      <w:r w:rsidRPr="006B0A4E">
        <w:rPr>
          <w:bCs/>
          <w:sz w:val="28"/>
          <w:szCs w:val="28"/>
        </w:rPr>
        <w:t>п</w:t>
      </w:r>
      <w:r w:rsidRPr="006B0A4E">
        <w:rPr>
          <w:sz w:val="28"/>
          <w:szCs w:val="28"/>
        </w:rPr>
        <w:t xml:space="preserve">овышения общественной и личной безопасности на территории сельского поселения, профилактикой экстремизма и терроризма в сельском поселении. </w:t>
      </w:r>
      <w:r w:rsidRPr="006B0A4E">
        <w:rPr>
          <w:kern w:val="2"/>
          <w:sz w:val="28"/>
          <w:szCs w:val="28"/>
        </w:rPr>
        <w:t>Ответственным исполнителем</w:t>
      </w:r>
      <w:r w:rsidRPr="006B0A4E">
        <w:rPr>
          <w:sz w:val="28"/>
          <w:szCs w:val="28"/>
        </w:rPr>
        <w:t xml:space="preserve"> муниципальной программы является Администрация </w:t>
      </w:r>
      <w:r w:rsidR="00B77262">
        <w:rPr>
          <w:sz w:val="28"/>
          <w:szCs w:val="28"/>
        </w:rPr>
        <w:t>Веселовского</w:t>
      </w:r>
      <w:r w:rsidRPr="006B0A4E">
        <w:rPr>
          <w:sz w:val="28"/>
          <w:szCs w:val="28"/>
        </w:rPr>
        <w:t xml:space="preserve"> сельского поселения</w:t>
      </w:r>
    </w:p>
    <w:p w:rsidR="004F282A" w:rsidRPr="006B0A4E" w:rsidRDefault="004F282A" w:rsidP="004F282A">
      <w:pPr>
        <w:tabs>
          <w:tab w:val="left" w:pos="-993"/>
        </w:tabs>
        <w:spacing w:line="233" w:lineRule="auto"/>
        <w:ind w:firstLine="709"/>
        <w:jc w:val="both"/>
        <w:rPr>
          <w:sz w:val="28"/>
          <w:szCs w:val="28"/>
        </w:rPr>
      </w:pPr>
      <w:r w:rsidRPr="006B0A4E">
        <w:rPr>
          <w:sz w:val="28"/>
          <w:szCs w:val="28"/>
        </w:rPr>
        <w:t>Участниками муниципальной программы являются:</w:t>
      </w:r>
    </w:p>
    <w:p w:rsidR="004F282A" w:rsidRPr="006B0A4E" w:rsidRDefault="004F282A" w:rsidP="004F282A">
      <w:pPr>
        <w:widowControl w:val="0"/>
        <w:jc w:val="both"/>
        <w:rPr>
          <w:sz w:val="28"/>
          <w:szCs w:val="28"/>
        </w:rPr>
      </w:pPr>
      <w:r w:rsidRPr="006B0A4E">
        <w:rPr>
          <w:sz w:val="28"/>
          <w:szCs w:val="28"/>
        </w:rPr>
        <w:t xml:space="preserve">          </w:t>
      </w:r>
      <w:r w:rsidR="00DF75A0" w:rsidRPr="006B0A4E">
        <w:rPr>
          <w:sz w:val="28"/>
          <w:szCs w:val="28"/>
        </w:rPr>
        <w:t xml:space="preserve">МБУК « </w:t>
      </w:r>
      <w:r w:rsidR="00B77262">
        <w:rPr>
          <w:sz w:val="28"/>
          <w:szCs w:val="28"/>
        </w:rPr>
        <w:t>Веселовский</w:t>
      </w:r>
      <w:r w:rsidR="00DF75A0" w:rsidRPr="006B0A4E">
        <w:rPr>
          <w:sz w:val="28"/>
          <w:szCs w:val="28"/>
        </w:rPr>
        <w:t xml:space="preserve"> СДК» </w:t>
      </w:r>
      <w:r w:rsidR="00B77262">
        <w:rPr>
          <w:sz w:val="28"/>
          <w:szCs w:val="28"/>
        </w:rPr>
        <w:t>Веселовского</w:t>
      </w:r>
      <w:r w:rsidR="00DF75A0" w:rsidRPr="006B0A4E">
        <w:rPr>
          <w:sz w:val="28"/>
          <w:szCs w:val="28"/>
        </w:rPr>
        <w:t xml:space="preserve"> сельского поселения</w:t>
      </w:r>
      <w:r w:rsidRPr="006B0A4E">
        <w:rPr>
          <w:sz w:val="28"/>
          <w:szCs w:val="28"/>
        </w:rPr>
        <w:t>;</w:t>
      </w:r>
    </w:p>
    <w:p w:rsidR="004F282A" w:rsidRPr="006B0A4E" w:rsidRDefault="004F282A" w:rsidP="004F282A">
      <w:pPr>
        <w:widowControl w:val="0"/>
        <w:jc w:val="both"/>
        <w:rPr>
          <w:sz w:val="28"/>
          <w:szCs w:val="28"/>
        </w:rPr>
      </w:pPr>
      <w:r w:rsidRPr="006B0A4E">
        <w:rPr>
          <w:sz w:val="28"/>
          <w:szCs w:val="28"/>
        </w:rPr>
        <w:t xml:space="preserve">          МБОУ «</w:t>
      </w:r>
      <w:r w:rsidR="00B77262">
        <w:rPr>
          <w:sz w:val="28"/>
          <w:szCs w:val="28"/>
        </w:rPr>
        <w:t>Веселовская</w:t>
      </w:r>
      <w:r w:rsidR="00DF75A0" w:rsidRPr="006B0A4E">
        <w:rPr>
          <w:sz w:val="28"/>
          <w:szCs w:val="28"/>
        </w:rPr>
        <w:t xml:space="preserve"> СОШ № </w:t>
      </w:r>
      <w:r w:rsidR="00B77262">
        <w:rPr>
          <w:sz w:val="28"/>
          <w:szCs w:val="28"/>
        </w:rPr>
        <w:t>2</w:t>
      </w:r>
      <w:r w:rsidRPr="006B0A4E">
        <w:rPr>
          <w:sz w:val="28"/>
          <w:szCs w:val="28"/>
        </w:rPr>
        <w:t>».</w:t>
      </w:r>
    </w:p>
    <w:p w:rsidR="00DF75A0" w:rsidRPr="006B0A4E" w:rsidRDefault="004F282A" w:rsidP="00DF75A0">
      <w:pPr>
        <w:autoSpaceDE w:val="0"/>
        <w:autoSpaceDN w:val="0"/>
        <w:adjustRightInd w:val="0"/>
        <w:ind w:firstLine="709"/>
        <w:jc w:val="both"/>
        <w:rPr>
          <w:sz w:val="28"/>
          <w:szCs w:val="28"/>
        </w:rPr>
      </w:pPr>
      <w:r w:rsidRPr="006B0A4E">
        <w:rPr>
          <w:sz w:val="28"/>
          <w:szCs w:val="28"/>
        </w:rPr>
        <w:t>В связи с неодн</w:t>
      </w:r>
      <w:r w:rsidRPr="006B0A4E">
        <w:rPr>
          <w:sz w:val="28"/>
          <w:szCs w:val="28"/>
        </w:rPr>
        <w:t>о</w:t>
      </w:r>
      <w:r w:rsidRPr="006B0A4E">
        <w:rPr>
          <w:sz w:val="28"/>
          <w:szCs w:val="28"/>
        </w:rPr>
        <w:t>родностью поставленных в рамках муниципальной программы задач были сфо</w:t>
      </w:r>
      <w:r w:rsidRPr="006B0A4E">
        <w:rPr>
          <w:sz w:val="28"/>
          <w:szCs w:val="28"/>
        </w:rPr>
        <w:t>р</w:t>
      </w:r>
      <w:r w:rsidRPr="006B0A4E">
        <w:rPr>
          <w:sz w:val="28"/>
          <w:szCs w:val="28"/>
        </w:rPr>
        <w:t xml:space="preserve">мированы две подпрограммы: </w:t>
      </w:r>
    </w:p>
    <w:p w:rsidR="00DF75A0" w:rsidRPr="006B0A4E" w:rsidRDefault="004F282A" w:rsidP="00DF75A0">
      <w:pPr>
        <w:autoSpaceDE w:val="0"/>
        <w:autoSpaceDN w:val="0"/>
        <w:adjustRightInd w:val="0"/>
        <w:ind w:firstLine="709"/>
        <w:jc w:val="both"/>
        <w:rPr>
          <w:sz w:val="28"/>
          <w:szCs w:val="28"/>
        </w:rPr>
      </w:pPr>
      <w:r w:rsidRPr="006B0A4E">
        <w:rPr>
          <w:sz w:val="28"/>
          <w:szCs w:val="28"/>
        </w:rPr>
        <w:t xml:space="preserve">«Противодействие коррупции в </w:t>
      </w:r>
      <w:r w:rsidR="00B77262">
        <w:rPr>
          <w:sz w:val="28"/>
          <w:szCs w:val="28"/>
        </w:rPr>
        <w:t>Веселовском</w:t>
      </w:r>
      <w:r w:rsidRPr="006B0A4E">
        <w:rPr>
          <w:sz w:val="28"/>
          <w:szCs w:val="28"/>
        </w:rPr>
        <w:t xml:space="preserve"> сельском поселении»</w:t>
      </w:r>
      <w:r w:rsidR="00DF75A0" w:rsidRPr="006B0A4E">
        <w:rPr>
          <w:sz w:val="28"/>
          <w:szCs w:val="28"/>
        </w:rPr>
        <w:t>;</w:t>
      </w:r>
    </w:p>
    <w:p w:rsidR="00DF75A0" w:rsidRPr="006B0A4E" w:rsidRDefault="004F282A" w:rsidP="00DF75A0">
      <w:pPr>
        <w:autoSpaceDE w:val="0"/>
        <w:autoSpaceDN w:val="0"/>
        <w:adjustRightInd w:val="0"/>
        <w:ind w:left="709"/>
        <w:jc w:val="both"/>
        <w:rPr>
          <w:sz w:val="28"/>
          <w:szCs w:val="28"/>
        </w:rPr>
      </w:pPr>
      <w:r w:rsidRPr="006B0A4E">
        <w:rPr>
          <w:sz w:val="28"/>
          <w:szCs w:val="28"/>
        </w:rPr>
        <w:t>«Профилактика экс</w:t>
      </w:r>
      <w:r w:rsidRPr="006B0A4E">
        <w:rPr>
          <w:sz w:val="28"/>
          <w:szCs w:val="28"/>
        </w:rPr>
        <w:softHyphen/>
        <w:t>тремизма и терро</w:t>
      </w:r>
      <w:r w:rsidRPr="006B0A4E">
        <w:rPr>
          <w:sz w:val="28"/>
          <w:szCs w:val="28"/>
        </w:rPr>
        <w:softHyphen/>
        <w:t xml:space="preserve">ризма в </w:t>
      </w:r>
      <w:r w:rsidR="00B77262">
        <w:rPr>
          <w:sz w:val="28"/>
          <w:szCs w:val="28"/>
        </w:rPr>
        <w:t>Веселовском</w:t>
      </w:r>
      <w:r w:rsidRPr="006B0A4E">
        <w:rPr>
          <w:sz w:val="28"/>
          <w:szCs w:val="28"/>
        </w:rPr>
        <w:t xml:space="preserve"> сельском пос</w:t>
      </w:r>
      <w:r w:rsidRPr="006B0A4E">
        <w:rPr>
          <w:sz w:val="28"/>
          <w:szCs w:val="28"/>
        </w:rPr>
        <w:t>е</w:t>
      </w:r>
      <w:r w:rsidRPr="006B0A4E">
        <w:rPr>
          <w:sz w:val="28"/>
          <w:szCs w:val="28"/>
        </w:rPr>
        <w:t>лении».</w:t>
      </w:r>
    </w:p>
    <w:p w:rsidR="004F282A" w:rsidRPr="006B0A4E" w:rsidRDefault="004F282A" w:rsidP="00DF75A0">
      <w:pPr>
        <w:autoSpaceDE w:val="0"/>
        <w:autoSpaceDN w:val="0"/>
        <w:adjustRightInd w:val="0"/>
        <w:ind w:firstLine="709"/>
        <w:jc w:val="both"/>
        <w:rPr>
          <w:sz w:val="28"/>
          <w:szCs w:val="28"/>
        </w:rPr>
      </w:pPr>
      <w:r w:rsidRPr="006B0A4E">
        <w:rPr>
          <w:sz w:val="28"/>
          <w:szCs w:val="28"/>
        </w:rPr>
        <w:t>Муниципальная программа направлена на повышение эффективности обеспечения общественной без</w:t>
      </w:r>
      <w:r w:rsidRPr="006B0A4E">
        <w:rPr>
          <w:sz w:val="28"/>
          <w:szCs w:val="28"/>
        </w:rPr>
        <w:t>о</w:t>
      </w:r>
      <w:r w:rsidRPr="006B0A4E">
        <w:rPr>
          <w:sz w:val="28"/>
          <w:szCs w:val="28"/>
        </w:rPr>
        <w:t>пасности, формирование активно-социальной позиции    граждан и общественных объединений по оказанию помощи правоохранительным органам в  охране общественного порядка.</w:t>
      </w:r>
    </w:p>
    <w:p w:rsidR="004F282A" w:rsidRPr="006B0A4E" w:rsidRDefault="004F282A" w:rsidP="004F282A">
      <w:pPr>
        <w:widowControl w:val="0"/>
        <w:autoSpaceDE w:val="0"/>
        <w:autoSpaceDN w:val="0"/>
        <w:adjustRightInd w:val="0"/>
        <w:ind w:firstLine="709"/>
        <w:jc w:val="both"/>
        <w:rPr>
          <w:sz w:val="28"/>
          <w:szCs w:val="28"/>
        </w:rPr>
      </w:pPr>
      <w:r w:rsidRPr="006B0A4E">
        <w:rPr>
          <w:sz w:val="28"/>
          <w:szCs w:val="28"/>
        </w:rPr>
        <w:t>Задача</w:t>
      </w:r>
      <w:r w:rsidR="006B0A4E" w:rsidRPr="006B0A4E">
        <w:rPr>
          <w:sz w:val="28"/>
          <w:szCs w:val="28"/>
        </w:rPr>
        <w:t xml:space="preserve"> по </w:t>
      </w:r>
      <w:r w:rsidR="006B0A4E" w:rsidRPr="006B0A4E">
        <w:rPr>
          <w:bCs/>
          <w:sz w:val="28"/>
          <w:szCs w:val="28"/>
        </w:rPr>
        <w:t xml:space="preserve">предотвращению проявлений терроризма и экстремизма на территории </w:t>
      </w:r>
      <w:r w:rsidR="00B77262">
        <w:rPr>
          <w:bCs/>
          <w:sz w:val="28"/>
          <w:szCs w:val="28"/>
        </w:rPr>
        <w:t>Веселовского</w:t>
      </w:r>
      <w:r w:rsidR="006B0A4E" w:rsidRPr="006B0A4E">
        <w:rPr>
          <w:bCs/>
          <w:sz w:val="28"/>
          <w:szCs w:val="28"/>
        </w:rPr>
        <w:t xml:space="preserve"> сельского поселения</w:t>
      </w:r>
      <w:r w:rsidR="006B0A4E" w:rsidRPr="006B0A4E">
        <w:rPr>
          <w:sz w:val="28"/>
          <w:szCs w:val="28"/>
        </w:rPr>
        <w:t xml:space="preserve"> </w:t>
      </w:r>
      <w:r w:rsidRPr="006B0A4E">
        <w:rPr>
          <w:sz w:val="28"/>
          <w:szCs w:val="28"/>
        </w:rPr>
        <w:t>решалась за счет:</w:t>
      </w:r>
    </w:p>
    <w:p w:rsidR="004F282A" w:rsidRPr="006B0A4E" w:rsidRDefault="004F282A" w:rsidP="004F282A">
      <w:pPr>
        <w:widowControl w:val="0"/>
        <w:autoSpaceDE w:val="0"/>
        <w:autoSpaceDN w:val="0"/>
        <w:adjustRightInd w:val="0"/>
        <w:ind w:firstLine="709"/>
        <w:jc w:val="both"/>
        <w:rPr>
          <w:sz w:val="28"/>
          <w:szCs w:val="28"/>
        </w:rPr>
      </w:pPr>
      <w:r w:rsidRPr="006B0A4E">
        <w:rPr>
          <w:sz w:val="28"/>
          <w:szCs w:val="28"/>
        </w:rPr>
        <w:t>- обеспечения без</w:t>
      </w:r>
      <w:r w:rsidRPr="006B0A4E">
        <w:rPr>
          <w:sz w:val="28"/>
          <w:szCs w:val="28"/>
        </w:rPr>
        <w:softHyphen/>
        <w:t>опасности объек</w:t>
      </w:r>
      <w:r w:rsidRPr="006B0A4E">
        <w:rPr>
          <w:sz w:val="28"/>
          <w:szCs w:val="28"/>
        </w:rPr>
        <w:softHyphen/>
        <w:t>тов и граждан, готовности сил и средств к дей</w:t>
      </w:r>
      <w:r w:rsidRPr="006B0A4E">
        <w:rPr>
          <w:sz w:val="28"/>
          <w:szCs w:val="28"/>
        </w:rPr>
        <w:softHyphen/>
        <w:t>ствиям в очагах чрезвычайных ситуаций.</w:t>
      </w:r>
    </w:p>
    <w:p w:rsidR="004F282A" w:rsidRPr="006B0A4E" w:rsidRDefault="004F282A" w:rsidP="004F282A">
      <w:pPr>
        <w:widowControl w:val="0"/>
        <w:autoSpaceDE w:val="0"/>
        <w:autoSpaceDN w:val="0"/>
        <w:adjustRightInd w:val="0"/>
        <w:ind w:firstLine="709"/>
        <w:jc w:val="both"/>
        <w:rPr>
          <w:sz w:val="28"/>
          <w:szCs w:val="28"/>
        </w:rPr>
      </w:pPr>
      <w:r w:rsidRPr="006B0A4E">
        <w:rPr>
          <w:sz w:val="28"/>
          <w:szCs w:val="28"/>
        </w:rPr>
        <w:t xml:space="preserve">Задача по созданию условий для </w:t>
      </w:r>
      <w:r w:rsidR="006B0A4E" w:rsidRPr="006B0A4E">
        <w:rPr>
          <w:bCs/>
          <w:sz w:val="28"/>
          <w:szCs w:val="28"/>
        </w:rPr>
        <w:t>усиление антитеррористической защищенности объектов социальной сферы и мест массового пребывания людей</w:t>
      </w:r>
      <w:r w:rsidR="006B0A4E" w:rsidRPr="006B0A4E">
        <w:rPr>
          <w:sz w:val="28"/>
          <w:szCs w:val="28"/>
        </w:rPr>
        <w:t xml:space="preserve"> </w:t>
      </w:r>
      <w:r w:rsidRPr="006B0A4E">
        <w:rPr>
          <w:sz w:val="28"/>
          <w:szCs w:val="28"/>
        </w:rPr>
        <w:t xml:space="preserve">на территории </w:t>
      </w:r>
      <w:r w:rsidR="00B77262">
        <w:rPr>
          <w:sz w:val="28"/>
          <w:szCs w:val="28"/>
        </w:rPr>
        <w:t>Веселовского</w:t>
      </w:r>
      <w:r w:rsidRPr="006B0A4E">
        <w:rPr>
          <w:sz w:val="28"/>
          <w:szCs w:val="28"/>
        </w:rPr>
        <w:t xml:space="preserve"> сельского поселения решалась за счет:</w:t>
      </w:r>
    </w:p>
    <w:p w:rsidR="004F282A" w:rsidRPr="006B0A4E" w:rsidRDefault="004F282A" w:rsidP="004F282A">
      <w:pPr>
        <w:widowControl w:val="0"/>
        <w:autoSpaceDE w:val="0"/>
        <w:autoSpaceDN w:val="0"/>
        <w:adjustRightInd w:val="0"/>
        <w:ind w:firstLine="709"/>
        <w:jc w:val="both"/>
        <w:rPr>
          <w:sz w:val="28"/>
          <w:szCs w:val="28"/>
        </w:rPr>
      </w:pPr>
      <w:r w:rsidRPr="006B0A4E">
        <w:rPr>
          <w:sz w:val="28"/>
          <w:szCs w:val="28"/>
        </w:rPr>
        <w:t>-совместных действий органов правопорядка, органов исполнительной власти и сил общественности.</w:t>
      </w:r>
    </w:p>
    <w:p w:rsidR="004F282A" w:rsidRPr="006B0A4E" w:rsidRDefault="004F282A" w:rsidP="004F282A">
      <w:pPr>
        <w:widowControl w:val="0"/>
        <w:autoSpaceDE w:val="0"/>
        <w:autoSpaceDN w:val="0"/>
        <w:adjustRightInd w:val="0"/>
        <w:ind w:firstLine="709"/>
        <w:jc w:val="both"/>
        <w:rPr>
          <w:sz w:val="28"/>
          <w:szCs w:val="28"/>
        </w:rPr>
      </w:pPr>
      <w:r w:rsidRPr="006B0A4E">
        <w:rPr>
          <w:sz w:val="28"/>
          <w:szCs w:val="28"/>
        </w:rPr>
        <w:t xml:space="preserve">Задача </w:t>
      </w:r>
      <w:r w:rsidR="006B0A4E" w:rsidRPr="006B0A4E">
        <w:rPr>
          <w:sz w:val="28"/>
          <w:szCs w:val="28"/>
        </w:rPr>
        <w:t xml:space="preserve">по </w:t>
      </w:r>
      <w:r w:rsidR="006B0A4E" w:rsidRPr="006B0A4E">
        <w:rPr>
          <w:bCs/>
          <w:sz w:val="28"/>
          <w:szCs w:val="28"/>
        </w:rPr>
        <w:t xml:space="preserve">проведению воспитательной пропагандистской работы с населением </w:t>
      </w:r>
      <w:r w:rsidR="00B77262">
        <w:rPr>
          <w:bCs/>
          <w:sz w:val="28"/>
          <w:szCs w:val="28"/>
        </w:rPr>
        <w:t>Веселовского</w:t>
      </w:r>
      <w:r w:rsidR="006B0A4E" w:rsidRPr="006B0A4E">
        <w:rPr>
          <w:bCs/>
          <w:sz w:val="28"/>
          <w:szCs w:val="28"/>
        </w:rPr>
        <w:t xml:space="preserve"> сельского поселения, направленной на предупреждение террористической и экстремистской деятельности, повышение бдительности населения </w:t>
      </w:r>
      <w:r w:rsidRPr="006B0A4E">
        <w:rPr>
          <w:sz w:val="28"/>
          <w:szCs w:val="28"/>
        </w:rPr>
        <w:t>решалась за счет:</w:t>
      </w:r>
    </w:p>
    <w:p w:rsidR="004F282A" w:rsidRPr="006B0A4E" w:rsidRDefault="004F282A" w:rsidP="004F282A">
      <w:pPr>
        <w:widowControl w:val="0"/>
        <w:autoSpaceDE w:val="0"/>
        <w:autoSpaceDN w:val="0"/>
        <w:adjustRightInd w:val="0"/>
        <w:ind w:firstLine="709"/>
        <w:jc w:val="both"/>
        <w:rPr>
          <w:sz w:val="28"/>
          <w:szCs w:val="28"/>
        </w:rPr>
      </w:pPr>
      <w:r w:rsidRPr="006B0A4E">
        <w:rPr>
          <w:sz w:val="28"/>
          <w:szCs w:val="28"/>
        </w:rPr>
        <w:t>- привлечения образовательных учреждений и учреждений культуры к вопросам воспитания.</w:t>
      </w:r>
    </w:p>
    <w:p w:rsidR="004F282A" w:rsidRPr="006B0A4E" w:rsidRDefault="004F282A" w:rsidP="004F282A">
      <w:pPr>
        <w:widowControl w:val="0"/>
        <w:autoSpaceDE w:val="0"/>
        <w:autoSpaceDN w:val="0"/>
        <w:adjustRightInd w:val="0"/>
        <w:ind w:firstLine="709"/>
        <w:jc w:val="both"/>
        <w:rPr>
          <w:sz w:val="28"/>
          <w:szCs w:val="28"/>
        </w:rPr>
      </w:pPr>
      <w:r w:rsidRPr="006B0A4E">
        <w:rPr>
          <w:sz w:val="28"/>
          <w:szCs w:val="28"/>
        </w:rPr>
        <w:t>Задача</w:t>
      </w:r>
      <w:r w:rsidR="006B0A4E" w:rsidRPr="006B0A4E">
        <w:rPr>
          <w:bCs/>
          <w:sz w:val="28"/>
          <w:szCs w:val="28"/>
        </w:rPr>
        <w:t xml:space="preserve">   по привлечению граждан, общественных организаций, средств массовой информации для обеспечения максимальной эффективности деятельности по профилактике терроризма и экстремизма</w:t>
      </w:r>
      <w:r w:rsidR="006B0A4E" w:rsidRPr="006B0A4E">
        <w:rPr>
          <w:sz w:val="28"/>
          <w:szCs w:val="28"/>
        </w:rPr>
        <w:t xml:space="preserve"> </w:t>
      </w:r>
      <w:r w:rsidRPr="006B0A4E">
        <w:rPr>
          <w:sz w:val="28"/>
          <w:szCs w:val="28"/>
        </w:rPr>
        <w:t xml:space="preserve">а  решалась за счет: </w:t>
      </w:r>
    </w:p>
    <w:p w:rsidR="004F282A" w:rsidRPr="006B0A4E" w:rsidRDefault="004F282A" w:rsidP="004F282A">
      <w:pPr>
        <w:widowControl w:val="0"/>
        <w:autoSpaceDE w:val="0"/>
        <w:autoSpaceDN w:val="0"/>
        <w:adjustRightInd w:val="0"/>
        <w:ind w:firstLine="709"/>
        <w:jc w:val="both"/>
        <w:rPr>
          <w:sz w:val="28"/>
          <w:szCs w:val="28"/>
        </w:rPr>
      </w:pPr>
      <w:r w:rsidRPr="006B0A4E">
        <w:rPr>
          <w:sz w:val="28"/>
          <w:szCs w:val="28"/>
        </w:rPr>
        <w:t>- коор</w:t>
      </w:r>
      <w:r w:rsidRPr="006B0A4E">
        <w:rPr>
          <w:sz w:val="28"/>
          <w:szCs w:val="28"/>
        </w:rPr>
        <w:softHyphen/>
        <w:t>динации дей</w:t>
      </w:r>
      <w:r w:rsidRPr="006B0A4E">
        <w:rPr>
          <w:sz w:val="28"/>
          <w:szCs w:val="28"/>
        </w:rPr>
        <w:softHyphen/>
        <w:t>ствий органов исполнительной власти, сил и средств по за</w:t>
      </w:r>
      <w:r w:rsidRPr="006B0A4E">
        <w:rPr>
          <w:sz w:val="28"/>
          <w:szCs w:val="28"/>
        </w:rPr>
        <w:softHyphen/>
        <w:t>щите населения от действий тер</w:t>
      </w:r>
      <w:r w:rsidRPr="006B0A4E">
        <w:rPr>
          <w:sz w:val="28"/>
          <w:szCs w:val="28"/>
        </w:rPr>
        <w:softHyphen/>
        <w:t>рористического характера.</w:t>
      </w:r>
    </w:p>
    <w:p w:rsidR="004F282A" w:rsidRPr="006B0A4E" w:rsidRDefault="004F282A" w:rsidP="004F282A">
      <w:pPr>
        <w:widowControl w:val="0"/>
        <w:autoSpaceDE w:val="0"/>
        <w:autoSpaceDN w:val="0"/>
        <w:adjustRightInd w:val="0"/>
        <w:ind w:firstLine="709"/>
        <w:jc w:val="both"/>
        <w:rPr>
          <w:sz w:val="28"/>
          <w:szCs w:val="28"/>
        </w:rPr>
      </w:pPr>
      <w:r w:rsidRPr="006B0A4E">
        <w:rPr>
          <w:sz w:val="28"/>
          <w:szCs w:val="28"/>
        </w:rPr>
        <w:t xml:space="preserve">Задача по объединению  усилий органа местного самоуправления </w:t>
      </w:r>
      <w:r w:rsidR="00B77262">
        <w:rPr>
          <w:sz w:val="28"/>
          <w:szCs w:val="28"/>
        </w:rPr>
        <w:t>Веселовского</w:t>
      </w:r>
      <w:r w:rsidR="00814503" w:rsidRPr="006B0A4E">
        <w:rPr>
          <w:sz w:val="28"/>
          <w:szCs w:val="28"/>
        </w:rPr>
        <w:t xml:space="preserve"> </w:t>
      </w:r>
      <w:r w:rsidRPr="006B0A4E">
        <w:rPr>
          <w:sz w:val="28"/>
          <w:szCs w:val="28"/>
        </w:rPr>
        <w:t xml:space="preserve">сельского поселения , правоохранительных и контролирующих органов в борьбе с преступностью и с целью профилактики правонарушений  решалась за счет: </w:t>
      </w:r>
    </w:p>
    <w:p w:rsidR="004F282A" w:rsidRPr="006B0A4E" w:rsidRDefault="004F282A" w:rsidP="004F282A">
      <w:pPr>
        <w:widowControl w:val="0"/>
        <w:autoSpaceDE w:val="0"/>
        <w:autoSpaceDN w:val="0"/>
        <w:adjustRightInd w:val="0"/>
        <w:ind w:firstLine="709"/>
        <w:jc w:val="both"/>
        <w:rPr>
          <w:sz w:val="28"/>
          <w:szCs w:val="28"/>
        </w:rPr>
      </w:pPr>
      <w:r w:rsidRPr="006B0A4E">
        <w:rPr>
          <w:sz w:val="28"/>
          <w:szCs w:val="28"/>
        </w:rPr>
        <w:t>- формирования эффективных условий по ми</w:t>
      </w:r>
      <w:r w:rsidRPr="006B0A4E">
        <w:rPr>
          <w:sz w:val="28"/>
          <w:szCs w:val="28"/>
        </w:rPr>
        <w:softHyphen/>
        <w:t>нимизации кор</w:t>
      </w:r>
      <w:r w:rsidRPr="006B0A4E">
        <w:rPr>
          <w:sz w:val="28"/>
          <w:szCs w:val="28"/>
        </w:rPr>
        <w:softHyphen/>
        <w:t xml:space="preserve">рупционных проявлений на территории </w:t>
      </w:r>
      <w:r w:rsidR="00B77262">
        <w:rPr>
          <w:sz w:val="28"/>
          <w:szCs w:val="28"/>
        </w:rPr>
        <w:t>Веселовского</w:t>
      </w:r>
      <w:r w:rsidRPr="006B0A4E">
        <w:rPr>
          <w:sz w:val="28"/>
          <w:szCs w:val="28"/>
        </w:rPr>
        <w:t xml:space="preserve"> сельского поселения, снижения пока</w:t>
      </w:r>
      <w:r w:rsidRPr="006B0A4E">
        <w:rPr>
          <w:sz w:val="28"/>
          <w:szCs w:val="28"/>
        </w:rPr>
        <w:softHyphen/>
        <w:t>зателей проявле</w:t>
      </w:r>
      <w:r w:rsidRPr="006B0A4E">
        <w:rPr>
          <w:sz w:val="28"/>
          <w:szCs w:val="28"/>
        </w:rPr>
        <w:softHyphen/>
        <w:t xml:space="preserve">ния коррупции в </w:t>
      </w:r>
      <w:r w:rsidR="00B77262">
        <w:rPr>
          <w:sz w:val="28"/>
          <w:szCs w:val="28"/>
        </w:rPr>
        <w:t>Веселовском</w:t>
      </w:r>
      <w:r w:rsidRPr="006B0A4E">
        <w:rPr>
          <w:sz w:val="28"/>
          <w:szCs w:val="28"/>
        </w:rPr>
        <w:t xml:space="preserve"> сельско</w:t>
      </w:r>
      <w:r w:rsidR="00814503" w:rsidRPr="006B0A4E">
        <w:rPr>
          <w:sz w:val="28"/>
          <w:szCs w:val="28"/>
        </w:rPr>
        <w:t>м</w:t>
      </w:r>
      <w:r w:rsidRPr="006B0A4E">
        <w:rPr>
          <w:sz w:val="28"/>
          <w:szCs w:val="28"/>
        </w:rPr>
        <w:t xml:space="preserve"> поселени</w:t>
      </w:r>
      <w:r w:rsidR="00814503" w:rsidRPr="006B0A4E">
        <w:rPr>
          <w:sz w:val="28"/>
          <w:szCs w:val="28"/>
        </w:rPr>
        <w:t>и</w:t>
      </w:r>
      <w:r w:rsidRPr="006B0A4E">
        <w:rPr>
          <w:sz w:val="28"/>
          <w:szCs w:val="28"/>
        </w:rPr>
        <w:t xml:space="preserve"> и увеличение показателей ин</w:t>
      </w:r>
      <w:r w:rsidRPr="006B0A4E">
        <w:rPr>
          <w:sz w:val="28"/>
          <w:szCs w:val="28"/>
        </w:rPr>
        <w:softHyphen/>
        <w:t>формационной открытости дея</w:t>
      </w:r>
      <w:r w:rsidRPr="006B0A4E">
        <w:rPr>
          <w:sz w:val="28"/>
          <w:szCs w:val="28"/>
        </w:rPr>
        <w:softHyphen/>
        <w:t>тельности орга</w:t>
      </w:r>
      <w:r w:rsidRPr="006B0A4E">
        <w:rPr>
          <w:sz w:val="28"/>
          <w:szCs w:val="28"/>
        </w:rPr>
        <w:softHyphen/>
        <w:t>нов местного са</w:t>
      </w:r>
      <w:r w:rsidRPr="006B0A4E">
        <w:rPr>
          <w:sz w:val="28"/>
          <w:szCs w:val="28"/>
        </w:rPr>
        <w:softHyphen/>
        <w:t xml:space="preserve">моуправления </w:t>
      </w:r>
      <w:r w:rsidR="00B77262">
        <w:rPr>
          <w:sz w:val="28"/>
          <w:szCs w:val="28"/>
        </w:rPr>
        <w:t>Веселовского</w:t>
      </w:r>
      <w:r w:rsidRPr="006B0A4E">
        <w:rPr>
          <w:sz w:val="28"/>
          <w:szCs w:val="28"/>
        </w:rPr>
        <w:t xml:space="preserve"> сельского поселения.</w:t>
      </w:r>
    </w:p>
    <w:p w:rsidR="004F282A" w:rsidRPr="006B0A4E" w:rsidRDefault="004F282A" w:rsidP="004F282A">
      <w:pPr>
        <w:ind w:firstLine="709"/>
        <w:contextualSpacing/>
        <w:jc w:val="both"/>
        <w:rPr>
          <w:sz w:val="28"/>
          <w:szCs w:val="28"/>
        </w:rPr>
      </w:pPr>
      <w:r w:rsidRPr="006B0A4E">
        <w:rPr>
          <w:sz w:val="28"/>
          <w:szCs w:val="28"/>
        </w:rPr>
        <w:t>Выполнение комплекса работ позволило осуществить решение основных задач муниципальной программы для достижения основной цели - повышение качества и результативности реализуемых мер по охране общественного порядка, противодействию терроризму и экстремизму, борьбе с преступностью.</w:t>
      </w:r>
    </w:p>
    <w:p w:rsidR="004F282A" w:rsidRDefault="004F282A" w:rsidP="004F282A">
      <w:pPr>
        <w:ind w:firstLine="709"/>
        <w:contextualSpacing/>
        <w:jc w:val="both"/>
        <w:rPr>
          <w:sz w:val="28"/>
          <w:szCs w:val="28"/>
        </w:rPr>
      </w:pPr>
    </w:p>
    <w:p w:rsidR="004F282A" w:rsidRPr="008C57E1" w:rsidRDefault="004F282A" w:rsidP="004F282A">
      <w:pPr>
        <w:jc w:val="center"/>
        <w:rPr>
          <w:b/>
          <w:i/>
          <w:sz w:val="28"/>
          <w:szCs w:val="28"/>
        </w:rPr>
      </w:pPr>
      <w:r w:rsidRPr="008C57E1">
        <w:rPr>
          <w:b/>
          <w:i/>
          <w:sz w:val="28"/>
          <w:szCs w:val="28"/>
        </w:rPr>
        <w:t xml:space="preserve">2. Результаты реализации основных мероприятий программы </w:t>
      </w:r>
    </w:p>
    <w:p w:rsidR="004F282A" w:rsidRPr="008C57E1" w:rsidRDefault="004F282A" w:rsidP="004F282A">
      <w:pPr>
        <w:jc w:val="center"/>
        <w:rPr>
          <w:b/>
          <w:i/>
          <w:sz w:val="28"/>
          <w:szCs w:val="28"/>
        </w:rPr>
      </w:pPr>
      <w:r w:rsidRPr="008C57E1">
        <w:rPr>
          <w:b/>
          <w:i/>
          <w:sz w:val="28"/>
          <w:szCs w:val="28"/>
        </w:rPr>
        <w:t>в разрезе подпрограммы</w:t>
      </w:r>
    </w:p>
    <w:p w:rsidR="004F282A" w:rsidRPr="008C57E1" w:rsidRDefault="004F282A" w:rsidP="004F282A">
      <w:pPr>
        <w:autoSpaceDE w:val="0"/>
        <w:autoSpaceDN w:val="0"/>
        <w:adjustRightInd w:val="0"/>
        <w:ind w:firstLine="709"/>
        <w:jc w:val="both"/>
        <w:rPr>
          <w:sz w:val="28"/>
          <w:szCs w:val="28"/>
        </w:rPr>
      </w:pPr>
      <w:r w:rsidRPr="008C57E1">
        <w:rPr>
          <w:sz w:val="28"/>
          <w:szCs w:val="28"/>
        </w:rPr>
        <w:t xml:space="preserve">2.1.Подпрограмма 1  «Противодействие коррупции в </w:t>
      </w:r>
      <w:r w:rsidR="00B77262">
        <w:rPr>
          <w:sz w:val="28"/>
          <w:szCs w:val="28"/>
        </w:rPr>
        <w:t>Веселовском</w:t>
      </w:r>
      <w:r w:rsidRPr="008C57E1">
        <w:rPr>
          <w:sz w:val="28"/>
          <w:szCs w:val="28"/>
        </w:rPr>
        <w:t xml:space="preserve"> сельском поселении»</w:t>
      </w:r>
    </w:p>
    <w:p w:rsidR="004F282A" w:rsidRPr="008C57E1" w:rsidRDefault="004F282A" w:rsidP="004F282A">
      <w:pPr>
        <w:jc w:val="both"/>
        <w:rPr>
          <w:sz w:val="28"/>
          <w:szCs w:val="28"/>
        </w:rPr>
      </w:pPr>
      <w:r w:rsidRPr="008C57E1">
        <w:rPr>
          <w:sz w:val="28"/>
          <w:szCs w:val="28"/>
        </w:rPr>
        <w:t xml:space="preserve">         Для реализации поставленных целей и решения задач Подпрограммой 1   предусмотрено выполнение следующих мероприятий:</w:t>
      </w:r>
    </w:p>
    <w:p w:rsidR="004F282A" w:rsidRPr="008C57E1" w:rsidRDefault="004F282A" w:rsidP="004F282A">
      <w:pPr>
        <w:widowControl w:val="0"/>
        <w:autoSpaceDE w:val="0"/>
        <w:autoSpaceDN w:val="0"/>
        <w:adjustRightInd w:val="0"/>
        <w:jc w:val="both"/>
        <w:outlineLvl w:val="3"/>
        <w:rPr>
          <w:bCs/>
          <w:sz w:val="28"/>
          <w:szCs w:val="28"/>
        </w:rPr>
      </w:pPr>
      <w:r w:rsidRPr="008C57E1">
        <w:rPr>
          <w:sz w:val="28"/>
          <w:szCs w:val="28"/>
        </w:rPr>
        <w:t xml:space="preserve">           - </w:t>
      </w:r>
      <w:r w:rsidRPr="008C57E1">
        <w:rPr>
          <w:bCs/>
          <w:sz w:val="28"/>
          <w:szCs w:val="28"/>
        </w:rPr>
        <w:t>вопросы кадровой поли</w:t>
      </w:r>
      <w:r w:rsidRPr="008C57E1">
        <w:rPr>
          <w:bCs/>
          <w:sz w:val="28"/>
          <w:szCs w:val="28"/>
        </w:rPr>
        <w:softHyphen/>
        <w:t>тики.</w:t>
      </w:r>
    </w:p>
    <w:p w:rsidR="004F282A" w:rsidRPr="008C57E1" w:rsidRDefault="004F282A" w:rsidP="004F282A">
      <w:pPr>
        <w:widowControl w:val="0"/>
        <w:autoSpaceDE w:val="0"/>
        <w:autoSpaceDN w:val="0"/>
        <w:adjustRightInd w:val="0"/>
        <w:ind w:firstLine="709"/>
        <w:jc w:val="both"/>
        <w:rPr>
          <w:sz w:val="28"/>
          <w:szCs w:val="28"/>
        </w:rPr>
      </w:pPr>
      <w:r w:rsidRPr="008C57E1">
        <w:rPr>
          <w:sz w:val="28"/>
          <w:szCs w:val="28"/>
        </w:rPr>
        <w:t>В 20</w:t>
      </w:r>
      <w:r w:rsidR="00D92E1D">
        <w:rPr>
          <w:sz w:val="28"/>
          <w:szCs w:val="28"/>
        </w:rPr>
        <w:t>2</w:t>
      </w:r>
      <w:r w:rsidR="004E5721">
        <w:rPr>
          <w:sz w:val="28"/>
          <w:szCs w:val="28"/>
        </w:rPr>
        <w:t>2</w:t>
      </w:r>
      <w:r w:rsidRPr="008C57E1">
        <w:rPr>
          <w:sz w:val="28"/>
          <w:szCs w:val="28"/>
        </w:rPr>
        <w:t xml:space="preserve"> году проведена следующая работа по обеспечению соблюдения муниципальными  служащими </w:t>
      </w:r>
      <w:r w:rsidR="00B77262">
        <w:rPr>
          <w:sz w:val="28"/>
          <w:szCs w:val="28"/>
        </w:rPr>
        <w:t>Веселовского</w:t>
      </w:r>
      <w:r w:rsidRPr="008C57E1">
        <w:rPr>
          <w:sz w:val="28"/>
          <w:szCs w:val="28"/>
        </w:rPr>
        <w:t xml:space="preserve"> сельского поселения ограничений и запретов, установленных действующим законодательством: </w:t>
      </w:r>
    </w:p>
    <w:p w:rsidR="004F282A" w:rsidRPr="008C57E1" w:rsidRDefault="004F282A" w:rsidP="004F282A">
      <w:pPr>
        <w:widowControl w:val="0"/>
        <w:autoSpaceDE w:val="0"/>
        <w:autoSpaceDN w:val="0"/>
        <w:adjustRightInd w:val="0"/>
        <w:ind w:firstLine="709"/>
        <w:jc w:val="both"/>
        <w:rPr>
          <w:sz w:val="28"/>
          <w:szCs w:val="28"/>
        </w:rPr>
      </w:pPr>
      <w:r w:rsidRPr="008C57E1">
        <w:rPr>
          <w:sz w:val="28"/>
          <w:szCs w:val="28"/>
        </w:rPr>
        <w:t xml:space="preserve"> проверка представляемых муниципальными служащими сведений о доходах, расходах, об имуществе и обязательствах имущественного характера. Выявленные нарушения устранены, нарушители привлечены к дисциплинарной ответственности;</w:t>
      </w:r>
    </w:p>
    <w:p w:rsidR="004F282A" w:rsidRPr="008C57E1" w:rsidRDefault="004F282A" w:rsidP="004F282A">
      <w:pPr>
        <w:widowControl w:val="0"/>
        <w:autoSpaceDE w:val="0"/>
        <w:autoSpaceDN w:val="0"/>
        <w:adjustRightInd w:val="0"/>
        <w:ind w:firstLine="709"/>
        <w:jc w:val="both"/>
        <w:rPr>
          <w:sz w:val="28"/>
          <w:szCs w:val="28"/>
        </w:rPr>
      </w:pPr>
      <w:r w:rsidRPr="008C57E1">
        <w:rPr>
          <w:sz w:val="28"/>
          <w:szCs w:val="28"/>
        </w:rPr>
        <w:t>функциониру</w:t>
      </w:r>
      <w:r w:rsidR="00194483">
        <w:rPr>
          <w:sz w:val="28"/>
          <w:szCs w:val="28"/>
        </w:rPr>
        <w:t>е</w:t>
      </w:r>
      <w:r w:rsidRPr="008C57E1">
        <w:rPr>
          <w:sz w:val="28"/>
          <w:szCs w:val="28"/>
        </w:rPr>
        <w:t>т комисси</w:t>
      </w:r>
      <w:r w:rsidR="00194483">
        <w:rPr>
          <w:sz w:val="28"/>
          <w:szCs w:val="28"/>
        </w:rPr>
        <w:t xml:space="preserve">я </w:t>
      </w:r>
      <w:r w:rsidRPr="008C57E1">
        <w:rPr>
          <w:sz w:val="28"/>
          <w:szCs w:val="28"/>
        </w:rPr>
        <w:t>по соблюдению требований к служебному поведению муниципальных служащих и урегулированию конфликта интересов;</w:t>
      </w:r>
    </w:p>
    <w:p w:rsidR="004F282A" w:rsidRPr="008C57E1" w:rsidRDefault="004F282A" w:rsidP="004F282A">
      <w:pPr>
        <w:widowControl w:val="0"/>
        <w:autoSpaceDE w:val="0"/>
        <w:autoSpaceDN w:val="0"/>
        <w:adjustRightInd w:val="0"/>
        <w:ind w:firstLine="709"/>
        <w:jc w:val="both"/>
        <w:rPr>
          <w:sz w:val="28"/>
          <w:szCs w:val="28"/>
        </w:rPr>
      </w:pPr>
      <w:r w:rsidRPr="008C57E1">
        <w:rPr>
          <w:sz w:val="28"/>
          <w:szCs w:val="28"/>
        </w:rPr>
        <w:t xml:space="preserve">собраны и проверены сведения о доходах, имуществе и обязательствах имущественного характера, а также сведения о доходах, об имуществе и обязательствах имущественного характера супруги (супруга) и несовершеннолетних детей лиц, замещающих муниципальные должности и должности муниципальной службы в </w:t>
      </w:r>
      <w:r w:rsidR="00B77262">
        <w:rPr>
          <w:sz w:val="28"/>
          <w:szCs w:val="28"/>
        </w:rPr>
        <w:t>Веселовском</w:t>
      </w:r>
      <w:r w:rsidRPr="008C57E1">
        <w:rPr>
          <w:sz w:val="28"/>
          <w:szCs w:val="28"/>
        </w:rPr>
        <w:t xml:space="preserve"> сельском поселении.</w:t>
      </w:r>
    </w:p>
    <w:p w:rsidR="004F282A" w:rsidRPr="008C57E1" w:rsidRDefault="004F282A" w:rsidP="004F282A">
      <w:pPr>
        <w:widowControl w:val="0"/>
        <w:autoSpaceDE w:val="0"/>
        <w:autoSpaceDN w:val="0"/>
        <w:adjustRightInd w:val="0"/>
        <w:ind w:firstLine="709"/>
        <w:jc w:val="both"/>
        <w:rPr>
          <w:bCs/>
          <w:sz w:val="28"/>
          <w:szCs w:val="28"/>
        </w:rPr>
      </w:pPr>
      <w:r w:rsidRPr="008C57E1">
        <w:rPr>
          <w:sz w:val="28"/>
          <w:szCs w:val="28"/>
        </w:rPr>
        <w:t xml:space="preserve">- </w:t>
      </w:r>
      <w:r w:rsidRPr="008C57E1">
        <w:rPr>
          <w:bCs/>
          <w:sz w:val="28"/>
          <w:szCs w:val="28"/>
        </w:rPr>
        <w:t>антикоррупционная экс</w:t>
      </w:r>
      <w:r w:rsidRPr="008C57E1">
        <w:rPr>
          <w:bCs/>
          <w:sz w:val="28"/>
          <w:szCs w:val="28"/>
        </w:rPr>
        <w:softHyphen/>
        <w:t xml:space="preserve">пертиза нормативных правовых актов </w:t>
      </w:r>
      <w:r w:rsidR="00B77262">
        <w:rPr>
          <w:bCs/>
          <w:sz w:val="28"/>
          <w:szCs w:val="28"/>
        </w:rPr>
        <w:t>Веселовского</w:t>
      </w:r>
      <w:r w:rsidRPr="008C57E1">
        <w:rPr>
          <w:bCs/>
          <w:sz w:val="28"/>
          <w:szCs w:val="28"/>
        </w:rPr>
        <w:t xml:space="preserve"> сельского поселения и их проек</w:t>
      </w:r>
      <w:r w:rsidRPr="008C57E1">
        <w:rPr>
          <w:bCs/>
          <w:sz w:val="28"/>
          <w:szCs w:val="28"/>
        </w:rPr>
        <w:softHyphen/>
        <w:t>тов.</w:t>
      </w:r>
    </w:p>
    <w:p w:rsidR="00E92C13" w:rsidRDefault="004F282A" w:rsidP="004F282A">
      <w:pPr>
        <w:widowControl w:val="0"/>
        <w:autoSpaceDE w:val="0"/>
        <w:autoSpaceDN w:val="0"/>
        <w:adjustRightInd w:val="0"/>
        <w:ind w:firstLine="709"/>
        <w:jc w:val="both"/>
        <w:rPr>
          <w:sz w:val="28"/>
          <w:szCs w:val="28"/>
        </w:rPr>
      </w:pPr>
      <w:r w:rsidRPr="008C57E1">
        <w:rPr>
          <w:sz w:val="28"/>
          <w:szCs w:val="28"/>
        </w:rPr>
        <w:t xml:space="preserve">Проведена антикоррупционная экспертиза  проектов нормативных правовых актов Администрации </w:t>
      </w:r>
      <w:r w:rsidR="00B77262">
        <w:rPr>
          <w:sz w:val="28"/>
          <w:szCs w:val="28"/>
        </w:rPr>
        <w:t>Веселовского</w:t>
      </w:r>
      <w:r w:rsidRPr="008C57E1">
        <w:rPr>
          <w:sz w:val="28"/>
          <w:szCs w:val="28"/>
        </w:rPr>
        <w:t xml:space="preserve"> сельского поселения и действующих правовых актов. </w:t>
      </w:r>
      <w:r w:rsidR="00E92C13" w:rsidRPr="00E92C13">
        <w:rPr>
          <w:sz w:val="28"/>
          <w:szCs w:val="28"/>
        </w:rPr>
        <w:t>Выявление в проектах правовых актов коррупционных факторов  не установлены</w:t>
      </w:r>
      <w:r w:rsidR="00E92C13">
        <w:rPr>
          <w:sz w:val="28"/>
          <w:szCs w:val="28"/>
        </w:rPr>
        <w:t>.</w:t>
      </w:r>
      <w:r w:rsidR="00E92C13" w:rsidRPr="00E92C13">
        <w:rPr>
          <w:sz w:val="28"/>
          <w:szCs w:val="28"/>
        </w:rPr>
        <w:t xml:space="preserve"> </w:t>
      </w:r>
    </w:p>
    <w:p w:rsidR="004F282A" w:rsidRPr="008C57E1" w:rsidRDefault="004F282A" w:rsidP="004F282A">
      <w:pPr>
        <w:widowControl w:val="0"/>
        <w:autoSpaceDE w:val="0"/>
        <w:autoSpaceDN w:val="0"/>
        <w:adjustRightInd w:val="0"/>
        <w:ind w:firstLine="709"/>
        <w:jc w:val="both"/>
        <w:rPr>
          <w:sz w:val="28"/>
          <w:szCs w:val="28"/>
        </w:rPr>
      </w:pPr>
      <w:r w:rsidRPr="008C57E1">
        <w:rPr>
          <w:sz w:val="28"/>
          <w:szCs w:val="28"/>
        </w:rPr>
        <w:t>-организация проведения мониторингов общественного мнения по вопр</w:t>
      </w:r>
      <w:r w:rsidRPr="008C57E1">
        <w:rPr>
          <w:sz w:val="28"/>
          <w:szCs w:val="28"/>
        </w:rPr>
        <w:t>о</w:t>
      </w:r>
      <w:r w:rsidRPr="008C57E1">
        <w:rPr>
          <w:sz w:val="28"/>
          <w:szCs w:val="28"/>
        </w:rPr>
        <w:t>сам проявления коррупции и эффективности мер антикоррупционной напра</w:t>
      </w:r>
      <w:r w:rsidRPr="008C57E1">
        <w:rPr>
          <w:sz w:val="28"/>
          <w:szCs w:val="28"/>
        </w:rPr>
        <w:t>в</w:t>
      </w:r>
      <w:r w:rsidRPr="008C57E1">
        <w:rPr>
          <w:sz w:val="28"/>
          <w:szCs w:val="28"/>
        </w:rPr>
        <w:t xml:space="preserve">ленности в органах местного самоуправления </w:t>
      </w:r>
      <w:r w:rsidR="00B77262">
        <w:rPr>
          <w:sz w:val="28"/>
          <w:szCs w:val="28"/>
        </w:rPr>
        <w:t>Веселовского</w:t>
      </w:r>
      <w:r w:rsidRPr="008C57E1">
        <w:rPr>
          <w:sz w:val="28"/>
          <w:szCs w:val="28"/>
        </w:rPr>
        <w:t xml:space="preserve"> сельского посел</w:t>
      </w:r>
      <w:r w:rsidRPr="008C57E1">
        <w:rPr>
          <w:sz w:val="28"/>
          <w:szCs w:val="28"/>
        </w:rPr>
        <w:t>е</w:t>
      </w:r>
      <w:r w:rsidRPr="008C57E1">
        <w:rPr>
          <w:sz w:val="28"/>
          <w:szCs w:val="28"/>
        </w:rPr>
        <w:t>ния.</w:t>
      </w:r>
    </w:p>
    <w:p w:rsidR="004F282A" w:rsidRPr="008C57E1" w:rsidRDefault="004F282A" w:rsidP="004F282A">
      <w:pPr>
        <w:widowControl w:val="0"/>
        <w:autoSpaceDE w:val="0"/>
        <w:autoSpaceDN w:val="0"/>
        <w:adjustRightInd w:val="0"/>
        <w:ind w:firstLine="709"/>
        <w:jc w:val="both"/>
        <w:rPr>
          <w:sz w:val="28"/>
          <w:szCs w:val="28"/>
        </w:rPr>
      </w:pPr>
      <w:r w:rsidRPr="008C57E1">
        <w:rPr>
          <w:bCs/>
          <w:sz w:val="28"/>
          <w:szCs w:val="28"/>
        </w:rPr>
        <w:t>проведен мониторинг обще</w:t>
      </w:r>
      <w:r w:rsidRPr="008C57E1">
        <w:rPr>
          <w:bCs/>
          <w:sz w:val="28"/>
          <w:szCs w:val="28"/>
        </w:rPr>
        <w:softHyphen/>
        <w:t>ственного мнения по во</w:t>
      </w:r>
      <w:r w:rsidRPr="008C57E1">
        <w:rPr>
          <w:bCs/>
          <w:sz w:val="28"/>
          <w:szCs w:val="28"/>
        </w:rPr>
        <w:softHyphen/>
        <w:t>просам проявления кор</w:t>
      </w:r>
      <w:r w:rsidRPr="008C57E1">
        <w:rPr>
          <w:bCs/>
          <w:sz w:val="28"/>
          <w:szCs w:val="28"/>
        </w:rPr>
        <w:softHyphen/>
        <w:t xml:space="preserve">рупции в </w:t>
      </w:r>
      <w:r w:rsidRPr="008C57E1">
        <w:rPr>
          <w:sz w:val="28"/>
          <w:szCs w:val="28"/>
        </w:rPr>
        <w:t>орга</w:t>
      </w:r>
      <w:r w:rsidRPr="008C57E1">
        <w:rPr>
          <w:sz w:val="28"/>
          <w:szCs w:val="28"/>
        </w:rPr>
        <w:softHyphen/>
        <w:t>нах местного самоуправ</w:t>
      </w:r>
      <w:r w:rsidRPr="008C57E1">
        <w:rPr>
          <w:sz w:val="28"/>
          <w:szCs w:val="28"/>
        </w:rPr>
        <w:softHyphen/>
        <w:t xml:space="preserve">ления </w:t>
      </w:r>
      <w:r w:rsidR="00B77262">
        <w:rPr>
          <w:sz w:val="28"/>
          <w:szCs w:val="28"/>
        </w:rPr>
        <w:t>Веселовского</w:t>
      </w:r>
      <w:r w:rsidRPr="008C57E1">
        <w:rPr>
          <w:sz w:val="28"/>
          <w:szCs w:val="28"/>
        </w:rPr>
        <w:t xml:space="preserve"> сельского поселения.</w:t>
      </w:r>
    </w:p>
    <w:p w:rsidR="004F282A" w:rsidRPr="008C57E1" w:rsidRDefault="004F282A" w:rsidP="004F282A">
      <w:pPr>
        <w:widowControl w:val="0"/>
        <w:autoSpaceDE w:val="0"/>
        <w:autoSpaceDN w:val="0"/>
        <w:adjustRightInd w:val="0"/>
        <w:ind w:firstLine="709"/>
        <w:jc w:val="both"/>
        <w:rPr>
          <w:sz w:val="28"/>
          <w:szCs w:val="28"/>
        </w:rPr>
      </w:pPr>
      <w:r w:rsidRPr="008C57E1">
        <w:rPr>
          <w:sz w:val="28"/>
          <w:szCs w:val="28"/>
        </w:rPr>
        <w:t>-создание условий для  формирования  антикоррупционного общественного мнения и нетерпимости к коррупционн</w:t>
      </w:r>
      <w:r w:rsidRPr="008C57E1">
        <w:rPr>
          <w:sz w:val="28"/>
          <w:szCs w:val="28"/>
        </w:rPr>
        <w:t>о</w:t>
      </w:r>
      <w:r w:rsidRPr="008C57E1">
        <w:rPr>
          <w:sz w:val="28"/>
          <w:szCs w:val="28"/>
        </w:rPr>
        <w:t>му поведению.</w:t>
      </w:r>
    </w:p>
    <w:p w:rsidR="004F282A" w:rsidRPr="008C57E1" w:rsidRDefault="004F282A" w:rsidP="004F282A">
      <w:pPr>
        <w:widowControl w:val="0"/>
        <w:autoSpaceDE w:val="0"/>
        <w:autoSpaceDN w:val="0"/>
        <w:adjustRightInd w:val="0"/>
        <w:ind w:firstLine="709"/>
        <w:jc w:val="both"/>
        <w:rPr>
          <w:sz w:val="28"/>
          <w:szCs w:val="28"/>
        </w:rPr>
      </w:pPr>
      <w:r w:rsidRPr="008C57E1">
        <w:rPr>
          <w:sz w:val="28"/>
          <w:szCs w:val="28"/>
        </w:rPr>
        <w:t>В 20</w:t>
      </w:r>
      <w:r w:rsidR="00D92E1D">
        <w:rPr>
          <w:sz w:val="28"/>
          <w:szCs w:val="28"/>
        </w:rPr>
        <w:t>2</w:t>
      </w:r>
      <w:r w:rsidR="004E5721">
        <w:rPr>
          <w:sz w:val="28"/>
          <w:szCs w:val="28"/>
        </w:rPr>
        <w:t>2</w:t>
      </w:r>
      <w:r w:rsidRPr="008C57E1">
        <w:rPr>
          <w:sz w:val="28"/>
          <w:szCs w:val="28"/>
        </w:rPr>
        <w:t xml:space="preserve"> году реализован комплекс мер, направленных на повышение правовой культуры жителей поселения и антикоррупционную пропаганду, в том числе через средства массовой информации.</w:t>
      </w:r>
    </w:p>
    <w:p w:rsidR="004F282A" w:rsidRPr="008C57E1" w:rsidRDefault="004F282A" w:rsidP="004F282A">
      <w:pPr>
        <w:widowControl w:val="0"/>
        <w:autoSpaceDE w:val="0"/>
        <w:autoSpaceDN w:val="0"/>
        <w:adjustRightInd w:val="0"/>
        <w:ind w:firstLine="709"/>
        <w:jc w:val="both"/>
        <w:rPr>
          <w:sz w:val="28"/>
          <w:szCs w:val="28"/>
        </w:rPr>
      </w:pPr>
      <w:r w:rsidRPr="008C57E1">
        <w:rPr>
          <w:sz w:val="28"/>
          <w:szCs w:val="28"/>
        </w:rPr>
        <w:t>В целях создания условий для снижения правового нигилизма населения, формирования антикоррупционного общественного мнения и нетерпимости к коррупционному поведению с января по декабрь 20</w:t>
      </w:r>
      <w:r w:rsidR="00D92E1D">
        <w:rPr>
          <w:sz w:val="28"/>
          <w:szCs w:val="28"/>
        </w:rPr>
        <w:t>2</w:t>
      </w:r>
      <w:r w:rsidR="004E5721">
        <w:rPr>
          <w:sz w:val="28"/>
          <w:szCs w:val="28"/>
        </w:rPr>
        <w:t>2</w:t>
      </w:r>
      <w:r w:rsidRPr="008C57E1">
        <w:rPr>
          <w:sz w:val="28"/>
          <w:szCs w:val="28"/>
        </w:rPr>
        <w:t xml:space="preserve"> г. в печатных средствах массовой информации </w:t>
      </w:r>
      <w:r w:rsidR="00B77262">
        <w:rPr>
          <w:sz w:val="28"/>
          <w:szCs w:val="28"/>
        </w:rPr>
        <w:t>Веселовского</w:t>
      </w:r>
      <w:r w:rsidRPr="008C57E1">
        <w:rPr>
          <w:sz w:val="28"/>
          <w:szCs w:val="28"/>
        </w:rPr>
        <w:t xml:space="preserve"> сельского поселения размещались информационно-аналитические материалы о реализации в </w:t>
      </w:r>
      <w:r w:rsidR="00B77262">
        <w:rPr>
          <w:sz w:val="28"/>
          <w:szCs w:val="28"/>
        </w:rPr>
        <w:t>Веселовском</w:t>
      </w:r>
      <w:r w:rsidRPr="008C57E1">
        <w:rPr>
          <w:sz w:val="28"/>
          <w:szCs w:val="28"/>
        </w:rPr>
        <w:t xml:space="preserve"> сельском поселении мероприятий по противодействию коррупции.</w:t>
      </w:r>
    </w:p>
    <w:p w:rsidR="004F282A" w:rsidRPr="008C57E1" w:rsidRDefault="004F282A" w:rsidP="004F282A">
      <w:pPr>
        <w:widowControl w:val="0"/>
        <w:autoSpaceDE w:val="0"/>
        <w:autoSpaceDN w:val="0"/>
        <w:adjustRightInd w:val="0"/>
        <w:ind w:firstLine="709"/>
        <w:jc w:val="both"/>
        <w:rPr>
          <w:sz w:val="28"/>
          <w:szCs w:val="28"/>
        </w:rPr>
      </w:pPr>
      <w:r w:rsidRPr="008C57E1">
        <w:rPr>
          <w:sz w:val="28"/>
          <w:szCs w:val="28"/>
        </w:rPr>
        <w:t>-обеспечение прозрачности деятельности органов местного самоуправл</w:t>
      </w:r>
      <w:r w:rsidRPr="008C57E1">
        <w:rPr>
          <w:sz w:val="28"/>
          <w:szCs w:val="28"/>
        </w:rPr>
        <w:t>е</w:t>
      </w:r>
      <w:r w:rsidRPr="008C57E1">
        <w:rPr>
          <w:sz w:val="28"/>
          <w:szCs w:val="28"/>
        </w:rPr>
        <w:t xml:space="preserve">ния </w:t>
      </w:r>
      <w:r w:rsidR="00B77262">
        <w:rPr>
          <w:sz w:val="28"/>
          <w:szCs w:val="28"/>
        </w:rPr>
        <w:t>Веселовского</w:t>
      </w:r>
      <w:r w:rsidRPr="008C57E1">
        <w:rPr>
          <w:sz w:val="28"/>
          <w:szCs w:val="28"/>
        </w:rPr>
        <w:t xml:space="preserve"> сельского поселения</w:t>
      </w:r>
      <w:r w:rsidR="00E92C13">
        <w:rPr>
          <w:sz w:val="28"/>
          <w:szCs w:val="28"/>
        </w:rPr>
        <w:t xml:space="preserve">, </w:t>
      </w:r>
      <w:r w:rsidR="006F4E37" w:rsidRPr="008C57E1">
        <w:rPr>
          <w:sz w:val="28"/>
          <w:szCs w:val="28"/>
        </w:rPr>
        <w:t xml:space="preserve"> </w:t>
      </w:r>
      <w:r w:rsidR="006F4E37" w:rsidRPr="008C57E1">
        <w:rPr>
          <w:bCs/>
          <w:sz w:val="28"/>
          <w:szCs w:val="28"/>
        </w:rPr>
        <w:t>изготовление  информационных  стендов (ремонт) для  размещения  нормативно – правовой документации.</w:t>
      </w:r>
      <w:r w:rsidRPr="008C57E1">
        <w:rPr>
          <w:sz w:val="28"/>
          <w:szCs w:val="28"/>
        </w:rPr>
        <w:t>.</w:t>
      </w:r>
    </w:p>
    <w:p w:rsidR="004F282A" w:rsidRPr="008C57E1" w:rsidRDefault="004F282A" w:rsidP="004F282A">
      <w:pPr>
        <w:widowControl w:val="0"/>
        <w:autoSpaceDE w:val="0"/>
        <w:autoSpaceDN w:val="0"/>
        <w:adjustRightInd w:val="0"/>
        <w:ind w:firstLine="709"/>
        <w:jc w:val="both"/>
        <w:rPr>
          <w:sz w:val="28"/>
          <w:szCs w:val="28"/>
        </w:rPr>
      </w:pPr>
      <w:r w:rsidRPr="008C57E1">
        <w:rPr>
          <w:sz w:val="28"/>
          <w:szCs w:val="28"/>
        </w:rPr>
        <w:t xml:space="preserve">На официальном сайте Администрации </w:t>
      </w:r>
      <w:r w:rsidR="00B77262">
        <w:rPr>
          <w:sz w:val="28"/>
          <w:szCs w:val="28"/>
        </w:rPr>
        <w:t>Веселовского</w:t>
      </w:r>
      <w:r w:rsidRPr="008C57E1">
        <w:rPr>
          <w:sz w:val="28"/>
          <w:szCs w:val="28"/>
        </w:rPr>
        <w:t xml:space="preserve"> сельского поселения в информационно-телекоммуникационной сети «Интернет»  регулярно размещалась информация о деятельности органов местного самоуправления </w:t>
      </w:r>
      <w:r w:rsidR="00B77262">
        <w:rPr>
          <w:sz w:val="28"/>
          <w:szCs w:val="28"/>
        </w:rPr>
        <w:t>Веселовского</w:t>
      </w:r>
      <w:r w:rsidRPr="008C57E1">
        <w:rPr>
          <w:sz w:val="28"/>
          <w:szCs w:val="28"/>
        </w:rPr>
        <w:t xml:space="preserve"> сельского поселения в сфере противодействия коррупции.</w:t>
      </w:r>
    </w:p>
    <w:p w:rsidR="004F282A" w:rsidRPr="008C57E1" w:rsidRDefault="004F282A" w:rsidP="004F282A">
      <w:pPr>
        <w:widowControl w:val="0"/>
        <w:autoSpaceDE w:val="0"/>
        <w:autoSpaceDN w:val="0"/>
        <w:adjustRightInd w:val="0"/>
        <w:ind w:firstLine="709"/>
        <w:jc w:val="both"/>
        <w:rPr>
          <w:sz w:val="28"/>
          <w:szCs w:val="28"/>
        </w:rPr>
      </w:pPr>
      <w:r w:rsidRPr="008C57E1">
        <w:rPr>
          <w:sz w:val="28"/>
          <w:szCs w:val="28"/>
        </w:rPr>
        <w:t xml:space="preserve">Кроме того, обеспечена возможность размещения физическими и юридическими лицами на официальном сайте Администрации </w:t>
      </w:r>
      <w:r w:rsidR="00B77262">
        <w:rPr>
          <w:sz w:val="28"/>
          <w:szCs w:val="28"/>
        </w:rPr>
        <w:t>Веселовского</w:t>
      </w:r>
      <w:r w:rsidRPr="008C57E1">
        <w:rPr>
          <w:sz w:val="28"/>
          <w:szCs w:val="28"/>
        </w:rPr>
        <w:t xml:space="preserve"> сельского поселения информации (жалоб) о ставших им известными фактах коррупции. Форма обращения о фактах коррупции размещена на официальном сайте Администрации </w:t>
      </w:r>
      <w:r w:rsidR="00B77262">
        <w:rPr>
          <w:sz w:val="28"/>
          <w:szCs w:val="28"/>
        </w:rPr>
        <w:t>Веселовского</w:t>
      </w:r>
      <w:r w:rsidRPr="008C57E1">
        <w:rPr>
          <w:sz w:val="28"/>
          <w:szCs w:val="28"/>
        </w:rPr>
        <w:t xml:space="preserve"> сельского поселения в разделе «Информация о работе с обращениями».</w:t>
      </w:r>
    </w:p>
    <w:p w:rsidR="004F282A" w:rsidRPr="008C57E1" w:rsidRDefault="004F282A" w:rsidP="004F282A">
      <w:pPr>
        <w:widowControl w:val="0"/>
        <w:autoSpaceDE w:val="0"/>
        <w:autoSpaceDN w:val="0"/>
        <w:adjustRightInd w:val="0"/>
        <w:ind w:firstLine="709"/>
        <w:jc w:val="both"/>
        <w:rPr>
          <w:sz w:val="28"/>
          <w:szCs w:val="28"/>
        </w:rPr>
      </w:pPr>
      <w:r w:rsidRPr="00CF46F6">
        <w:rPr>
          <w:color w:val="000000"/>
          <w:sz w:val="28"/>
          <w:szCs w:val="28"/>
        </w:rPr>
        <w:t>В целях обеспечения прозрачности деятельности органов местного</w:t>
      </w:r>
      <w:r w:rsidRPr="008C57E1">
        <w:rPr>
          <w:sz w:val="28"/>
          <w:szCs w:val="28"/>
        </w:rPr>
        <w:t xml:space="preserve"> самоуправления </w:t>
      </w:r>
      <w:r w:rsidR="00B77262">
        <w:rPr>
          <w:sz w:val="28"/>
          <w:szCs w:val="28"/>
        </w:rPr>
        <w:t>Веселовского</w:t>
      </w:r>
      <w:r w:rsidRPr="008C57E1">
        <w:rPr>
          <w:sz w:val="28"/>
          <w:szCs w:val="28"/>
        </w:rPr>
        <w:t xml:space="preserve"> сельского поселения </w:t>
      </w:r>
      <w:r w:rsidR="00E92C13">
        <w:rPr>
          <w:sz w:val="28"/>
          <w:szCs w:val="28"/>
        </w:rPr>
        <w:t xml:space="preserve">в </w:t>
      </w:r>
      <w:r w:rsidRPr="008C57E1">
        <w:rPr>
          <w:sz w:val="28"/>
          <w:szCs w:val="28"/>
        </w:rPr>
        <w:t xml:space="preserve"> здании Администрации сельского поселения, в библиотеке на информационном стенде регулярно обновляется нормативно-правовая информация.</w:t>
      </w:r>
    </w:p>
    <w:p w:rsidR="004F282A" w:rsidRPr="008C57E1" w:rsidRDefault="004F282A" w:rsidP="004F282A">
      <w:pPr>
        <w:autoSpaceDE w:val="0"/>
        <w:autoSpaceDN w:val="0"/>
        <w:adjustRightInd w:val="0"/>
        <w:ind w:firstLine="709"/>
        <w:jc w:val="both"/>
        <w:rPr>
          <w:kern w:val="2"/>
          <w:sz w:val="28"/>
          <w:szCs w:val="28"/>
        </w:rPr>
      </w:pPr>
      <w:r w:rsidRPr="008C57E1">
        <w:rPr>
          <w:kern w:val="2"/>
          <w:sz w:val="28"/>
          <w:szCs w:val="28"/>
        </w:rPr>
        <w:t>На реализацию мероприятий Подпрограммы 1 на 20</w:t>
      </w:r>
      <w:r w:rsidR="00D92E1D">
        <w:rPr>
          <w:kern w:val="2"/>
          <w:sz w:val="28"/>
          <w:szCs w:val="28"/>
        </w:rPr>
        <w:t>2</w:t>
      </w:r>
      <w:r w:rsidR="004E5721">
        <w:rPr>
          <w:kern w:val="2"/>
          <w:sz w:val="28"/>
          <w:szCs w:val="28"/>
        </w:rPr>
        <w:t>2</w:t>
      </w:r>
      <w:r w:rsidR="00D92E1D">
        <w:rPr>
          <w:kern w:val="2"/>
          <w:sz w:val="28"/>
          <w:szCs w:val="28"/>
        </w:rPr>
        <w:t xml:space="preserve"> </w:t>
      </w:r>
      <w:r w:rsidRPr="008C57E1">
        <w:rPr>
          <w:kern w:val="2"/>
          <w:sz w:val="28"/>
          <w:szCs w:val="28"/>
        </w:rPr>
        <w:t xml:space="preserve">год  финансирование </w:t>
      </w:r>
      <w:r w:rsidR="006F4E37" w:rsidRPr="008C57E1">
        <w:rPr>
          <w:kern w:val="2"/>
          <w:sz w:val="28"/>
          <w:szCs w:val="28"/>
        </w:rPr>
        <w:t>не планировалось.</w:t>
      </w:r>
      <w:r w:rsidRPr="008C57E1">
        <w:rPr>
          <w:kern w:val="2"/>
          <w:sz w:val="28"/>
          <w:szCs w:val="28"/>
        </w:rPr>
        <w:t xml:space="preserve">.  </w:t>
      </w:r>
    </w:p>
    <w:p w:rsidR="004F282A" w:rsidRPr="008C57E1" w:rsidRDefault="004F282A" w:rsidP="004F282A">
      <w:pPr>
        <w:widowControl w:val="0"/>
        <w:autoSpaceDE w:val="0"/>
        <w:autoSpaceDN w:val="0"/>
        <w:adjustRightInd w:val="0"/>
        <w:jc w:val="both"/>
        <w:rPr>
          <w:sz w:val="28"/>
          <w:szCs w:val="28"/>
        </w:rPr>
      </w:pPr>
      <w:r w:rsidRPr="008C57E1">
        <w:rPr>
          <w:sz w:val="28"/>
          <w:szCs w:val="28"/>
        </w:rPr>
        <w:t xml:space="preserve">        Контрольное событие подпрограммы выполнено</w:t>
      </w:r>
      <w:r w:rsidR="00717663">
        <w:rPr>
          <w:sz w:val="28"/>
          <w:szCs w:val="28"/>
        </w:rPr>
        <w:t xml:space="preserve"> без средств финансирования</w:t>
      </w:r>
      <w:r w:rsidRPr="008C57E1">
        <w:rPr>
          <w:sz w:val="28"/>
          <w:szCs w:val="28"/>
        </w:rPr>
        <w:t>:</w:t>
      </w:r>
    </w:p>
    <w:p w:rsidR="004F282A" w:rsidRPr="008C57E1" w:rsidRDefault="004F282A" w:rsidP="00E92C13">
      <w:pPr>
        <w:widowControl w:val="0"/>
        <w:autoSpaceDE w:val="0"/>
        <w:autoSpaceDN w:val="0"/>
        <w:adjustRightInd w:val="0"/>
        <w:jc w:val="both"/>
        <w:rPr>
          <w:sz w:val="28"/>
          <w:szCs w:val="28"/>
        </w:rPr>
      </w:pPr>
      <w:r w:rsidRPr="008C57E1">
        <w:rPr>
          <w:sz w:val="28"/>
          <w:szCs w:val="28"/>
        </w:rPr>
        <w:t xml:space="preserve">        2.2. Подпрограмма 2  «Профилактика экстремизма и терроризма в </w:t>
      </w:r>
      <w:r w:rsidR="00B77262">
        <w:rPr>
          <w:sz w:val="28"/>
          <w:szCs w:val="28"/>
        </w:rPr>
        <w:t>Веселовском</w:t>
      </w:r>
      <w:r w:rsidRPr="008C57E1">
        <w:rPr>
          <w:sz w:val="28"/>
          <w:szCs w:val="28"/>
        </w:rPr>
        <w:t xml:space="preserve"> сельском поселении»</w:t>
      </w:r>
    </w:p>
    <w:p w:rsidR="004F282A" w:rsidRPr="008C57E1" w:rsidRDefault="004F282A" w:rsidP="004F282A">
      <w:pPr>
        <w:jc w:val="both"/>
        <w:rPr>
          <w:sz w:val="28"/>
          <w:szCs w:val="28"/>
        </w:rPr>
      </w:pPr>
      <w:r w:rsidRPr="008C57E1">
        <w:rPr>
          <w:sz w:val="28"/>
          <w:szCs w:val="28"/>
        </w:rPr>
        <w:t xml:space="preserve">         Для реализации поставленных целей и решения задач Подпрограммой 2   предусмотрено выполнение следующих мероприятий:</w:t>
      </w:r>
    </w:p>
    <w:p w:rsidR="004F282A" w:rsidRPr="008C57E1" w:rsidRDefault="004F282A" w:rsidP="004F282A">
      <w:pPr>
        <w:jc w:val="both"/>
        <w:rPr>
          <w:spacing w:val="-6"/>
          <w:sz w:val="28"/>
          <w:szCs w:val="28"/>
        </w:rPr>
      </w:pPr>
      <w:r w:rsidRPr="008C57E1">
        <w:rPr>
          <w:sz w:val="28"/>
          <w:szCs w:val="28"/>
        </w:rPr>
        <w:t xml:space="preserve">        - </w:t>
      </w:r>
      <w:r w:rsidRPr="008C57E1">
        <w:rPr>
          <w:bCs/>
          <w:sz w:val="28"/>
          <w:szCs w:val="28"/>
        </w:rPr>
        <w:t>и</w:t>
      </w:r>
      <w:r w:rsidRPr="008C57E1">
        <w:rPr>
          <w:spacing w:val="-6"/>
          <w:sz w:val="28"/>
          <w:szCs w:val="28"/>
        </w:rPr>
        <w:t>нформационно-пропаган</w:t>
      </w:r>
      <w:r w:rsidRPr="008C57E1">
        <w:rPr>
          <w:spacing w:val="-6"/>
          <w:sz w:val="28"/>
          <w:szCs w:val="28"/>
        </w:rPr>
        <w:softHyphen/>
        <w:t>дистское противодействие экстремизму и терроризму.</w:t>
      </w:r>
    </w:p>
    <w:p w:rsidR="004F282A" w:rsidRPr="008C57E1" w:rsidRDefault="004F282A" w:rsidP="004F282A">
      <w:pPr>
        <w:widowControl w:val="0"/>
        <w:autoSpaceDE w:val="0"/>
        <w:autoSpaceDN w:val="0"/>
        <w:adjustRightInd w:val="0"/>
        <w:ind w:firstLine="709"/>
        <w:jc w:val="both"/>
        <w:rPr>
          <w:sz w:val="28"/>
          <w:szCs w:val="28"/>
        </w:rPr>
      </w:pPr>
      <w:r w:rsidRPr="008C57E1">
        <w:rPr>
          <w:sz w:val="28"/>
          <w:szCs w:val="28"/>
        </w:rPr>
        <w:t xml:space="preserve">В целях профилактики этнического экстремизма, терроризма и гармонизации межэтнических отношений в </w:t>
      </w:r>
      <w:r w:rsidR="00B77262">
        <w:rPr>
          <w:sz w:val="28"/>
          <w:szCs w:val="28"/>
        </w:rPr>
        <w:t>Веселовском</w:t>
      </w:r>
      <w:r w:rsidR="006F4E37" w:rsidRPr="008C57E1">
        <w:rPr>
          <w:sz w:val="28"/>
          <w:szCs w:val="28"/>
        </w:rPr>
        <w:t xml:space="preserve"> </w:t>
      </w:r>
      <w:r w:rsidRPr="008C57E1">
        <w:rPr>
          <w:sz w:val="28"/>
          <w:szCs w:val="28"/>
        </w:rPr>
        <w:t>сельском поселении:</w:t>
      </w:r>
    </w:p>
    <w:p w:rsidR="004F282A" w:rsidRPr="008C57E1" w:rsidRDefault="004F282A" w:rsidP="004F282A">
      <w:pPr>
        <w:widowControl w:val="0"/>
        <w:tabs>
          <w:tab w:val="left" w:pos="1276"/>
        </w:tabs>
        <w:autoSpaceDE w:val="0"/>
        <w:autoSpaceDN w:val="0"/>
        <w:adjustRightInd w:val="0"/>
        <w:ind w:firstLine="709"/>
        <w:jc w:val="both"/>
        <w:rPr>
          <w:sz w:val="28"/>
          <w:szCs w:val="28"/>
        </w:rPr>
      </w:pPr>
      <w:r w:rsidRPr="008C57E1">
        <w:rPr>
          <w:sz w:val="28"/>
          <w:szCs w:val="28"/>
        </w:rPr>
        <w:t>реализуется план мероприятий на 2016 – 20</w:t>
      </w:r>
      <w:r w:rsidR="00287193">
        <w:rPr>
          <w:sz w:val="28"/>
          <w:szCs w:val="28"/>
        </w:rPr>
        <w:t>30</w:t>
      </w:r>
      <w:r w:rsidRPr="008C57E1">
        <w:rPr>
          <w:sz w:val="28"/>
          <w:szCs w:val="28"/>
        </w:rPr>
        <w:t xml:space="preserve"> годы по реализации в </w:t>
      </w:r>
      <w:r w:rsidR="00B77262">
        <w:rPr>
          <w:sz w:val="28"/>
          <w:szCs w:val="28"/>
        </w:rPr>
        <w:t>Веселовском</w:t>
      </w:r>
      <w:r w:rsidRPr="008C57E1">
        <w:rPr>
          <w:sz w:val="28"/>
          <w:szCs w:val="28"/>
        </w:rPr>
        <w:t xml:space="preserve"> сельском поселении Стратегии государственной национальной политики Российской Федерации на период до 20</w:t>
      </w:r>
      <w:r w:rsidR="00287193">
        <w:rPr>
          <w:sz w:val="28"/>
          <w:szCs w:val="28"/>
        </w:rPr>
        <w:t>30</w:t>
      </w:r>
      <w:r w:rsidRPr="008C57E1">
        <w:rPr>
          <w:sz w:val="28"/>
          <w:szCs w:val="28"/>
        </w:rPr>
        <w:t xml:space="preserve"> года. Задачи по противодействию экстремизму и терроризму регулярно рассматриваются на заседаниях Совета по межэтническим отношениям. Ежемесячно специалист Администрации отчитывается о состоянии работы по регулированию межэтнических отношений в рамках реализации Федерального закона от 22.10.2013 № 284-ФЗ. </w:t>
      </w:r>
    </w:p>
    <w:p w:rsidR="004F282A" w:rsidRPr="008C57E1" w:rsidRDefault="004F282A" w:rsidP="00717663">
      <w:pPr>
        <w:widowControl w:val="0"/>
        <w:autoSpaceDE w:val="0"/>
        <w:autoSpaceDN w:val="0"/>
        <w:adjustRightInd w:val="0"/>
        <w:jc w:val="both"/>
        <w:rPr>
          <w:sz w:val="28"/>
          <w:szCs w:val="28"/>
        </w:rPr>
      </w:pPr>
      <w:r w:rsidRPr="008C57E1">
        <w:rPr>
          <w:sz w:val="28"/>
          <w:szCs w:val="28"/>
        </w:rPr>
        <w:t xml:space="preserve">В образовательных учреждениях проведены следующие мероприятия, направленные на соблюдение обучающимися правовых норм и этических правил совместного проживания на территории поселения лиц различной национальности: </w:t>
      </w:r>
    </w:p>
    <w:p w:rsidR="004F282A" w:rsidRPr="008C57E1" w:rsidRDefault="004F282A" w:rsidP="00717663">
      <w:pPr>
        <w:widowControl w:val="0"/>
        <w:autoSpaceDE w:val="0"/>
        <w:autoSpaceDN w:val="0"/>
        <w:adjustRightInd w:val="0"/>
        <w:jc w:val="both"/>
        <w:rPr>
          <w:sz w:val="28"/>
          <w:szCs w:val="28"/>
        </w:rPr>
      </w:pPr>
      <w:r w:rsidRPr="008C57E1">
        <w:rPr>
          <w:sz w:val="28"/>
          <w:szCs w:val="28"/>
        </w:rPr>
        <w:t xml:space="preserve">тематические вечера, </w:t>
      </w:r>
      <w:r w:rsidRPr="008C57E1">
        <w:rPr>
          <w:spacing w:val="-6"/>
          <w:sz w:val="28"/>
          <w:szCs w:val="28"/>
        </w:rPr>
        <w:t>посвященные проблемам воспитания культуры межнационального общения и толерантного поведения.</w:t>
      </w:r>
      <w:r w:rsidRPr="008C57E1">
        <w:rPr>
          <w:sz w:val="28"/>
          <w:szCs w:val="28"/>
        </w:rPr>
        <w:t xml:space="preserve"> </w:t>
      </w:r>
    </w:p>
    <w:p w:rsidR="004F282A" w:rsidRPr="008C57E1" w:rsidRDefault="004F282A" w:rsidP="00717663">
      <w:pPr>
        <w:autoSpaceDE w:val="0"/>
        <w:autoSpaceDN w:val="0"/>
        <w:adjustRightInd w:val="0"/>
        <w:jc w:val="both"/>
        <w:outlineLvl w:val="1"/>
        <w:rPr>
          <w:sz w:val="28"/>
          <w:szCs w:val="28"/>
        </w:rPr>
      </w:pPr>
      <w:r w:rsidRPr="008C57E1">
        <w:rPr>
          <w:sz w:val="28"/>
          <w:szCs w:val="28"/>
        </w:rPr>
        <w:t>тематические беседы, «круглые столы»,  тематические  мероприятия  «Мы  разные, но  мы  вместе».</w:t>
      </w:r>
    </w:p>
    <w:p w:rsidR="004F282A" w:rsidRPr="008C57E1" w:rsidRDefault="004F282A" w:rsidP="00717663">
      <w:pPr>
        <w:widowControl w:val="0"/>
        <w:tabs>
          <w:tab w:val="left" w:pos="1276"/>
        </w:tabs>
        <w:autoSpaceDE w:val="0"/>
        <w:autoSpaceDN w:val="0"/>
        <w:adjustRightInd w:val="0"/>
        <w:jc w:val="both"/>
        <w:rPr>
          <w:sz w:val="28"/>
          <w:szCs w:val="28"/>
        </w:rPr>
      </w:pPr>
      <w:r w:rsidRPr="008C57E1">
        <w:rPr>
          <w:sz w:val="28"/>
          <w:szCs w:val="28"/>
        </w:rPr>
        <w:t xml:space="preserve">В течение года проводились тематические фестивали национальных культур. </w:t>
      </w:r>
    </w:p>
    <w:p w:rsidR="004F282A" w:rsidRPr="008C57E1" w:rsidRDefault="004F282A" w:rsidP="004F282A">
      <w:pPr>
        <w:widowControl w:val="0"/>
        <w:tabs>
          <w:tab w:val="left" w:pos="1276"/>
        </w:tabs>
        <w:autoSpaceDE w:val="0"/>
        <w:autoSpaceDN w:val="0"/>
        <w:adjustRightInd w:val="0"/>
        <w:ind w:firstLine="709"/>
        <w:jc w:val="both"/>
        <w:rPr>
          <w:sz w:val="28"/>
          <w:szCs w:val="28"/>
        </w:rPr>
      </w:pPr>
      <w:r w:rsidRPr="008C57E1">
        <w:rPr>
          <w:sz w:val="28"/>
          <w:szCs w:val="28"/>
        </w:rPr>
        <w:t>- организационно-техниче</w:t>
      </w:r>
      <w:r w:rsidRPr="008C57E1">
        <w:rPr>
          <w:sz w:val="28"/>
          <w:szCs w:val="28"/>
        </w:rPr>
        <w:softHyphen/>
        <w:t>ские мероприятия.</w:t>
      </w:r>
    </w:p>
    <w:p w:rsidR="004F282A" w:rsidRPr="008C57E1" w:rsidRDefault="004F282A" w:rsidP="004F282A">
      <w:pPr>
        <w:widowControl w:val="0"/>
        <w:autoSpaceDE w:val="0"/>
        <w:autoSpaceDN w:val="0"/>
        <w:adjustRightInd w:val="0"/>
        <w:ind w:firstLine="709"/>
        <w:jc w:val="both"/>
        <w:rPr>
          <w:sz w:val="28"/>
          <w:szCs w:val="28"/>
        </w:rPr>
      </w:pPr>
      <w:r w:rsidRPr="008C57E1">
        <w:rPr>
          <w:sz w:val="28"/>
          <w:szCs w:val="28"/>
        </w:rPr>
        <w:t>Во всех учреждениях образования, здравоохранения, социальной защиты населения, культуры разработаны планы мероприятий по предотвращению террористических актов, организована их реализация;</w:t>
      </w:r>
    </w:p>
    <w:p w:rsidR="004F282A" w:rsidRPr="008C57E1" w:rsidRDefault="004F282A" w:rsidP="004F282A">
      <w:pPr>
        <w:widowControl w:val="0"/>
        <w:autoSpaceDE w:val="0"/>
        <w:autoSpaceDN w:val="0"/>
        <w:adjustRightInd w:val="0"/>
        <w:ind w:firstLine="709"/>
        <w:jc w:val="both"/>
        <w:rPr>
          <w:sz w:val="28"/>
          <w:szCs w:val="28"/>
        </w:rPr>
      </w:pPr>
      <w:r w:rsidRPr="008C57E1">
        <w:rPr>
          <w:sz w:val="28"/>
          <w:szCs w:val="28"/>
        </w:rPr>
        <w:t>повышен уровень готовности образовательных учреждений к предотвращению возможных террористических актов в результате разработки планов мероприятий по предотвращению террористических актов.</w:t>
      </w:r>
    </w:p>
    <w:p w:rsidR="004F282A" w:rsidRPr="008C57E1" w:rsidRDefault="004F282A" w:rsidP="004F282A">
      <w:pPr>
        <w:widowControl w:val="0"/>
        <w:autoSpaceDE w:val="0"/>
        <w:autoSpaceDN w:val="0"/>
        <w:adjustRightInd w:val="0"/>
        <w:spacing w:line="235" w:lineRule="auto"/>
        <w:ind w:firstLine="709"/>
        <w:jc w:val="both"/>
        <w:rPr>
          <w:sz w:val="28"/>
          <w:szCs w:val="28"/>
        </w:rPr>
      </w:pPr>
      <w:r w:rsidRPr="008C57E1">
        <w:rPr>
          <w:sz w:val="28"/>
          <w:szCs w:val="28"/>
        </w:rPr>
        <w:t>до всех работников учреждений, предприятий доведены инструкции по антитеррористической безопасности.</w:t>
      </w:r>
    </w:p>
    <w:p w:rsidR="004F282A" w:rsidRPr="008C57E1" w:rsidRDefault="004F282A" w:rsidP="001B3E94">
      <w:pPr>
        <w:autoSpaceDE w:val="0"/>
        <w:autoSpaceDN w:val="0"/>
        <w:adjustRightInd w:val="0"/>
        <w:ind w:firstLine="709"/>
        <w:jc w:val="both"/>
        <w:rPr>
          <w:sz w:val="28"/>
          <w:szCs w:val="28"/>
        </w:rPr>
      </w:pPr>
      <w:r w:rsidRPr="008C57E1">
        <w:rPr>
          <w:kern w:val="2"/>
          <w:sz w:val="28"/>
          <w:szCs w:val="28"/>
        </w:rPr>
        <w:t>На реализацию мероприятий Подпрограммы 2 на 20</w:t>
      </w:r>
      <w:r w:rsidR="00D92E1D">
        <w:rPr>
          <w:kern w:val="2"/>
          <w:sz w:val="28"/>
          <w:szCs w:val="28"/>
        </w:rPr>
        <w:t>2</w:t>
      </w:r>
      <w:r w:rsidR="004E5721">
        <w:rPr>
          <w:kern w:val="2"/>
          <w:sz w:val="28"/>
          <w:szCs w:val="28"/>
        </w:rPr>
        <w:t>2</w:t>
      </w:r>
      <w:r w:rsidRPr="008C57E1">
        <w:rPr>
          <w:kern w:val="2"/>
          <w:sz w:val="28"/>
          <w:szCs w:val="28"/>
        </w:rPr>
        <w:t xml:space="preserve"> год финансирование первоначально было предусмотрено </w:t>
      </w:r>
      <w:r w:rsidR="001B3E94">
        <w:rPr>
          <w:kern w:val="2"/>
          <w:sz w:val="28"/>
          <w:szCs w:val="28"/>
        </w:rPr>
        <w:t>6,4</w:t>
      </w:r>
      <w:r w:rsidRPr="008C57E1">
        <w:rPr>
          <w:kern w:val="2"/>
          <w:sz w:val="28"/>
          <w:szCs w:val="28"/>
        </w:rPr>
        <w:t xml:space="preserve"> тыс. рублей.  Изменения </w:t>
      </w:r>
      <w:r w:rsidR="001B3E94">
        <w:rPr>
          <w:kern w:val="2"/>
          <w:sz w:val="28"/>
          <w:szCs w:val="28"/>
        </w:rPr>
        <w:t xml:space="preserve">бюджетных ассигнований </w:t>
      </w:r>
      <w:r w:rsidRPr="008C57E1">
        <w:rPr>
          <w:kern w:val="2"/>
          <w:sz w:val="28"/>
          <w:szCs w:val="28"/>
        </w:rPr>
        <w:t xml:space="preserve">в программу </w:t>
      </w:r>
      <w:r w:rsidR="001B3E94">
        <w:rPr>
          <w:kern w:val="2"/>
          <w:sz w:val="28"/>
          <w:szCs w:val="28"/>
        </w:rPr>
        <w:t xml:space="preserve">не </w:t>
      </w:r>
      <w:r w:rsidRPr="008C57E1">
        <w:rPr>
          <w:kern w:val="2"/>
          <w:sz w:val="28"/>
          <w:szCs w:val="28"/>
        </w:rPr>
        <w:t>вносились</w:t>
      </w:r>
      <w:r w:rsidR="00A153DF">
        <w:rPr>
          <w:kern w:val="2"/>
          <w:sz w:val="28"/>
          <w:szCs w:val="28"/>
        </w:rPr>
        <w:t xml:space="preserve"> Всего на реализацию программы </w:t>
      </w:r>
      <w:r w:rsidR="001B3E94">
        <w:rPr>
          <w:kern w:val="2"/>
          <w:sz w:val="28"/>
          <w:szCs w:val="28"/>
        </w:rPr>
        <w:t>принято обязательств</w:t>
      </w:r>
      <w:r w:rsidR="00A153DF">
        <w:rPr>
          <w:kern w:val="2"/>
          <w:sz w:val="28"/>
          <w:szCs w:val="28"/>
        </w:rPr>
        <w:t xml:space="preserve"> в сумме </w:t>
      </w:r>
      <w:r w:rsidR="001B3E94">
        <w:rPr>
          <w:kern w:val="2"/>
          <w:sz w:val="28"/>
          <w:szCs w:val="28"/>
        </w:rPr>
        <w:t>3,9</w:t>
      </w:r>
      <w:r w:rsidR="00A153DF">
        <w:rPr>
          <w:kern w:val="2"/>
          <w:sz w:val="28"/>
          <w:szCs w:val="28"/>
        </w:rPr>
        <w:t xml:space="preserve"> тыс. рублей</w:t>
      </w:r>
      <w:r w:rsidR="001B3E94">
        <w:rPr>
          <w:kern w:val="2"/>
          <w:sz w:val="28"/>
          <w:szCs w:val="28"/>
        </w:rPr>
        <w:t xml:space="preserve"> или 60,9 процентов</w:t>
      </w:r>
      <w:r w:rsidR="00A153DF">
        <w:rPr>
          <w:kern w:val="2"/>
          <w:sz w:val="28"/>
          <w:szCs w:val="28"/>
        </w:rPr>
        <w:t xml:space="preserve"> </w:t>
      </w:r>
      <w:r w:rsidR="001B3E94">
        <w:rPr>
          <w:kern w:val="2"/>
          <w:sz w:val="28"/>
          <w:szCs w:val="28"/>
        </w:rPr>
        <w:t xml:space="preserve">. Мероприятия программы </w:t>
      </w:r>
      <w:r w:rsidR="00A153DF">
        <w:rPr>
          <w:kern w:val="2"/>
          <w:sz w:val="28"/>
          <w:szCs w:val="28"/>
        </w:rPr>
        <w:t xml:space="preserve">выполнены </w:t>
      </w:r>
      <w:r w:rsidR="00D92E1D">
        <w:rPr>
          <w:kern w:val="2"/>
          <w:sz w:val="28"/>
          <w:szCs w:val="28"/>
        </w:rPr>
        <w:t xml:space="preserve"> </w:t>
      </w:r>
      <w:r w:rsidR="001B3E94">
        <w:rPr>
          <w:kern w:val="2"/>
          <w:sz w:val="28"/>
          <w:szCs w:val="28"/>
        </w:rPr>
        <w:t>частично.</w:t>
      </w:r>
    </w:p>
    <w:p w:rsidR="004F282A" w:rsidRPr="008C57E1" w:rsidRDefault="004F282A" w:rsidP="004F282A">
      <w:pPr>
        <w:widowControl w:val="0"/>
        <w:autoSpaceDE w:val="0"/>
        <w:autoSpaceDN w:val="0"/>
        <w:adjustRightInd w:val="0"/>
        <w:jc w:val="both"/>
        <w:rPr>
          <w:sz w:val="28"/>
          <w:szCs w:val="28"/>
        </w:rPr>
      </w:pPr>
      <w:r w:rsidRPr="008C57E1">
        <w:rPr>
          <w:sz w:val="28"/>
          <w:szCs w:val="28"/>
        </w:rPr>
        <w:t xml:space="preserve">        </w:t>
      </w:r>
      <w:r w:rsidR="001019A4" w:rsidRPr="008C57E1">
        <w:rPr>
          <w:sz w:val="28"/>
          <w:szCs w:val="28"/>
        </w:rPr>
        <w:tab/>
      </w:r>
      <w:r w:rsidRPr="008C57E1">
        <w:rPr>
          <w:sz w:val="28"/>
          <w:szCs w:val="28"/>
        </w:rPr>
        <w:t>Контрольное событие подпрограммы выполнен</w:t>
      </w:r>
      <w:r w:rsidR="00D92E1D">
        <w:rPr>
          <w:sz w:val="28"/>
          <w:szCs w:val="28"/>
        </w:rPr>
        <w:t>ы частично</w:t>
      </w:r>
      <w:r w:rsidR="001019A4" w:rsidRPr="008C57E1">
        <w:rPr>
          <w:sz w:val="28"/>
          <w:szCs w:val="28"/>
        </w:rPr>
        <w:t>.</w:t>
      </w:r>
    </w:p>
    <w:p w:rsidR="004F282A" w:rsidRPr="008C57E1" w:rsidRDefault="004F282A" w:rsidP="004F282A">
      <w:pPr>
        <w:autoSpaceDE w:val="0"/>
        <w:autoSpaceDN w:val="0"/>
        <w:adjustRightInd w:val="0"/>
        <w:jc w:val="both"/>
        <w:rPr>
          <w:sz w:val="28"/>
          <w:szCs w:val="28"/>
        </w:rPr>
      </w:pPr>
      <w:r w:rsidRPr="008C57E1">
        <w:rPr>
          <w:i/>
          <w:sz w:val="28"/>
          <w:szCs w:val="28"/>
        </w:rPr>
        <w:t xml:space="preserve">         </w:t>
      </w:r>
      <w:r w:rsidRPr="008C57E1">
        <w:rPr>
          <w:sz w:val="28"/>
          <w:szCs w:val="28"/>
        </w:rPr>
        <w:t xml:space="preserve"> </w:t>
      </w:r>
      <w:r w:rsidR="001019A4" w:rsidRPr="008C57E1">
        <w:rPr>
          <w:sz w:val="28"/>
          <w:szCs w:val="28"/>
        </w:rPr>
        <w:t xml:space="preserve"> </w:t>
      </w:r>
      <w:r w:rsidRPr="008C57E1">
        <w:rPr>
          <w:sz w:val="28"/>
          <w:szCs w:val="28"/>
        </w:rPr>
        <w:t>Сведения о степени выполнения основных мероприятий показателей (индикаторов)     муниципальной программы, подпрограмм муниципальной пр</w:t>
      </w:r>
      <w:r w:rsidRPr="008C57E1">
        <w:rPr>
          <w:sz w:val="28"/>
          <w:szCs w:val="28"/>
        </w:rPr>
        <w:t>о</w:t>
      </w:r>
      <w:r w:rsidRPr="008C57E1">
        <w:rPr>
          <w:sz w:val="28"/>
          <w:szCs w:val="28"/>
        </w:rPr>
        <w:t xml:space="preserve">граммы за год приведены в </w:t>
      </w:r>
      <w:r w:rsidR="00855CA1" w:rsidRPr="008C57E1">
        <w:rPr>
          <w:sz w:val="28"/>
          <w:szCs w:val="28"/>
        </w:rPr>
        <w:t>таблице</w:t>
      </w:r>
      <w:r w:rsidRPr="008C57E1">
        <w:rPr>
          <w:sz w:val="28"/>
          <w:szCs w:val="28"/>
        </w:rPr>
        <w:t xml:space="preserve"> № </w:t>
      </w:r>
      <w:r w:rsidR="006643A4" w:rsidRPr="008C57E1">
        <w:rPr>
          <w:sz w:val="28"/>
          <w:szCs w:val="28"/>
        </w:rPr>
        <w:t>3</w:t>
      </w:r>
      <w:r w:rsidRPr="008C57E1">
        <w:rPr>
          <w:sz w:val="28"/>
          <w:szCs w:val="28"/>
        </w:rPr>
        <w:t xml:space="preserve"> к  отчету о</w:t>
      </w:r>
      <w:r w:rsidR="006F4E37" w:rsidRPr="008C57E1">
        <w:rPr>
          <w:sz w:val="28"/>
          <w:szCs w:val="28"/>
        </w:rPr>
        <w:t>б исполнении плана</w:t>
      </w:r>
      <w:r w:rsidRPr="008C57E1">
        <w:rPr>
          <w:sz w:val="28"/>
          <w:szCs w:val="28"/>
        </w:rPr>
        <w:t xml:space="preserve"> реализации  муниц</w:t>
      </w:r>
      <w:r w:rsidRPr="008C57E1">
        <w:rPr>
          <w:sz w:val="28"/>
          <w:szCs w:val="28"/>
        </w:rPr>
        <w:t>и</w:t>
      </w:r>
      <w:r w:rsidRPr="008C57E1">
        <w:rPr>
          <w:sz w:val="28"/>
          <w:szCs w:val="28"/>
        </w:rPr>
        <w:t xml:space="preserve">пальной программы </w:t>
      </w:r>
      <w:r w:rsidR="00B77262">
        <w:rPr>
          <w:sz w:val="28"/>
          <w:szCs w:val="28"/>
        </w:rPr>
        <w:t>Веселовского</w:t>
      </w:r>
      <w:r w:rsidRPr="008C57E1">
        <w:rPr>
          <w:sz w:val="28"/>
          <w:szCs w:val="28"/>
        </w:rPr>
        <w:t xml:space="preserve"> сельского поселения </w:t>
      </w:r>
      <w:r w:rsidRPr="008C57E1">
        <w:rPr>
          <w:bCs/>
          <w:sz w:val="28"/>
          <w:szCs w:val="28"/>
        </w:rPr>
        <w:t>«</w:t>
      </w:r>
      <w:r w:rsidRPr="008C57E1">
        <w:rPr>
          <w:sz w:val="28"/>
          <w:szCs w:val="28"/>
        </w:rPr>
        <w:t>Обеспечение общественного порядка и противодействие преступности</w:t>
      </w:r>
      <w:r w:rsidRPr="008C57E1">
        <w:rPr>
          <w:color w:val="000000"/>
          <w:kern w:val="2"/>
          <w:sz w:val="28"/>
          <w:szCs w:val="28"/>
        </w:rPr>
        <w:t>»</w:t>
      </w:r>
      <w:r w:rsidRPr="008C57E1">
        <w:rPr>
          <w:sz w:val="28"/>
          <w:szCs w:val="28"/>
        </w:rPr>
        <w:t xml:space="preserve"> за 20</w:t>
      </w:r>
      <w:r w:rsidR="00CD7CD6">
        <w:rPr>
          <w:sz w:val="28"/>
          <w:szCs w:val="28"/>
        </w:rPr>
        <w:t>2</w:t>
      </w:r>
      <w:r w:rsidR="001B3E94">
        <w:rPr>
          <w:sz w:val="28"/>
          <w:szCs w:val="28"/>
        </w:rPr>
        <w:t>2</w:t>
      </w:r>
      <w:r w:rsidR="00CD7CD6">
        <w:rPr>
          <w:sz w:val="28"/>
          <w:szCs w:val="28"/>
        </w:rPr>
        <w:t xml:space="preserve"> </w:t>
      </w:r>
      <w:r w:rsidRPr="008C57E1">
        <w:rPr>
          <w:sz w:val="28"/>
          <w:szCs w:val="28"/>
        </w:rPr>
        <w:t>год.</w:t>
      </w:r>
    </w:p>
    <w:p w:rsidR="004F282A" w:rsidRPr="005508B7" w:rsidRDefault="004F282A" w:rsidP="004F282A">
      <w:pPr>
        <w:rPr>
          <w:sz w:val="24"/>
          <w:szCs w:val="24"/>
        </w:rPr>
      </w:pPr>
    </w:p>
    <w:p w:rsidR="004F282A" w:rsidRPr="007710D4" w:rsidRDefault="004F282A" w:rsidP="004F282A">
      <w:pPr>
        <w:ind w:left="-284"/>
        <w:jc w:val="center"/>
        <w:rPr>
          <w:b/>
          <w:i/>
          <w:sz w:val="28"/>
          <w:szCs w:val="28"/>
        </w:rPr>
      </w:pPr>
      <w:r w:rsidRPr="007710D4">
        <w:rPr>
          <w:b/>
          <w:i/>
          <w:sz w:val="28"/>
          <w:szCs w:val="28"/>
        </w:rPr>
        <w:t xml:space="preserve">3. Результаты использования бюджетных ассигнований </w:t>
      </w:r>
    </w:p>
    <w:p w:rsidR="004F282A" w:rsidRPr="007710D4" w:rsidRDefault="004F282A" w:rsidP="004F282A">
      <w:pPr>
        <w:ind w:left="-284"/>
        <w:jc w:val="center"/>
        <w:rPr>
          <w:b/>
          <w:i/>
          <w:sz w:val="28"/>
          <w:szCs w:val="28"/>
        </w:rPr>
      </w:pPr>
      <w:r w:rsidRPr="007710D4">
        <w:rPr>
          <w:b/>
          <w:i/>
          <w:sz w:val="28"/>
          <w:szCs w:val="28"/>
        </w:rPr>
        <w:t xml:space="preserve">и внебюджетных средств на реализацию мероприятий </w:t>
      </w:r>
    </w:p>
    <w:p w:rsidR="004F282A" w:rsidRPr="007710D4" w:rsidRDefault="004F282A" w:rsidP="004F282A">
      <w:pPr>
        <w:ind w:left="-284"/>
        <w:jc w:val="center"/>
        <w:rPr>
          <w:b/>
          <w:i/>
          <w:sz w:val="28"/>
          <w:szCs w:val="28"/>
        </w:rPr>
      </w:pPr>
      <w:r w:rsidRPr="007710D4">
        <w:rPr>
          <w:b/>
          <w:i/>
          <w:sz w:val="28"/>
          <w:szCs w:val="28"/>
        </w:rPr>
        <w:t>муниципальной программы</w:t>
      </w:r>
    </w:p>
    <w:p w:rsidR="004F282A" w:rsidRPr="007710D4" w:rsidRDefault="004F282A" w:rsidP="004F282A">
      <w:pPr>
        <w:ind w:left="-284"/>
        <w:jc w:val="center"/>
        <w:rPr>
          <w:sz w:val="28"/>
          <w:szCs w:val="28"/>
        </w:rPr>
      </w:pPr>
    </w:p>
    <w:p w:rsidR="004F282A" w:rsidRPr="0036637A" w:rsidRDefault="004F282A" w:rsidP="004F282A">
      <w:pPr>
        <w:suppressAutoHyphens/>
        <w:jc w:val="both"/>
        <w:rPr>
          <w:sz w:val="28"/>
          <w:szCs w:val="28"/>
        </w:rPr>
      </w:pPr>
      <w:r w:rsidRPr="007710D4">
        <w:rPr>
          <w:sz w:val="28"/>
          <w:szCs w:val="28"/>
        </w:rPr>
        <w:t xml:space="preserve">        Финансирование муниципальной программы в 20</w:t>
      </w:r>
      <w:r w:rsidR="001B3E94">
        <w:rPr>
          <w:sz w:val="28"/>
          <w:szCs w:val="28"/>
        </w:rPr>
        <w:t>22</w:t>
      </w:r>
      <w:r w:rsidRPr="007710D4">
        <w:rPr>
          <w:sz w:val="28"/>
          <w:szCs w:val="28"/>
        </w:rPr>
        <w:t xml:space="preserve"> году осуществлялось  за счет средств местного бюджета в объемах, предусмотренных муниципальной программой, </w:t>
      </w:r>
      <w:r w:rsidRPr="0036637A">
        <w:rPr>
          <w:sz w:val="28"/>
          <w:szCs w:val="28"/>
        </w:rPr>
        <w:t xml:space="preserve">утвержденной постановлением администрации </w:t>
      </w:r>
      <w:r w:rsidR="00B77262" w:rsidRPr="0036637A">
        <w:rPr>
          <w:sz w:val="28"/>
          <w:szCs w:val="28"/>
        </w:rPr>
        <w:t>Веселовского</w:t>
      </w:r>
      <w:r w:rsidR="00855CA1" w:rsidRPr="0036637A">
        <w:rPr>
          <w:sz w:val="28"/>
          <w:szCs w:val="28"/>
        </w:rPr>
        <w:t xml:space="preserve"> сельского поселения </w:t>
      </w:r>
      <w:r w:rsidRPr="0036637A">
        <w:rPr>
          <w:sz w:val="28"/>
          <w:szCs w:val="28"/>
        </w:rPr>
        <w:t xml:space="preserve"> от </w:t>
      </w:r>
      <w:r w:rsidR="0036637A" w:rsidRPr="0036637A">
        <w:rPr>
          <w:sz w:val="28"/>
          <w:szCs w:val="28"/>
        </w:rPr>
        <w:t>22.10</w:t>
      </w:r>
      <w:r w:rsidRPr="0036637A">
        <w:rPr>
          <w:sz w:val="28"/>
          <w:szCs w:val="28"/>
        </w:rPr>
        <w:t>.201</w:t>
      </w:r>
      <w:r w:rsidR="001B17EA">
        <w:rPr>
          <w:sz w:val="28"/>
          <w:szCs w:val="28"/>
        </w:rPr>
        <w:t>8</w:t>
      </w:r>
      <w:r w:rsidRPr="0036637A">
        <w:rPr>
          <w:sz w:val="28"/>
          <w:szCs w:val="28"/>
        </w:rPr>
        <w:t xml:space="preserve">г. № </w:t>
      </w:r>
      <w:r w:rsidR="0036637A" w:rsidRPr="0036637A">
        <w:rPr>
          <w:sz w:val="28"/>
          <w:szCs w:val="28"/>
        </w:rPr>
        <w:t>164</w:t>
      </w:r>
      <w:r w:rsidRPr="0036637A">
        <w:rPr>
          <w:sz w:val="28"/>
          <w:szCs w:val="28"/>
        </w:rPr>
        <w:t xml:space="preserve"> «Об утверждении муниципальной программы </w:t>
      </w:r>
      <w:r w:rsidR="00B77262" w:rsidRPr="0036637A">
        <w:rPr>
          <w:sz w:val="28"/>
          <w:szCs w:val="28"/>
        </w:rPr>
        <w:t>Веселовского</w:t>
      </w:r>
      <w:r w:rsidRPr="0036637A">
        <w:rPr>
          <w:sz w:val="28"/>
          <w:szCs w:val="28"/>
        </w:rPr>
        <w:t xml:space="preserve"> сельского п</w:t>
      </w:r>
      <w:r w:rsidRPr="0036637A">
        <w:rPr>
          <w:sz w:val="28"/>
          <w:szCs w:val="28"/>
        </w:rPr>
        <w:t>о</w:t>
      </w:r>
      <w:r w:rsidRPr="0036637A">
        <w:rPr>
          <w:sz w:val="28"/>
          <w:szCs w:val="28"/>
        </w:rPr>
        <w:t>селения  «Обеспечение общественного порядка и противодействие преступности</w:t>
      </w:r>
      <w:r w:rsidRPr="0036637A">
        <w:rPr>
          <w:kern w:val="2"/>
          <w:sz w:val="28"/>
          <w:szCs w:val="28"/>
        </w:rPr>
        <w:t>»</w:t>
      </w:r>
      <w:r w:rsidRPr="0036637A">
        <w:rPr>
          <w:sz w:val="28"/>
          <w:szCs w:val="28"/>
        </w:rPr>
        <w:t>.</w:t>
      </w:r>
    </w:p>
    <w:p w:rsidR="004F282A" w:rsidRPr="007710D4" w:rsidRDefault="004F282A" w:rsidP="004F282A">
      <w:pPr>
        <w:pStyle w:val="ConsPlusNormal"/>
        <w:ind w:firstLine="0"/>
        <w:jc w:val="both"/>
        <w:rPr>
          <w:rFonts w:ascii="Times New Roman" w:hAnsi="Times New Roman" w:cs="Times New Roman"/>
          <w:sz w:val="28"/>
          <w:szCs w:val="28"/>
        </w:rPr>
      </w:pPr>
      <w:r w:rsidRPr="007710D4">
        <w:rPr>
          <w:rFonts w:ascii="Times New Roman" w:hAnsi="Times New Roman" w:cs="Times New Roman"/>
          <w:sz w:val="28"/>
          <w:szCs w:val="28"/>
        </w:rPr>
        <w:t xml:space="preserve">     Общий объем финансирования муниципальной программы в 20</w:t>
      </w:r>
      <w:r w:rsidR="001B17EA">
        <w:rPr>
          <w:rFonts w:ascii="Times New Roman" w:hAnsi="Times New Roman" w:cs="Times New Roman"/>
          <w:sz w:val="28"/>
          <w:szCs w:val="28"/>
        </w:rPr>
        <w:t>2</w:t>
      </w:r>
      <w:r w:rsidR="001B3E94">
        <w:rPr>
          <w:rFonts w:ascii="Times New Roman" w:hAnsi="Times New Roman" w:cs="Times New Roman"/>
          <w:sz w:val="28"/>
          <w:szCs w:val="28"/>
        </w:rPr>
        <w:t>2</w:t>
      </w:r>
      <w:r w:rsidRPr="007710D4">
        <w:rPr>
          <w:rFonts w:ascii="Times New Roman" w:hAnsi="Times New Roman" w:cs="Times New Roman"/>
          <w:sz w:val="28"/>
          <w:szCs w:val="28"/>
        </w:rPr>
        <w:t xml:space="preserve"> году сост</w:t>
      </w:r>
      <w:r w:rsidRPr="007710D4">
        <w:rPr>
          <w:rFonts w:ascii="Times New Roman" w:hAnsi="Times New Roman" w:cs="Times New Roman"/>
          <w:sz w:val="28"/>
          <w:szCs w:val="28"/>
        </w:rPr>
        <w:t>а</w:t>
      </w:r>
      <w:r w:rsidRPr="007710D4">
        <w:rPr>
          <w:rFonts w:ascii="Times New Roman" w:hAnsi="Times New Roman" w:cs="Times New Roman"/>
          <w:sz w:val="28"/>
          <w:szCs w:val="28"/>
        </w:rPr>
        <w:t xml:space="preserve">вил </w:t>
      </w:r>
      <w:r w:rsidR="001B3E94">
        <w:rPr>
          <w:rFonts w:ascii="Times New Roman" w:hAnsi="Times New Roman" w:cs="Times New Roman"/>
          <w:sz w:val="28"/>
          <w:szCs w:val="28"/>
        </w:rPr>
        <w:t>3,9</w:t>
      </w:r>
      <w:r w:rsidRPr="007710D4">
        <w:rPr>
          <w:rFonts w:ascii="Times New Roman" w:hAnsi="Times New Roman" w:cs="Times New Roman"/>
          <w:sz w:val="28"/>
          <w:szCs w:val="28"/>
        </w:rPr>
        <w:t xml:space="preserve"> тыс. рублей, при плановых назначениях  </w:t>
      </w:r>
      <w:r w:rsidR="001B3E94">
        <w:rPr>
          <w:rFonts w:ascii="Times New Roman" w:hAnsi="Times New Roman" w:cs="Times New Roman"/>
          <w:sz w:val="28"/>
          <w:szCs w:val="28"/>
        </w:rPr>
        <w:t>6,4</w:t>
      </w:r>
      <w:r w:rsidRPr="007710D4">
        <w:rPr>
          <w:rFonts w:ascii="Times New Roman" w:hAnsi="Times New Roman" w:cs="Times New Roman"/>
          <w:sz w:val="28"/>
          <w:szCs w:val="28"/>
        </w:rPr>
        <w:t xml:space="preserve">  тыс.</w:t>
      </w:r>
      <w:r w:rsidR="00855CA1" w:rsidRPr="007710D4">
        <w:rPr>
          <w:rFonts w:ascii="Times New Roman" w:hAnsi="Times New Roman" w:cs="Times New Roman"/>
          <w:sz w:val="28"/>
          <w:szCs w:val="28"/>
        </w:rPr>
        <w:t xml:space="preserve"> </w:t>
      </w:r>
      <w:r w:rsidRPr="007710D4">
        <w:rPr>
          <w:rFonts w:ascii="Times New Roman" w:hAnsi="Times New Roman" w:cs="Times New Roman"/>
          <w:sz w:val="28"/>
          <w:szCs w:val="28"/>
        </w:rPr>
        <w:t xml:space="preserve">рублей. Информация о расходах на реализацию муниципальной программы представлена в </w:t>
      </w:r>
      <w:r w:rsidR="00855CA1" w:rsidRPr="007710D4">
        <w:rPr>
          <w:rFonts w:ascii="Times New Roman" w:hAnsi="Times New Roman" w:cs="Times New Roman"/>
          <w:sz w:val="28"/>
          <w:szCs w:val="28"/>
        </w:rPr>
        <w:t>таблице</w:t>
      </w:r>
      <w:r w:rsidRPr="007710D4">
        <w:rPr>
          <w:rFonts w:ascii="Times New Roman" w:hAnsi="Times New Roman" w:cs="Times New Roman"/>
          <w:sz w:val="28"/>
          <w:szCs w:val="28"/>
        </w:rPr>
        <w:t xml:space="preserve"> № 4 к  приложению постановления. </w:t>
      </w:r>
    </w:p>
    <w:p w:rsidR="004F282A" w:rsidRPr="005508B7" w:rsidRDefault="004F282A" w:rsidP="004F282A">
      <w:pPr>
        <w:ind w:left="-284"/>
        <w:jc w:val="center"/>
        <w:rPr>
          <w:sz w:val="24"/>
          <w:szCs w:val="24"/>
        </w:rPr>
      </w:pPr>
    </w:p>
    <w:p w:rsidR="004F282A" w:rsidRPr="007710D4" w:rsidRDefault="004F282A" w:rsidP="004F282A">
      <w:pPr>
        <w:jc w:val="center"/>
        <w:rPr>
          <w:b/>
          <w:i/>
          <w:sz w:val="28"/>
          <w:szCs w:val="28"/>
        </w:rPr>
      </w:pPr>
      <w:r w:rsidRPr="007710D4">
        <w:rPr>
          <w:b/>
          <w:i/>
          <w:sz w:val="28"/>
          <w:szCs w:val="28"/>
        </w:rPr>
        <w:t xml:space="preserve">4. Сведения о достижении значений показателей (индикаторов) </w:t>
      </w:r>
    </w:p>
    <w:p w:rsidR="004F282A" w:rsidRPr="007710D4" w:rsidRDefault="004F282A" w:rsidP="004F282A">
      <w:pPr>
        <w:jc w:val="center"/>
        <w:rPr>
          <w:b/>
          <w:i/>
          <w:sz w:val="28"/>
          <w:szCs w:val="28"/>
        </w:rPr>
      </w:pPr>
      <w:r w:rsidRPr="007710D4">
        <w:rPr>
          <w:b/>
          <w:i/>
          <w:sz w:val="28"/>
          <w:szCs w:val="28"/>
        </w:rPr>
        <w:t>муниципальной программы</w:t>
      </w:r>
    </w:p>
    <w:p w:rsidR="004F282A" w:rsidRPr="007710D4" w:rsidRDefault="004F282A" w:rsidP="004F282A">
      <w:pPr>
        <w:rPr>
          <w:sz w:val="28"/>
          <w:szCs w:val="28"/>
        </w:rPr>
      </w:pPr>
    </w:p>
    <w:p w:rsidR="004F282A" w:rsidRPr="007710D4" w:rsidRDefault="004F282A" w:rsidP="004F282A">
      <w:pPr>
        <w:jc w:val="both"/>
        <w:rPr>
          <w:sz w:val="28"/>
          <w:szCs w:val="28"/>
        </w:rPr>
      </w:pPr>
      <w:r w:rsidRPr="007710D4">
        <w:rPr>
          <w:sz w:val="28"/>
          <w:szCs w:val="28"/>
        </w:rPr>
        <w:t xml:space="preserve">       Сведения о достижении значений показателей (индикаторов) муниципальной программы, подпрограммы муниципальной программы за год приведены в </w:t>
      </w:r>
      <w:r w:rsidR="006643A4" w:rsidRPr="007710D4">
        <w:rPr>
          <w:sz w:val="28"/>
          <w:szCs w:val="28"/>
        </w:rPr>
        <w:t>таблице</w:t>
      </w:r>
      <w:r w:rsidRPr="007710D4">
        <w:rPr>
          <w:sz w:val="28"/>
          <w:szCs w:val="28"/>
        </w:rPr>
        <w:t xml:space="preserve"> № 2 к  отчету о</w:t>
      </w:r>
      <w:r w:rsidR="006643A4" w:rsidRPr="007710D4">
        <w:rPr>
          <w:sz w:val="28"/>
          <w:szCs w:val="28"/>
        </w:rPr>
        <w:t>б исполнении плана</w:t>
      </w:r>
      <w:r w:rsidRPr="007710D4">
        <w:rPr>
          <w:sz w:val="28"/>
          <w:szCs w:val="28"/>
        </w:rPr>
        <w:t xml:space="preserve"> реализации  муниципальной программы </w:t>
      </w:r>
      <w:r w:rsidR="00B77262">
        <w:rPr>
          <w:sz w:val="28"/>
          <w:szCs w:val="28"/>
        </w:rPr>
        <w:t>Веселовского</w:t>
      </w:r>
      <w:r w:rsidRPr="007710D4">
        <w:rPr>
          <w:sz w:val="28"/>
          <w:szCs w:val="28"/>
        </w:rPr>
        <w:t xml:space="preserve"> сельского поселения </w:t>
      </w:r>
      <w:r w:rsidRPr="007710D4">
        <w:rPr>
          <w:bCs/>
          <w:sz w:val="28"/>
          <w:szCs w:val="28"/>
        </w:rPr>
        <w:t>«</w:t>
      </w:r>
      <w:r w:rsidRPr="007710D4">
        <w:rPr>
          <w:sz w:val="28"/>
          <w:szCs w:val="28"/>
        </w:rPr>
        <w:t>Обеспечение общественного порядка и противодействие преступности</w:t>
      </w:r>
      <w:r w:rsidRPr="007710D4">
        <w:rPr>
          <w:bCs/>
          <w:sz w:val="28"/>
          <w:szCs w:val="28"/>
        </w:rPr>
        <w:t>»</w:t>
      </w:r>
      <w:r w:rsidRPr="007710D4">
        <w:rPr>
          <w:sz w:val="28"/>
          <w:szCs w:val="28"/>
        </w:rPr>
        <w:t xml:space="preserve"> за 20</w:t>
      </w:r>
      <w:r w:rsidR="00C03C19">
        <w:rPr>
          <w:sz w:val="28"/>
          <w:szCs w:val="28"/>
        </w:rPr>
        <w:t>2</w:t>
      </w:r>
      <w:r w:rsidR="001B3E94">
        <w:rPr>
          <w:sz w:val="28"/>
          <w:szCs w:val="28"/>
        </w:rPr>
        <w:t>2</w:t>
      </w:r>
      <w:r w:rsidRPr="007710D4">
        <w:rPr>
          <w:sz w:val="28"/>
          <w:szCs w:val="28"/>
        </w:rPr>
        <w:t xml:space="preserve"> год.</w:t>
      </w:r>
    </w:p>
    <w:p w:rsidR="004F282A" w:rsidRPr="007710D4" w:rsidRDefault="004F282A" w:rsidP="004F282A">
      <w:pPr>
        <w:jc w:val="center"/>
        <w:rPr>
          <w:b/>
          <w:i/>
          <w:sz w:val="28"/>
          <w:szCs w:val="28"/>
        </w:rPr>
      </w:pPr>
    </w:p>
    <w:p w:rsidR="004F282A" w:rsidRPr="007710D4" w:rsidRDefault="004F282A" w:rsidP="004F282A">
      <w:pPr>
        <w:jc w:val="center"/>
        <w:rPr>
          <w:b/>
          <w:i/>
          <w:sz w:val="28"/>
          <w:szCs w:val="28"/>
        </w:rPr>
      </w:pPr>
      <w:r w:rsidRPr="007710D4">
        <w:rPr>
          <w:b/>
          <w:i/>
          <w:sz w:val="28"/>
          <w:szCs w:val="28"/>
        </w:rPr>
        <w:t>5. Результаты реализации мер государственного и правового регулирования</w:t>
      </w:r>
    </w:p>
    <w:p w:rsidR="004F282A" w:rsidRPr="007710D4" w:rsidRDefault="004F282A" w:rsidP="004F282A">
      <w:pPr>
        <w:jc w:val="center"/>
        <w:rPr>
          <w:b/>
          <w:sz w:val="28"/>
          <w:szCs w:val="28"/>
        </w:rPr>
      </w:pPr>
    </w:p>
    <w:p w:rsidR="004F282A" w:rsidRPr="007710D4" w:rsidRDefault="004F282A" w:rsidP="004F282A">
      <w:pPr>
        <w:autoSpaceDE w:val="0"/>
        <w:autoSpaceDN w:val="0"/>
        <w:adjustRightInd w:val="0"/>
        <w:ind w:firstLine="709"/>
        <w:jc w:val="both"/>
        <w:rPr>
          <w:kern w:val="2"/>
          <w:sz w:val="28"/>
          <w:szCs w:val="28"/>
        </w:rPr>
      </w:pPr>
      <w:r w:rsidRPr="007710D4">
        <w:rPr>
          <w:kern w:val="2"/>
          <w:sz w:val="28"/>
          <w:szCs w:val="28"/>
        </w:rPr>
        <w:t>В рамках реализации программы осуществление мер государственного регулирования не предусматривается, принятие нормативных правовых актов для достижения целей реализации программы не требуется.</w:t>
      </w:r>
    </w:p>
    <w:p w:rsidR="004F282A" w:rsidRDefault="004F282A" w:rsidP="004F282A">
      <w:pPr>
        <w:jc w:val="both"/>
        <w:rPr>
          <w:sz w:val="24"/>
          <w:szCs w:val="24"/>
        </w:rPr>
      </w:pPr>
    </w:p>
    <w:p w:rsidR="004F282A" w:rsidRPr="007710D4" w:rsidRDefault="004F282A" w:rsidP="004F282A">
      <w:pPr>
        <w:autoSpaceDE w:val="0"/>
        <w:autoSpaceDN w:val="0"/>
        <w:adjustRightInd w:val="0"/>
        <w:ind w:firstLine="709"/>
        <w:jc w:val="center"/>
        <w:rPr>
          <w:b/>
          <w:i/>
          <w:kern w:val="2"/>
          <w:sz w:val="28"/>
          <w:szCs w:val="28"/>
        </w:rPr>
      </w:pPr>
      <w:r w:rsidRPr="007710D4">
        <w:rPr>
          <w:b/>
          <w:i/>
          <w:kern w:val="2"/>
          <w:sz w:val="28"/>
          <w:szCs w:val="28"/>
        </w:rPr>
        <w:t>6. Информация о внесенных изменениях в программу</w:t>
      </w:r>
    </w:p>
    <w:p w:rsidR="004F282A" w:rsidRPr="007710D4" w:rsidRDefault="004F282A" w:rsidP="004F282A">
      <w:pPr>
        <w:autoSpaceDE w:val="0"/>
        <w:autoSpaceDN w:val="0"/>
        <w:adjustRightInd w:val="0"/>
        <w:ind w:firstLine="709"/>
        <w:jc w:val="center"/>
        <w:rPr>
          <w:b/>
          <w:kern w:val="2"/>
          <w:sz w:val="28"/>
          <w:szCs w:val="28"/>
        </w:rPr>
      </w:pPr>
    </w:p>
    <w:p w:rsidR="004F282A" w:rsidRPr="007710D4" w:rsidRDefault="004F282A" w:rsidP="004F282A">
      <w:pPr>
        <w:autoSpaceDE w:val="0"/>
        <w:autoSpaceDN w:val="0"/>
        <w:adjustRightInd w:val="0"/>
        <w:ind w:firstLine="709"/>
        <w:jc w:val="both"/>
        <w:rPr>
          <w:sz w:val="28"/>
          <w:szCs w:val="28"/>
        </w:rPr>
      </w:pPr>
      <w:r w:rsidRPr="007710D4">
        <w:rPr>
          <w:kern w:val="2"/>
          <w:sz w:val="28"/>
          <w:szCs w:val="28"/>
        </w:rPr>
        <w:t>В течение 20</w:t>
      </w:r>
      <w:r w:rsidR="00C03C19">
        <w:rPr>
          <w:kern w:val="2"/>
          <w:sz w:val="28"/>
          <w:szCs w:val="28"/>
        </w:rPr>
        <w:t>2</w:t>
      </w:r>
      <w:r w:rsidR="001B3E94">
        <w:rPr>
          <w:kern w:val="2"/>
          <w:sz w:val="28"/>
          <w:szCs w:val="28"/>
        </w:rPr>
        <w:t>2</w:t>
      </w:r>
      <w:r w:rsidRPr="007710D4">
        <w:rPr>
          <w:kern w:val="2"/>
          <w:sz w:val="28"/>
          <w:szCs w:val="28"/>
        </w:rPr>
        <w:t xml:space="preserve"> года в программу, утвержденную постановлением  Администрации </w:t>
      </w:r>
      <w:r w:rsidR="00B77262">
        <w:rPr>
          <w:kern w:val="2"/>
          <w:sz w:val="28"/>
          <w:szCs w:val="28"/>
        </w:rPr>
        <w:t>Веселовского</w:t>
      </w:r>
      <w:r w:rsidRPr="007710D4">
        <w:rPr>
          <w:kern w:val="2"/>
          <w:sz w:val="28"/>
          <w:szCs w:val="28"/>
        </w:rPr>
        <w:t xml:space="preserve"> сельского поселения от  </w:t>
      </w:r>
      <w:r w:rsidR="0036637A">
        <w:rPr>
          <w:kern w:val="2"/>
          <w:sz w:val="28"/>
          <w:szCs w:val="28"/>
        </w:rPr>
        <w:t>22</w:t>
      </w:r>
      <w:r w:rsidRPr="007710D4">
        <w:rPr>
          <w:kern w:val="2"/>
          <w:sz w:val="28"/>
          <w:szCs w:val="28"/>
        </w:rPr>
        <w:t>.10.201</w:t>
      </w:r>
      <w:r w:rsidR="0036637A">
        <w:rPr>
          <w:kern w:val="2"/>
          <w:sz w:val="28"/>
          <w:szCs w:val="28"/>
        </w:rPr>
        <w:t>8</w:t>
      </w:r>
      <w:r w:rsidRPr="007710D4">
        <w:rPr>
          <w:kern w:val="2"/>
          <w:sz w:val="28"/>
          <w:szCs w:val="28"/>
        </w:rPr>
        <w:t xml:space="preserve"> № </w:t>
      </w:r>
      <w:r w:rsidR="004E4F1F">
        <w:rPr>
          <w:kern w:val="2"/>
          <w:sz w:val="28"/>
          <w:szCs w:val="28"/>
        </w:rPr>
        <w:t>1</w:t>
      </w:r>
      <w:r w:rsidR="0036637A">
        <w:rPr>
          <w:kern w:val="2"/>
          <w:sz w:val="28"/>
          <w:szCs w:val="28"/>
        </w:rPr>
        <w:t>64</w:t>
      </w:r>
      <w:r w:rsidRPr="007710D4">
        <w:rPr>
          <w:kern w:val="2"/>
          <w:sz w:val="28"/>
          <w:szCs w:val="28"/>
        </w:rPr>
        <w:t xml:space="preserve">,  </w:t>
      </w:r>
      <w:r w:rsidR="004572BE">
        <w:rPr>
          <w:kern w:val="2"/>
          <w:sz w:val="28"/>
          <w:szCs w:val="28"/>
        </w:rPr>
        <w:t>изменения</w:t>
      </w:r>
      <w:r w:rsidR="001B3E94">
        <w:rPr>
          <w:kern w:val="2"/>
          <w:sz w:val="28"/>
          <w:szCs w:val="28"/>
        </w:rPr>
        <w:t xml:space="preserve"> не вносились</w:t>
      </w:r>
      <w:r w:rsidRPr="007710D4">
        <w:rPr>
          <w:kern w:val="2"/>
          <w:sz w:val="28"/>
          <w:szCs w:val="28"/>
        </w:rPr>
        <w:t>.</w:t>
      </w:r>
    </w:p>
    <w:p w:rsidR="004F282A" w:rsidRPr="005508B7" w:rsidRDefault="004F282A" w:rsidP="004F282A">
      <w:pPr>
        <w:jc w:val="center"/>
        <w:rPr>
          <w:sz w:val="24"/>
          <w:szCs w:val="24"/>
        </w:rPr>
      </w:pPr>
    </w:p>
    <w:p w:rsidR="00802D36" w:rsidRDefault="008131A1" w:rsidP="00802D36">
      <w:pPr>
        <w:autoSpaceDE w:val="0"/>
        <w:autoSpaceDN w:val="0"/>
        <w:adjustRightInd w:val="0"/>
        <w:ind w:firstLine="709"/>
        <w:jc w:val="center"/>
        <w:rPr>
          <w:b/>
          <w:i/>
          <w:kern w:val="2"/>
          <w:sz w:val="26"/>
          <w:szCs w:val="26"/>
        </w:rPr>
      </w:pPr>
      <w:r w:rsidRPr="00A517FA">
        <w:rPr>
          <w:b/>
          <w:i/>
          <w:kern w:val="2"/>
          <w:sz w:val="26"/>
          <w:szCs w:val="26"/>
        </w:rPr>
        <w:t>7.</w:t>
      </w:r>
      <w:r w:rsidR="00802D36" w:rsidRPr="00ED4A7E">
        <w:rPr>
          <w:b/>
          <w:i/>
          <w:kern w:val="2"/>
          <w:sz w:val="26"/>
          <w:szCs w:val="26"/>
        </w:rPr>
        <w:t xml:space="preserve">. Результаты оценки эффективности реализации муниципальной программы </w:t>
      </w:r>
    </w:p>
    <w:p w:rsidR="00802D36" w:rsidRPr="00ED4A7E" w:rsidRDefault="00802D36" w:rsidP="00802D36">
      <w:pPr>
        <w:autoSpaceDE w:val="0"/>
        <w:autoSpaceDN w:val="0"/>
        <w:adjustRightInd w:val="0"/>
        <w:ind w:firstLine="709"/>
        <w:jc w:val="center"/>
        <w:rPr>
          <w:b/>
          <w:i/>
          <w:kern w:val="2"/>
          <w:sz w:val="26"/>
          <w:szCs w:val="26"/>
        </w:rPr>
      </w:pPr>
    </w:p>
    <w:p w:rsidR="00802D36" w:rsidRDefault="00802D36" w:rsidP="00802D36">
      <w:pPr>
        <w:widowControl w:val="0"/>
        <w:shd w:val="clear" w:color="auto" w:fill="FFFFFF"/>
        <w:autoSpaceDE w:val="0"/>
        <w:autoSpaceDN w:val="0"/>
        <w:adjustRightInd w:val="0"/>
        <w:ind w:firstLine="709"/>
        <w:jc w:val="both"/>
        <w:rPr>
          <w:rFonts w:eastAsia="Calibri"/>
          <w:sz w:val="28"/>
          <w:szCs w:val="28"/>
          <w:lang w:eastAsia="en-US"/>
        </w:rPr>
      </w:pPr>
      <w:r w:rsidRPr="00ED4A7E">
        <w:rPr>
          <w:sz w:val="26"/>
          <w:szCs w:val="26"/>
        </w:rPr>
        <w:t xml:space="preserve"> </w:t>
      </w:r>
      <w:r w:rsidRPr="00FD71B2">
        <w:rPr>
          <w:rFonts w:eastAsia="Calibri"/>
          <w:sz w:val="28"/>
          <w:szCs w:val="28"/>
          <w:lang w:eastAsia="en-US"/>
        </w:rPr>
        <w:t xml:space="preserve">Эффективность </w:t>
      </w:r>
      <w:r w:rsidRPr="00A7382C">
        <w:rPr>
          <w:sz w:val="28"/>
          <w:szCs w:val="28"/>
        </w:rPr>
        <w:t>муниципальной</w:t>
      </w:r>
      <w:r w:rsidRPr="00FD71B2">
        <w:rPr>
          <w:rFonts w:eastAsia="Calibri"/>
          <w:sz w:val="28"/>
          <w:szCs w:val="28"/>
          <w:lang w:eastAsia="en-US"/>
        </w:rPr>
        <w:t xml:space="preserve"> программы определяется на основании степени выполнения целевых показателей, основных мероприятий и оценки бюджетной эффективности </w:t>
      </w:r>
      <w:r w:rsidRPr="00A7382C">
        <w:rPr>
          <w:sz w:val="28"/>
          <w:szCs w:val="28"/>
        </w:rPr>
        <w:t>муниципальной</w:t>
      </w:r>
      <w:r w:rsidRPr="00FD71B2">
        <w:rPr>
          <w:rFonts w:eastAsia="Calibri"/>
          <w:sz w:val="28"/>
          <w:szCs w:val="28"/>
          <w:lang w:eastAsia="en-US"/>
        </w:rPr>
        <w:t xml:space="preserve"> программы.</w:t>
      </w:r>
    </w:p>
    <w:p w:rsidR="00802D36" w:rsidRPr="006436C5" w:rsidRDefault="00802D36" w:rsidP="00802D36">
      <w:pPr>
        <w:pStyle w:val="af5"/>
        <w:ind w:right="-1" w:firstLine="709"/>
        <w:jc w:val="both"/>
        <w:rPr>
          <w:rFonts w:ascii="Times New Roman" w:hAnsi="Times New Roman"/>
          <w:kern w:val="2"/>
          <w:sz w:val="28"/>
          <w:szCs w:val="28"/>
        </w:rPr>
      </w:pPr>
      <w:r w:rsidRPr="006436C5">
        <w:rPr>
          <w:rFonts w:ascii="Times New Roman" w:hAnsi="Times New Roman"/>
          <w:kern w:val="2"/>
          <w:sz w:val="28"/>
          <w:szCs w:val="28"/>
        </w:rPr>
        <w:t xml:space="preserve">1. Степень достижения целевых показателей муниципальной программы осуществляется путем сопоставления фактически достигнутых в отчетном году значений показателей </w:t>
      </w:r>
      <w:r>
        <w:rPr>
          <w:rFonts w:ascii="Times New Roman" w:hAnsi="Times New Roman"/>
          <w:kern w:val="2"/>
          <w:sz w:val="28"/>
          <w:szCs w:val="28"/>
        </w:rPr>
        <w:t>муниципальной</w:t>
      </w:r>
      <w:r w:rsidRPr="006436C5">
        <w:rPr>
          <w:rFonts w:ascii="Times New Roman" w:hAnsi="Times New Roman"/>
          <w:kern w:val="2"/>
          <w:sz w:val="28"/>
          <w:szCs w:val="28"/>
        </w:rPr>
        <w:t xml:space="preserve"> программы и входящих в нее подпрограмм и их плановых значений.</w:t>
      </w:r>
    </w:p>
    <w:p w:rsidR="00802D36" w:rsidRPr="00D32527" w:rsidRDefault="00802D36" w:rsidP="00802D36">
      <w:pPr>
        <w:pStyle w:val="af5"/>
        <w:ind w:right="-1" w:firstLine="709"/>
        <w:jc w:val="both"/>
        <w:rPr>
          <w:rFonts w:ascii="Times New Roman" w:hAnsi="Times New Roman"/>
          <w:kern w:val="2"/>
          <w:sz w:val="28"/>
          <w:szCs w:val="28"/>
        </w:rPr>
      </w:pPr>
      <w:r w:rsidRPr="00D32527">
        <w:rPr>
          <w:rFonts w:ascii="Times New Roman" w:hAnsi="Times New Roman"/>
          <w:sz w:val="28"/>
          <w:szCs w:val="28"/>
        </w:rPr>
        <w:t>Эффективность хода реализации целевых показателей составила</w:t>
      </w:r>
      <w:r w:rsidRPr="00D32527">
        <w:rPr>
          <w:rFonts w:ascii="Times New Roman" w:hAnsi="Times New Roman"/>
          <w:kern w:val="2"/>
          <w:sz w:val="28"/>
          <w:szCs w:val="28"/>
        </w:rPr>
        <w:t>:</w:t>
      </w:r>
    </w:p>
    <w:p w:rsidR="00802D36" w:rsidRPr="006436C5" w:rsidRDefault="00802D36" w:rsidP="00802D36">
      <w:pPr>
        <w:pStyle w:val="af5"/>
        <w:ind w:right="-1" w:firstLine="709"/>
        <w:jc w:val="both"/>
        <w:rPr>
          <w:rFonts w:ascii="Times New Roman" w:hAnsi="Times New Roman"/>
          <w:kern w:val="2"/>
          <w:sz w:val="28"/>
          <w:szCs w:val="28"/>
        </w:rPr>
      </w:pPr>
      <w:r>
        <w:rPr>
          <w:rFonts w:ascii="Times New Roman" w:hAnsi="Times New Roman"/>
          <w:kern w:val="2"/>
          <w:sz w:val="28"/>
          <w:szCs w:val="28"/>
        </w:rPr>
        <w:t xml:space="preserve">целевого </w:t>
      </w:r>
      <w:r w:rsidRPr="006436C5">
        <w:rPr>
          <w:rFonts w:ascii="Times New Roman" w:hAnsi="Times New Roman"/>
          <w:kern w:val="2"/>
          <w:sz w:val="28"/>
          <w:szCs w:val="28"/>
        </w:rPr>
        <w:t xml:space="preserve">показателя 1 равна </w:t>
      </w:r>
      <w:r>
        <w:rPr>
          <w:rFonts w:ascii="Times New Roman" w:hAnsi="Times New Roman"/>
          <w:kern w:val="2"/>
          <w:sz w:val="28"/>
          <w:szCs w:val="28"/>
        </w:rPr>
        <w:t>0</w:t>
      </w:r>
      <w:r w:rsidRPr="006436C5">
        <w:rPr>
          <w:rFonts w:ascii="Times New Roman" w:hAnsi="Times New Roman"/>
          <w:kern w:val="2"/>
          <w:sz w:val="28"/>
          <w:szCs w:val="28"/>
        </w:rPr>
        <w:t>;</w:t>
      </w:r>
    </w:p>
    <w:p w:rsidR="00802D36" w:rsidRPr="006436C5" w:rsidRDefault="00802D36" w:rsidP="00802D36">
      <w:pPr>
        <w:pStyle w:val="af5"/>
        <w:ind w:right="-1" w:firstLine="709"/>
        <w:jc w:val="both"/>
        <w:rPr>
          <w:rFonts w:ascii="Times New Roman" w:hAnsi="Times New Roman"/>
          <w:kern w:val="2"/>
          <w:sz w:val="28"/>
          <w:szCs w:val="28"/>
        </w:rPr>
      </w:pPr>
      <w:r>
        <w:rPr>
          <w:rFonts w:ascii="Times New Roman" w:hAnsi="Times New Roman"/>
          <w:kern w:val="2"/>
          <w:sz w:val="28"/>
          <w:szCs w:val="28"/>
        </w:rPr>
        <w:t>целевого</w:t>
      </w:r>
      <w:r w:rsidRPr="006436C5">
        <w:rPr>
          <w:rFonts w:ascii="Times New Roman" w:hAnsi="Times New Roman"/>
          <w:kern w:val="2"/>
          <w:sz w:val="28"/>
          <w:szCs w:val="28"/>
        </w:rPr>
        <w:t xml:space="preserve"> показателя 2 равна </w:t>
      </w:r>
      <w:r>
        <w:rPr>
          <w:rFonts w:ascii="Times New Roman" w:hAnsi="Times New Roman"/>
          <w:kern w:val="2"/>
          <w:sz w:val="28"/>
          <w:szCs w:val="28"/>
        </w:rPr>
        <w:t>0</w:t>
      </w:r>
      <w:r w:rsidRPr="006436C5">
        <w:rPr>
          <w:rFonts w:ascii="Times New Roman" w:hAnsi="Times New Roman"/>
          <w:kern w:val="2"/>
          <w:sz w:val="28"/>
          <w:szCs w:val="28"/>
        </w:rPr>
        <w:t>;</w:t>
      </w:r>
    </w:p>
    <w:p w:rsidR="00802D36" w:rsidRPr="006436C5" w:rsidRDefault="00802D36" w:rsidP="00802D36">
      <w:pPr>
        <w:pStyle w:val="af5"/>
        <w:ind w:right="-1" w:firstLine="709"/>
        <w:jc w:val="both"/>
        <w:rPr>
          <w:rFonts w:ascii="Times New Roman" w:hAnsi="Times New Roman"/>
          <w:kern w:val="2"/>
          <w:sz w:val="28"/>
          <w:szCs w:val="28"/>
        </w:rPr>
      </w:pPr>
      <w:r>
        <w:rPr>
          <w:rFonts w:ascii="Times New Roman" w:hAnsi="Times New Roman"/>
          <w:kern w:val="2"/>
          <w:sz w:val="28"/>
          <w:szCs w:val="28"/>
        </w:rPr>
        <w:t>целевого</w:t>
      </w:r>
      <w:r w:rsidRPr="006436C5">
        <w:rPr>
          <w:rFonts w:ascii="Times New Roman" w:hAnsi="Times New Roman"/>
          <w:kern w:val="2"/>
          <w:sz w:val="28"/>
          <w:szCs w:val="28"/>
        </w:rPr>
        <w:t xml:space="preserve"> показателя 1.</w:t>
      </w:r>
      <w:r>
        <w:rPr>
          <w:rFonts w:ascii="Times New Roman" w:hAnsi="Times New Roman"/>
          <w:kern w:val="2"/>
          <w:sz w:val="28"/>
          <w:szCs w:val="28"/>
        </w:rPr>
        <w:t>1</w:t>
      </w:r>
      <w:r w:rsidRPr="006436C5">
        <w:rPr>
          <w:rFonts w:ascii="Times New Roman" w:hAnsi="Times New Roman"/>
          <w:kern w:val="2"/>
          <w:sz w:val="28"/>
          <w:szCs w:val="28"/>
        </w:rPr>
        <w:t xml:space="preserve"> равна </w:t>
      </w:r>
      <w:r>
        <w:rPr>
          <w:rFonts w:ascii="Times New Roman" w:hAnsi="Times New Roman"/>
          <w:kern w:val="2"/>
          <w:sz w:val="28"/>
          <w:szCs w:val="28"/>
        </w:rPr>
        <w:t>0</w:t>
      </w:r>
      <w:r w:rsidRPr="006436C5">
        <w:rPr>
          <w:rFonts w:ascii="Times New Roman" w:hAnsi="Times New Roman"/>
          <w:kern w:val="2"/>
          <w:sz w:val="28"/>
          <w:szCs w:val="28"/>
        </w:rPr>
        <w:t>;</w:t>
      </w:r>
    </w:p>
    <w:p w:rsidR="00802D36" w:rsidRDefault="00802D36" w:rsidP="00802D36">
      <w:pPr>
        <w:pStyle w:val="af5"/>
        <w:ind w:right="-1" w:firstLine="709"/>
        <w:jc w:val="both"/>
        <w:rPr>
          <w:rFonts w:ascii="Times New Roman" w:hAnsi="Times New Roman"/>
          <w:kern w:val="2"/>
          <w:sz w:val="28"/>
          <w:szCs w:val="28"/>
        </w:rPr>
      </w:pPr>
      <w:r>
        <w:rPr>
          <w:rFonts w:ascii="Times New Roman" w:hAnsi="Times New Roman"/>
          <w:kern w:val="2"/>
          <w:sz w:val="28"/>
          <w:szCs w:val="28"/>
        </w:rPr>
        <w:t>целевого</w:t>
      </w:r>
      <w:r w:rsidRPr="006436C5">
        <w:rPr>
          <w:rFonts w:ascii="Times New Roman" w:hAnsi="Times New Roman"/>
          <w:kern w:val="2"/>
          <w:sz w:val="28"/>
          <w:szCs w:val="28"/>
        </w:rPr>
        <w:t xml:space="preserve"> показателя 1.</w:t>
      </w:r>
      <w:r>
        <w:rPr>
          <w:rFonts w:ascii="Times New Roman" w:hAnsi="Times New Roman"/>
          <w:kern w:val="2"/>
          <w:sz w:val="28"/>
          <w:szCs w:val="28"/>
        </w:rPr>
        <w:t>2</w:t>
      </w:r>
      <w:r w:rsidRPr="006436C5">
        <w:rPr>
          <w:rFonts w:ascii="Times New Roman" w:hAnsi="Times New Roman"/>
          <w:kern w:val="2"/>
          <w:sz w:val="28"/>
          <w:szCs w:val="28"/>
        </w:rPr>
        <w:t xml:space="preserve"> равна </w:t>
      </w:r>
      <w:r>
        <w:rPr>
          <w:rFonts w:ascii="Times New Roman" w:hAnsi="Times New Roman"/>
          <w:kern w:val="2"/>
          <w:sz w:val="28"/>
          <w:szCs w:val="28"/>
        </w:rPr>
        <w:t>1</w:t>
      </w:r>
      <w:r w:rsidRPr="006436C5">
        <w:rPr>
          <w:rFonts w:ascii="Times New Roman" w:hAnsi="Times New Roman"/>
          <w:kern w:val="2"/>
          <w:sz w:val="28"/>
          <w:szCs w:val="28"/>
        </w:rPr>
        <w:t>;</w:t>
      </w:r>
    </w:p>
    <w:p w:rsidR="00802D36" w:rsidRPr="006436C5" w:rsidRDefault="00802D36" w:rsidP="00802D36">
      <w:pPr>
        <w:pStyle w:val="af5"/>
        <w:ind w:right="-1" w:firstLine="709"/>
        <w:jc w:val="both"/>
        <w:rPr>
          <w:rFonts w:ascii="Times New Roman" w:hAnsi="Times New Roman"/>
          <w:kern w:val="2"/>
          <w:sz w:val="28"/>
          <w:szCs w:val="28"/>
        </w:rPr>
      </w:pPr>
      <w:r>
        <w:rPr>
          <w:rFonts w:ascii="Times New Roman" w:hAnsi="Times New Roman"/>
          <w:kern w:val="2"/>
          <w:sz w:val="28"/>
          <w:szCs w:val="28"/>
        </w:rPr>
        <w:t>целевого</w:t>
      </w:r>
      <w:r w:rsidRPr="006436C5">
        <w:rPr>
          <w:rFonts w:ascii="Times New Roman" w:hAnsi="Times New Roman"/>
          <w:kern w:val="2"/>
          <w:sz w:val="28"/>
          <w:szCs w:val="28"/>
        </w:rPr>
        <w:t xml:space="preserve"> </w:t>
      </w:r>
      <w:r>
        <w:rPr>
          <w:rFonts w:ascii="Times New Roman" w:hAnsi="Times New Roman"/>
          <w:kern w:val="2"/>
          <w:sz w:val="28"/>
          <w:szCs w:val="28"/>
        </w:rPr>
        <w:t>показателя 2.1</w:t>
      </w:r>
      <w:r w:rsidRPr="006436C5">
        <w:rPr>
          <w:rFonts w:ascii="Times New Roman" w:hAnsi="Times New Roman"/>
          <w:kern w:val="2"/>
          <w:sz w:val="28"/>
          <w:szCs w:val="28"/>
        </w:rPr>
        <w:t xml:space="preserve"> равна </w:t>
      </w:r>
      <w:r>
        <w:rPr>
          <w:rFonts w:ascii="Times New Roman" w:hAnsi="Times New Roman"/>
          <w:kern w:val="2"/>
          <w:sz w:val="28"/>
          <w:szCs w:val="28"/>
        </w:rPr>
        <w:t>1</w:t>
      </w:r>
      <w:r w:rsidRPr="006436C5">
        <w:rPr>
          <w:rFonts w:ascii="Times New Roman" w:hAnsi="Times New Roman"/>
          <w:kern w:val="2"/>
          <w:sz w:val="28"/>
          <w:szCs w:val="28"/>
        </w:rPr>
        <w:t>;</w:t>
      </w:r>
    </w:p>
    <w:p w:rsidR="00802D36" w:rsidRPr="006436C5" w:rsidRDefault="00802D36" w:rsidP="00802D36">
      <w:pPr>
        <w:pStyle w:val="af5"/>
        <w:ind w:right="-1" w:firstLine="709"/>
        <w:jc w:val="both"/>
        <w:rPr>
          <w:rFonts w:ascii="Times New Roman" w:hAnsi="Times New Roman"/>
          <w:kern w:val="2"/>
          <w:sz w:val="28"/>
          <w:szCs w:val="28"/>
        </w:rPr>
      </w:pPr>
      <w:r>
        <w:rPr>
          <w:rFonts w:ascii="Times New Roman" w:hAnsi="Times New Roman"/>
          <w:kern w:val="2"/>
          <w:sz w:val="28"/>
          <w:szCs w:val="28"/>
        </w:rPr>
        <w:t>целевого</w:t>
      </w:r>
      <w:r w:rsidRPr="006436C5">
        <w:rPr>
          <w:rFonts w:ascii="Times New Roman" w:hAnsi="Times New Roman"/>
          <w:kern w:val="2"/>
          <w:sz w:val="28"/>
          <w:szCs w:val="28"/>
        </w:rPr>
        <w:t xml:space="preserve"> показателя </w:t>
      </w:r>
      <w:r>
        <w:rPr>
          <w:rFonts w:ascii="Times New Roman" w:hAnsi="Times New Roman"/>
          <w:kern w:val="2"/>
          <w:sz w:val="28"/>
          <w:szCs w:val="28"/>
        </w:rPr>
        <w:t>2.2</w:t>
      </w:r>
      <w:r w:rsidRPr="006436C5">
        <w:rPr>
          <w:rFonts w:ascii="Times New Roman" w:hAnsi="Times New Roman"/>
          <w:kern w:val="2"/>
          <w:sz w:val="28"/>
          <w:szCs w:val="28"/>
        </w:rPr>
        <w:t xml:space="preserve"> равна </w:t>
      </w:r>
      <w:r>
        <w:rPr>
          <w:rFonts w:ascii="Times New Roman" w:hAnsi="Times New Roman"/>
          <w:kern w:val="2"/>
          <w:sz w:val="28"/>
          <w:szCs w:val="28"/>
        </w:rPr>
        <w:t>1</w:t>
      </w:r>
      <w:r w:rsidRPr="006436C5">
        <w:rPr>
          <w:rFonts w:ascii="Times New Roman" w:hAnsi="Times New Roman"/>
          <w:kern w:val="2"/>
          <w:sz w:val="28"/>
          <w:szCs w:val="28"/>
        </w:rPr>
        <w:t>;</w:t>
      </w:r>
    </w:p>
    <w:p w:rsidR="00802D36" w:rsidRPr="006436C5" w:rsidRDefault="00802D36" w:rsidP="00802D36">
      <w:pPr>
        <w:pStyle w:val="af5"/>
        <w:ind w:right="-1" w:firstLine="709"/>
        <w:jc w:val="both"/>
        <w:rPr>
          <w:rFonts w:ascii="Times New Roman" w:hAnsi="Times New Roman"/>
          <w:kern w:val="2"/>
          <w:sz w:val="28"/>
          <w:szCs w:val="28"/>
        </w:rPr>
      </w:pPr>
    </w:p>
    <w:p w:rsidR="00802D36" w:rsidRPr="00802D36" w:rsidRDefault="00802D36" w:rsidP="00802D36">
      <w:pPr>
        <w:pStyle w:val="af5"/>
        <w:ind w:right="-1" w:firstLine="709"/>
        <w:jc w:val="both"/>
        <w:rPr>
          <w:rFonts w:ascii="Times New Roman" w:hAnsi="Times New Roman"/>
          <w:kern w:val="2"/>
          <w:sz w:val="28"/>
          <w:szCs w:val="28"/>
          <w:lang w:val="ru-RU"/>
        </w:rPr>
      </w:pPr>
      <w:r w:rsidRPr="006436C5">
        <w:rPr>
          <w:rFonts w:ascii="Times New Roman" w:hAnsi="Times New Roman"/>
          <w:kern w:val="2"/>
          <w:sz w:val="28"/>
          <w:szCs w:val="28"/>
        </w:rPr>
        <w:t>Суммарная оценка степени достижения целевых показателей муниципальной программы составляет</w:t>
      </w:r>
      <w:r>
        <w:rPr>
          <w:rFonts w:ascii="Times New Roman" w:hAnsi="Times New Roman"/>
          <w:kern w:val="2"/>
          <w:sz w:val="28"/>
          <w:szCs w:val="28"/>
        </w:rPr>
        <w:t xml:space="preserve"> </w:t>
      </w:r>
      <w:r>
        <w:rPr>
          <w:rFonts w:ascii="Times New Roman" w:hAnsi="Times New Roman"/>
          <w:kern w:val="2"/>
          <w:sz w:val="28"/>
          <w:szCs w:val="28"/>
          <w:lang w:val="ru-RU"/>
        </w:rPr>
        <w:t>3,0</w:t>
      </w:r>
    </w:p>
    <w:p w:rsidR="00802D36" w:rsidRPr="006436C5" w:rsidRDefault="00802D36" w:rsidP="00802D36">
      <w:pPr>
        <w:pStyle w:val="af5"/>
        <w:ind w:right="-1" w:firstLine="709"/>
        <w:jc w:val="both"/>
        <w:rPr>
          <w:rFonts w:ascii="Times New Roman" w:hAnsi="Times New Roman"/>
          <w:kern w:val="2"/>
          <w:sz w:val="28"/>
          <w:szCs w:val="28"/>
        </w:rPr>
      </w:pPr>
      <w:r w:rsidRPr="006436C5">
        <w:rPr>
          <w:rFonts w:ascii="Times New Roman" w:hAnsi="Times New Roman"/>
          <w:kern w:val="2"/>
          <w:sz w:val="28"/>
          <w:szCs w:val="28"/>
        </w:rPr>
        <w:t xml:space="preserve">Таким образом, по степени достижения целевых показателей уровень эффективности реализации муниципальной программы </w:t>
      </w:r>
      <w:r>
        <w:rPr>
          <w:rFonts w:ascii="Times New Roman" w:hAnsi="Times New Roman"/>
          <w:kern w:val="2"/>
          <w:sz w:val="28"/>
          <w:szCs w:val="28"/>
        </w:rPr>
        <w:t>низкий</w:t>
      </w:r>
      <w:r w:rsidRPr="006436C5">
        <w:rPr>
          <w:rFonts w:ascii="Times New Roman" w:hAnsi="Times New Roman"/>
          <w:kern w:val="2"/>
          <w:sz w:val="28"/>
          <w:szCs w:val="28"/>
        </w:rPr>
        <w:t>.</w:t>
      </w:r>
    </w:p>
    <w:p w:rsidR="00802D36" w:rsidRPr="006436C5" w:rsidRDefault="00802D36" w:rsidP="00802D36">
      <w:pPr>
        <w:pStyle w:val="af5"/>
        <w:ind w:right="-1" w:firstLine="709"/>
        <w:jc w:val="both"/>
        <w:rPr>
          <w:rFonts w:ascii="Times New Roman" w:hAnsi="Times New Roman"/>
          <w:kern w:val="2"/>
          <w:sz w:val="28"/>
          <w:szCs w:val="28"/>
        </w:rPr>
      </w:pPr>
      <w:r w:rsidRPr="006436C5">
        <w:rPr>
          <w:rFonts w:ascii="Times New Roman" w:hAnsi="Times New Roman"/>
          <w:kern w:val="2"/>
          <w:sz w:val="28"/>
          <w:szCs w:val="28"/>
        </w:rPr>
        <w:t>2. Степень реализации основных мероприятий, финансируемых за счет всех источников финансирования, оценивается как доля основных мероприятий, выполненных в полном объеме.</w:t>
      </w:r>
    </w:p>
    <w:p w:rsidR="00802D36" w:rsidRPr="006436C5" w:rsidRDefault="00802D36" w:rsidP="00802D36">
      <w:pPr>
        <w:pStyle w:val="af5"/>
        <w:ind w:right="-1" w:firstLine="709"/>
        <w:jc w:val="both"/>
        <w:rPr>
          <w:rFonts w:ascii="Times New Roman" w:hAnsi="Times New Roman"/>
          <w:kern w:val="2"/>
          <w:sz w:val="28"/>
          <w:szCs w:val="28"/>
        </w:rPr>
      </w:pPr>
      <w:r w:rsidRPr="006436C5">
        <w:rPr>
          <w:rFonts w:ascii="Times New Roman" w:hAnsi="Times New Roman"/>
          <w:kern w:val="2"/>
          <w:sz w:val="28"/>
          <w:szCs w:val="28"/>
        </w:rPr>
        <w:t>В 20</w:t>
      </w:r>
      <w:r>
        <w:rPr>
          <w:rFonts w:ascii="Times New Roman" w:hAnsi="Times New Roman"/>
          <w:kern w:val="2"/>
          <w:sz w:val="28"/>
          <w:szCs w:val="28"/>
        </w:rPr>
        <w:t>2</w:t>
      </w:r>
      <w:r w:rsidR="001B3E94">
        <w:rPr>
          <w:rFonts w:ascii="Times New Roman" w:hAnsi="Times New Roman"/>
          <w:kern w:val="2"/>
          <w:sz w:val="28"/>
          <w:szCs w:val="28"/>
          <w:lang w:val="ru-RU"/>
        </w:rPr>
        <w:t>2</w:t>
      </w:r>
      <w:r w:rsidRPr="006436C5">
        <w:rPr>
          <w:rFonts w:ascii="Times New Roman" w:hAnsi="Times New Roman"/>
          <w:kern w:val="2"/>
          <w:sz w:val="28"/>
          <w:szCs w:val="28"/>
        </w:rPr>
        <w:t xml:space="preserve"> году основн</w:t>
      </w:r>
      <w:r>
        <w:rPr>
          <w:rFonts w:ascii="Times New Roman" w:hAnsi="Times New Roman"/>
          <w:kern w:val="2"/>
          <w:sz w:val="28"/>
          <w:szCs w:val="28"/>
        </w:rPr>
        <w:t>ы</w:t>
      </w:r>
      <w:r>
        <w:rPr>
          <w:rFonts w:ascii="Times New Roman" w:hAnsi="Times New Roman"/>
          <w:kern w:val="2"/>
          <w:sz w:val="28"/>
          <w:szCs w:val="28"/>
          <w:lang w:val="ru-RU"/>
        </w:rPr>
        <w:t>е</w:t>
      </w:r>
      <w:r w:rsidRPr="006436C5">
        <w:rPr>
          <w:rFonts w:ascii="Times New Roman" w:hAnsi="Times New Roman"/>
          <w:kern w:val="2"/>
          <w:sz w:val="28"/>
          <w:szCs w:val="28"/>
        </w:rPr>
        <w:t xml:space="preserve"> мероприяти</w:t>
      </w:r>
      <w:r>
        <w:rPr>
          <w:rFonts w:ascii="Times New Roman" w:hAnsi="Times New Roman"/>
          <w:kern w:val="2"/>
          <w:sz w:val="28"/>
          <w:szCs w:val="28"/>
          <w:lang w:val="ru-RU"/>
        </w:rPr>
        <w:t>я</w:t>
      </w:r>
      <w:r w:rsidRPr="006436C5">
        <w:rPr>
          <w:rFonts w:ascii="Times New Roman" w:hAnsi="Times New Roman"/>
          <w:kern w:val="2"/>
          <w:sz w:val="28"/>
          <w:szCs w:val="28"/>
        </w:rPr>
        <w:t xml:space="preserve"> муниципальной программы </w:t>
      </w:r>
    </w:p>
    <w:p w:rsidR="00802D36" w:rsidRPr="006436C5" w:rsidRDefault="00802D36" w:rsidP="00802D36">
      <w:pPr>
        <w:pStyle w:val="af5"/>
        <w:ind w:right="-1"/>
        <w:jc w:val="both"/>
        <w:rPr>
          <w:rFonts w:ascii="Times New Roman" w:hAnsi="Times New Roman"/>
          <w:kern w:val="2"/>
          <w:sz w:val="28"/>
          <w:szCs w:val="28"/>
        </w:rPr>
      </w:pPr>
      <w:r w:rsidRPr="006436C5">
        <w:rPr>
          <w:rFonts w:ascii="Times New Roman" w:hAnsi="Times New Roman"/>
          <w:kern w:val="2"/>
          <w:sz w:val="28"/>
          <w:szCs w:val="28"/>
        </w:rPr>
        <w:t>в полном объеме исполнен</w:t>
      </w:r>
      <w:r>
        <w:rPr>
          <w:rFonts w:ascii="Times New Roman" w:hAnsi="Times New Roman"/>
          <w:kern w:val="2"/>
          <w:sz w:val="28"/>
          <w:szCs w:val="28"/>
          <w:lang w:val="ru-RU"/>
        </w:rPr>
        <w:t>ы</w:t>
      </w:r>
      <w:r w:rsidRPr="006436C5">
        <w:rPr>
          <w:rFonts w:ascii="Times New Roman" w:hAnsi="Times New Roman"/>
          <w:kern w:val="2"/>
          <w:sz w:val="28"/>
          <w:szCs w:val="28"/>
        </w:rPr>
        <w:t xml:space="preserve">. Таким образом, степень реализации основных мероприятий составляет </w:t>
      </w:r>
      <w:r w:rsidR="001B3E94">
        <w:rPr>
          <w:rFonts w:ascii="Times New Roman" w:hAnsi="Times New Roman"/>
          <w:kern w:val="2"/>
          <w:sz w:val="28"/>
          <w:szCs w:val="28"/>
          <w:lang w:val="ru-RU"/>
        </w:rPr>
        <w:t>60,9</w:t>
      </w:r>
      <w:r>
        <w:rPr>
          <w:rFonts w:ascii="Times New Roman" w:hAnsi="Times New Roman"/>
          <w:kern w:val="2"/>
          <w:sz w:val="28"/>
          <w:szCs w:val="28"/>
          <w:lang w:val="ru-RU"/>
        </w:rPr>
        <w:t>%</w:t>
      </w:r>
      <w:r w:rsidRPr="006436C5">
        <w:rPr>
          <w:rFonts w:ascii="Times New Roman" w:hAnsi="Times New Roman"/>
          <w:kern w:val="2"/>
          <w:sz w:val="28"/>
          <w:szCs w:val="28"/>
        </w:rPr>
        <w:t>, что характеризует высокий уровень эффективности реализации муниципальной программы по степени реализации основных мероприятий.</w:t>
      </w:r>
    </w:p>
    <w:p w:rsidR="00802D36" w:rsidRPr="006436C5" w:rsidRDefault="00802D36" w:rsidP="00802D36">
      <w:pPr>
        <w:pStyle w:val="af5"/>
        <w:ind w:right="-1" w:firstLine="709"/>
        <w:jc w:val="both"/>
        <w:rPr>
          <w:rFonts w:ascii="Times New Roman" w:hAnsi="Times New Roman"/>
          <w:kern w:val="2"/>
          <w:sz w:val="28"/>
          <w:szCs w:val="28"/>
        </w:rPr>
      </w:pPr>
      <w:r w:rsidRPr="006436C5">
        <w:rPr>
          <w:rFonts w:ascii="Times New Roman" w:hAnsi="Times New Roman"/>
          <w:kern w:val="2"/>
          <w:sz w:val="28"/>
          <w:szCs w:val="28"/>
        </w:rPr>
        <w:t>3. Бюджетная эффективность реализации муниципальной программы рассчитывается в несколько этапов.</w:t>
      </w:r>
    </w:p>
    <w:p w:rsidR="00802D36" w:rsidRPr="0093771B" w:rsidRDefault="00802D36" w:rsidP="00802D36">
      <w:pPr>
        <w:widowControl w:val="0"/>
        <w:autoSpaceDE w:val="0"/>
        <w:autoSpaceDN w:val="0"/>
        <w:adjustRightInd w:val="0"/>
        <w:ind w:firstLine="709"/>
        <w:jc w:val="both"/>
        <w:outlineLvl w:val="2"/>
        <w:rPr>
          <w:sz w:val="24"/>
          <w:szCs w:val="24"/>
        </w:rPr>
      </w:pPr>
      <w:r w:rsidRPr="006436C5">
        <w:rPr>
          <w:kern w:val="2"/>
          <w:sz w:val="28"/>
          <w:szCs w:val="28"/>
        </w:rPr>
        <w:t>3.1. Степень реализации основных мероприятий (далее – мероприятий), финансируемых за счет средств местного бюджета, выполненных в полном объеме.</w:t>
      </w:r>
      <w:r>
        <w:rPr>
          <w:kern w:val="2"/>
          <w:sz w:val="28"/>
          <w:szCs w:val="28"/>
        </w:rPr>
        <w:t xml:space="preserve"> </w:t>
      </w:r>
    </w:p>
    <w:p w:rsidR="00802D36" w:rsidRDefault="00802D36" w:rsidP="00802D36">
      <w:pPr>
        <w:widowControl w:val="0"/>
        <w:autoSpaceDE w:val="0"/>
        <w:autoSpaceDN w:val="0"/>
        <w:adjustRightInd w:val="0"/>
        <w:ind w:firstLine="709"/>
        <w:jc w:val="both"/>
        <w:outlineLvl w:val="2"/>
        <w:rPr>
          <w:sz w:val="28"/>
          <w:szCs w:val="28"/>
        </w:rPr>
      </w:pPr>
      <w:r w:rsidRPr="009E3876">
        <w:rPr>
          <w:sz w:val="28"/>
          <w:szCs w:val="28"/>
        </w:rPr>
        <w:t>Информация об основных мероприятиях, приоритетных основных мероприятиях, мероприятиях ведомственных целевых программ, финансируемых за счет средств местного бюджета, безвозмездных поступлений в местный бюджет, выполненных в полном объеме в 20</w:t>
      </w:r>
      <w:r w:rsidR="001B3E94">
        <w:rPr>
          <w:sz w:val="28"/>
          <w:szCs w:val="28"/>
        </w:rPr>
        <w:t>22</w:t>
      </w:r>
      <w:r w:rsidRPr="009E3876">
        <w:rPr>
          <w:sz w:val="28"/>
          <w:szCs w:val="28"/>
        </w:rPr>
        <w:t xml:space="preserve"> году </w:t>
      </w:r>
      <w:r w:rsidRPr="001A19D8">
        <w:rPr>
          <w:sz w:val="28"/>
          <w:szCs w:val="28"/>
        </w:rPr>
        <w:t>приведен</w:t>
      </w:r>
      <w:r>
        <w:rPr>
          <w:sz w:val="28"/>
          <w:szCs w:val="28"/>
        </w:rPr>
        <w:t>а</w:t>
      </w:r>
      <w:r w:rsidRPr="001A19D8">
        <w:rPr>
          <w:sz w:val="28"/>
          <w:szCs w:val="28"/>
        </w:rPr>
        <w:t xml:space="preserve"> в </w:t>
      </w:r>
      <w:r>
        <w:rPr>
          <w:sz w:val="28"/>
          <w:szCs w:val="28"/>
        </w:rPr>
        <w:t>таблице</w:t>
      </w:r>
      <w:r w:rsidRPr="001A19D8">
        <w:rPr>
          <w:sz w:val="28"/>
          <w:szCs w:val="28"/>
        </w:rPr>
        <w:t xml:space="preserve"> </w:t>
      </w:r>
      <w:r>
        <w:rPr>
          <w:sz w:val="28"/>
          <w:szCs w:val="28"/>
        </w:rPr>
        <w:t xml:space="preserve"> № 8</w:t>
      </w:r>
      <w:r w:rsidRPr="001A19D8">
        <w:rPr>
          <w:sz w:val="28"/>
          <w:szCs w:val="28"/>
        </w:rPr>
        <w:t xml:space="preserve"> к  отчету о реализации  муниципальной программы </w:t>
      </w:r>
      <w:r>
        <w:rPr>
          <w:sz w:val="28"/>
          <w:szCs w:val="28"/>
        </w:rPr>
        <w:t>Веселовского</w:t>
      </w:r>
      <w:r w:rsidRPr="001A19D8">
        <w:rPr>
          <w:sz w:val="28"/>
          <w:szCs w:val="28"/>
        </w:rPr>
        <w:t xml:space="preserve"> сельского поселения </w:t>
      </w:r>
      <w:r w:rsidRPr="006B0A4E">
        <w:rPr>
          <w:sz w:val="28"/>
          <w:szCs w:val="28"/>
        </w:rPr>
        <w:t>«Обеспечение общественного порядка и противодействие преступности»</w:t>
      </w:r>
      <w:r>
        <w:rPr>
          <w:sz w:val="28"/>
          <w:szCs w:val="28"/>
        </w:rPr>
        <w:t xml:space="preserve"> </w:t>
      </w:r>
      <w:r>
        <w:rPr>
          <w:bCs/>
          <w:sz w:val="28"/>
          <w:szCs w:val="28"/>
        </w:rPr>
        <w:t xml:space="preserve"> </w:t>
      </w:r>
      <w:r w:rsidRPr="001A19D8">
        <w:rPr>
          <w:sz w:val="28"/>
          <w:szCs w:val="28"/>
        </w:rPr>
        <w:t xml:space="preserve">за </w:t>
      </w:r>
      <w:r>
        <w:rPr>
          <w:sz w:val="28"/>
          <w:szCs w:val="28"/>
        </w:rPr>
        <w:t>202</w:t>
      </w:r>
      <w:r w:rsidR="001B3E94">
        <w:rPr>
          <w:sz w:val="28"/>
          <w:szCs w:val="28"/>
        </w:rPr>
        <w:t>2</w:t>
      </w:r>
      <w:r>
        <w:rPr>
          <w:sz w:val="28"/>
          <w:szCs w:val="28"/>
        </w:rPr>
        <w:t xml:space="preserve"> </w:t>
      </w:r>
      <w:r w:rsidRPr="001A19D8">
        <w:rPr>
          <w:sz w:val="28"/>
          <w:szCs w:val="28"/>
        </w:rPr>
        <w:t>год.</w:t>
      </w:r>
    </w:p>
    <w:p w:rsidR="00802D36" w:rsidRDefault="00802D36" w:rsidP="00802D36">
      <w:pPr>
        <w:widowControl w:val="0"/>
        <w:autoSpaceDE w:val="0"/>
        <w:autoSpaceDN w:val="0"/>
        <w:adjustRightInd w:val="0"/>
        <w:ind w:firstLine="709"/>
        <w:jc w:val="both"/>
        <w:outlineLvl w:val="2"/>
        <w:rPr>
          <w:sz w:val="28"/>
          <w:szCs w:val="28"/>
        </w:rPr>
      </w:pPr>
      <w:r w:rsidRPr="009E3876">
        <w:rPr>
          <w:sz w:val="28"/>
          <w:szCs w:val="28"/>
        </w:rPr>
        <w:t>Информация</w:t>
      </w:r>
      <w:r>
        <w:rPr>
          <w:sz w:val="28"/>
          <w:szCs w:val="28"/>
        </w:rPr>
        <w:t xml:space="preserve"> </w:t>
      </w:r>
      <w:r w:rsidRPr="009E3876">
        <w:rPr>
          <w:sz w:val="28"/>
          <w:szCs w:val="28"/>
        </w:rPr>
        <w:t>об основных мероприятиях, приоритетных основных мероприятиях, мероприятиях ведомственных целевых программ , финансируемых за счет всех источников финансирования, выполненных в полном объеме в 20</w:t>
      </w:r>
      <w:r>
        <w:rPr>
          <w:sz w:val="28"/>
          <w:szCs w:val="28"/>
        </w:rPr>
        <w:t>2</w:t>
      </w:r>
      <w:r w:rsidR="001B3E94">
        <w:rPr>
          <w:sz w:val="28"/>
          <w:szCs w:val="28"/>
        </w:rPr>
        <w:t>2</w:t>
      </w:r>
      <w:r w:rsidRPr="009E3876">
        <w:rPr>
          <w:sz w:val="28"/>
          <w:szCs w:val="28"/>
        </w:rPr>
        <w:t xml:space="preserve"> году</w:t>
      </w:r>
      <w:r>
        <w:rPr>
          <w:sz w:val="28"/>
          <w:szCs w:val="28"/>
        </w:rPr>
        <w:t xml:space="preserve"> </w:t>
      </w:r>
      <w:r w:rsidRPr="001A19D8">
        <w:rPr>
          <w:sz w:val="28"/>
          <w:szCs w:val="28"/>
        </w:rPr>
        <w:t>приведен</w:t>
      </w:r>
      <w:r>
        <w:rPr>
          <w:sz w:val="28"/>
          <w:szCs w:val="28"/>
        </w:rPr>
        <w:t>а</w:t>
      </w:r>
      <w:r w:rsidRPr="001A19D8">
        <w:rPr>
          <w:sz w:val="28"/>
          <w:szCs w:val="28"/>
        </w:rPr>
        <w:t xml:space="preserve"> в </w:t>
      </w:r>
      <w:r>
        <w:rPr>
          <w:sz w:val="28"/>
          <w:szCs w:val="28"/>
        </w:rPr>
        <w:t>таблице</w:t>
      </w:r>
      <w:r w:rsidRPr="001A19D8">
        <w:rPr>
          <w:sz w:val="28"/>
          <w:szCs w:val="28"/>
        </w:rPr>
        <w:t xml:space="preserve"> </w:t>
      </w:r>
      <w:r>
        <w:rPr>
          <w:sz w:val="28"/>
          <w:szCs w:val="28"/>
        </w:rPr>
        <w:t xml:space="preserve"> № 9</w:t>
      </w:r>
      <w:r w:rsidRPr="001A19D8">
        <w:rPr>
          <w:sz w:val="28"/>
          <w:szCs w:val="28"/>
        </w:rPr>
        <w:t xml:space="preserve"> к  отчету о реализации  муниципальной программы </w:t>
      </w:r>
      <w:r>
        <w:rPr>
          <w:sz w:val="28"/>
          <w:szCs w:val="28"/>
        </w:rPr>
        <w:t>Веселовского</w:t>
      </w:r>
      <w:r w:rsidRPr="001A19D8">
        <w:rPr>
          <w:sz w:val="28"/>
          <w:szCs w:val="28"/>
        </w:rPr>
        <w:t xml:space="preserve"> сельского поселения </w:t>
      </w:r>
      <w:r w:rsidRPr="006B0A4E">
        <w:rPr>
          <w:sz w:val="28"/>
          <w:szCs w:val="28"/>
        </w:rPr>
        <w:t>«Обеспечение общественного порядка и противодействие преступности»</w:t>
      </w:r>
      <w:r>
        <w:rPr>
          <w:sz w:val="28"/>
          <w:szCs w:val="28"/>
        </w:rPr>
        <w:t xml:space="preserve"> </w:t>
      </w:r>
      <w:r>
        <w:rPr>
          <w:bCs/>
          <w:sz w:val="28"/>
          <w:szCs w:val="28"/>
        </w:rPr>
        <w:t xml:space="preserve"> </w:t>
      </w:r>
      <w:r w:rsidRPr="001A19D8">
        <w:rPr>
          <w:sz w:val="28"/>
          <w:szCs w:val="28"/>
        </w:rPr>
        <w:t xml:space="preserve">за </w:t>
      </w:r>
      <w:r>
        <w:rPr>
          <w:sz w:val="28"/>
          <w:szCs w:val="28"/>
        </w:rPr>
        <w:t>202</w:t>
      </w:r>
      <w:r w:rsidR="001B3E94">
        <w:rPr>
          <w:sz w:val="28"/>
          <w:szCs w:val="28"/>
        </w:rPr>
        <w:t>2</w:t>
      </w:r>
      <w:r>
        <w:rPr>
          <w:sz w:val="28"/>
          <w:szCs w:val="28"/>
        </w:rPr>
        <w:t xml:space="preserve"> </w:t>
      </w:r>
      <w:r w:rsidRPr="001A19D8">
        <w:rPr>
          <w:sz w:val="28"/>
          <w:szCs w:val="28"/>
        </w:rPr>
        <w:t>год.</w:t>
      </w:r>
    </w:p>
    <w:p w:rsidR="00802D36" w:rsidRPr="00EC193D" w:rsidRDefault="00802D36" w:rsidP="00802D36">
      <w:pPr>
        <w:pStyle w:val="af5"/>
        <w:ind w:right="-1" w:firstLine="709"/>
        <w:jc w:val="both"/>
        <w:rPr>
          <w:rFonts w:ascii="Times New Roman" w:hAnsi="Times New Roman"/>
          <w:kern w:val="2"/>
          <w:sz w:val="28"/>
          <w:szCs w:val="28"/>
          <w:lang w:val="ru-RU"/>
        </w:rPr>
      </w:pPr>
      <w:r w:rsidRPr="006436C5">
        <w:rPr>
          <w:rFonts w:ascii="Times New Roman" w:hAnsi="Times New Roman"/>
          <w:kern w:val="2"/>
          <w:sz w:val="28"/>
          <w:szCs w:val="28"/>
        </w:rPr>
        <w:t xml:space="preserve">Степень реализации мероприятий </w:t>
      </w:r>
      <w:r>
        <w:rPr>
          <w:rFonts w:ascii="Times New Roman" w:hAnsi="Times New Roman"/>
          <w:kern w:val="2"/>
          <w:sz w:val="28"/>
          <w:szCs w:val="28"/>
        </w:rPr>
        <w:t>муниципальной</w:t>
      </w:r>
      <w:r w:rsidRPr="006436C5">
        <w:rPr>
          <w:rFonts w:ascii="Times New Roman" w:hAnsi="Times New Roman"/>
          <w:kern w:val="2"/>
          <w:sz w:val="28"/>
          <w:szCs w:val="28"/>
        </w:rPr>
        <w:t xml:space="preserve"> программы составляет </w:t>
      </w:r>
      <w:r w:rsidR="00EC193D">
        <w:rPr>
          <w:rFonts w:ascii="Times New Roman" w:hAnsi="Times New Roman"/>
          <w:kern w:val="2"/>
          <w:sz w:val="28"/>
          <w:szCs w:val="28"/>
          <w:lang w:val="ru-RU"/>
        </w:rPr>
        <w:t>100%</w:t>
      </w:r>
    </w:p>
    <w:p w:rsidR="00802D36" w:rsidRPr="006436C5" w:rsidRDefault="00802D36" w:rsidP="00802D36">
      <w:pPr>
        <w:pStyle w:val="af5"/>
        <w:ind w:right="-1" w:firstLine="709"/>
        <w:jc w:val="both"/>
        <w:rPr>
          <w:rFonts w:ascii="Times New Roman" w:hAnsi="Times New Roman"/>
          <w:kern w:val="2"/>
          <w:sz w:val="28"/>
          <w:szCs w:val="28"/>
        </w:rPr>
      </w:pPr>
      <w:r w:rsidRPr="006436C5">
        <w:rPr>
          <w:rFonts w:ascii="Times New Roman" w:hAnsi="Times New Roman"/>
          <w:kern w:val="2"/>
          <w:sz w:val="28"/>
          <w:szCs w:val="28"/>
        </w:rPr>
        <w:t>3.2. Степень соответствия запланированному уровню расходов за счет средств местного бюджета</w:t>
      </w:r>
      <w:r>
        <w:rPr>
          <w:rFonts w:ascii="Times New Roman" w:hAnsi="Times New Roman"/>
          <w:kern w:val="2"/>
          <w:sz w:val="28"/>
          <w:szCs w:val="28"/>
        </w:rPr>
        <w:t xml:space="preserve">, </w:t>
      </w:r>
      <w:r w:rsidRPr="00BB1E9C">
        <w:rPr>
          <w:rFonts w:ascii="Times New Roman" w:hAnsi="Times New Roman"/>
          <w:sz w:val="28"/>
          <w:szCs w:val="28"/>
        </w:rPr>
        <w:t>безвозмездных поступлений в местный бюджет</w:t>
      </w:r>
      <w:r w:rsidRPr="006436C5">
        <w:rPr>
          <w:rFonts w:ascii="Times New Roman" w:hAnsi="Times New Roman"/>
          <w:kern w:val="2"/>
          <w:sz w:val="28"/>
          <w:szCs w:val="28"/>
        </w:rPr>
        <w:t xml:space="preserve"> оценивается как отношение фактически произведенных в отчетном году бюджетных расходов на реализацию муниципальной программы к их плановым значениям.</w:t>
      </w:r>
    </w:p>
    <w:p w:rsidR="00802D36" w:rsidRPr="006436C5" w:rsidRDefault="00802D36" w:rsidP="00802D36">
      <w:pPr>
        <w:pStyle w:val="af5"/>
        <w:ind w:right="-1" w:firstLine="709"/>
        <w:jc w:val="both"/>
        <w:rPr>
          <w:rFonts w:ascii="Times New Roman" w:hAnsi="Times New Roman"/>
          <w:kern w:val="2"/>
          <w:sz w:val="28"/>
          <w:szCs w:val="28"/>
        </w:rPr>
      </w:pPr>
      <w:r w:rsidRPr="006436C5">
        <w:rPr>
          <w:rFonts w:ascii="Times New Roman" w:hAnsi="Times New Roman"/>
          <w:kern w:val="2"/>
          <w:sz w:val="28"/>
          <w:szCs w:val="28"/>
        </w:rPr>
        <w:t>Степень соответствия запланированному уровню расходов:</w:t>
      </w:r>
    </w:p>
    <w:p w:rsidR="00802D36" w:rsidRPr="006436C5" w:rsidRDefault="001B3E94" w:rsidP="00802D36">
      <w:pPr>
        <w:pStyle w:val="af5"/>
        <w:ind w:right="-1"/>
        <w:jc w:val="both"/>
        <w:rPr>
          <w:rFonts w:ascii="Times New Roman" w:hAnsi="Times New Roman"/>
          <w:kern w:val="2"/>
          <w:sz w:val="28"/>
          <w:szCs w:val="28"/>
        </w:rPr>
      </w:pPr>
      <w:r>
        <w:rPr>
          <w:rFonts w:ascii="Times New Roman" w:hAnsi="Times New Roman"/>
          <w:kern w:val="2"/>
          <w:sz w:val="28"/>
          <w:szCs w:val="28"/>
          <w:lang w:val="ru-RU"/>
        </w:rPr>
        <w:t>6,4</w:t>
      </w:r>
      <w:r w:rsidR="00802D36" w:rsidRPr="006436C5">
        <w:rPr>
          <w:rFonts w:ascii="Times New Roman" w:hAnsi="Times New Roman"/>
          <w:kern w:val="2"/>
          <w:sz w:val="28"/>
          <w:szCs w:val="28"/>
        </w:rPr>
        <w:t>тыс. рублей/</w:t>
      </w:r>
      <w:r w:rsidR="00802D36">
        <w:rPr>
          <w:rFonts w:ascii="Times New Roman" w:hAnsi="Times New Roman"/>
          <w:kern w:val="2"/>
          <w:sz w:val="28"/>
          <w:szCs w:val="28"/>
        </w:rPr>
        <w:t xml:space="preserve"> </w:t>
      </w:r>
      <w:r>
        <w:rPr>
          <w:rFonts w:ascii="Times New Roman" w:hAnsi="Times New Roman"/>
          <w:kern w:val="2"/>
          <w:sz w:val="28"/>
          <w:szCs w:val="28"/>
          <w:lang w:val="ru-RU"/>
        </w:rPr>
        <w:t>3,9</w:t>
      </w:r>
      <w:r w:rsidR="00802D36" w:rsidRPr="006436C5">
        <w:rPr>
          <w:rFonts w:ascii="Times New Roman" w:hAnsi="Times New Roman"/>
          <w:kern w:val="2"/>
          <w:sz w:val="28"/>
          <w:szCs w:val="28"/>
        </w:rPr>
        <w:t xml:space="preserve"> тыс. рублей = </w:t>
      </w:r>
      <w:r>
        <w:rPr>
          <w:rFonts w:ascii="Times New Roman" w:hAnsi="Times New Roman"/>
          <w:kern w:val="2"/>
          <w:sz w:val="28"/>
          <w:szCs w:val="28"/>
          <w:lang w:val="ru-RU"/>
        </w:rPr>
        <w:t>0,6</w:t>
      </w:r>
      <w:r w:rsidR="00802D36" w:rsidRPr="006436C5">
        <w:rPr>
          <w:rFonts w:ascii="Times New Roman" w:hAnsi="Times New Roman"/>
          <w:kern w:val="2"/>
          <w:sz w:val="28"/>
          <w:szCs w:val="28"/>
        </w:rPr>
        <w:t xml:space="preserve">. </w:t>
      </w:r>
    </w:p>
    <w:p w:rsidR="00802D36" w:rsidRDefault="00802D36" w:rsidP="00802D36">
      <w:pPr>
        <w:ind w:firstLine="709"/>
        <w:jc w:val="both"/>
        <w:rPr>
          <w:sz w:val="28"/>
          <w:szCs w:val="28"/>
        </w:rPr>
      </w:pPr>
      <w:r>
        <w:rPr>
          <w:bCs/>
          <w:sz w:val="28"/>
          <w:szCs w:val="28"/>
        </w:rPr>
        <w:t xml:space="preserve">Информация о возникновении экономии бюджетных ассигнований на реализацию основных мероприятий , приоритетных основных мероприятий, мероприятий ведомственных целевых программ  муниципальной программы, в том числе в результате проведения закупок, при условии его исполнения в полном объеме в </w:t>
      </w:r>
      <w:r>
        <w:rPr>
          <w:bCs/>
          <w:iCs/>
          <w:sz w:val="28"/>
          <w:szCs w:val="28"/>
        </w:rPr>
        <w:t>отчетном 202</w:t>
      </w:r>
      <w:r w:rsidR="001B3E94">
        <w:rPr>
          <w:bCs/>
          <w:iCs/>
          <w:sz w:val="28"/>
          <w:szCs w:val="28"/>
        </w:rPr>
        <w:t>2</w:t>
      </w:r>
      <w:r>
        <w:rPr>
          <w:bCs/>
          <w:iCs/>
          <w:sz w:val="28"/>
          <w:szCs w:val="28"/>
        </w:rPr>
        <w:t xml:space="preserve"> </w:t>
      </w:r>
      <w:r>
        <w:rPr>
          <w:bCs/>
          <w:sz w:val="28"/>
          <w:szCs w:val="28"/>
        </w:rPr>
        <w:t xml:space="preserve">году </w:t>
      </w:r>
      <w:r>
        <w:rPr>
          <w:sz w:val="28"/>
          <w:szCs w:val="28"/>
        </w:rPr>
        <w:t xml:space="preserve">приведена в таблице № 5 к  отчету о реализации  муниципальной программы </w:t>
      </w:r>
      <w:r w:rsidR="00EC193D">
        <w:rPr>
          <w:sz w:val="28"/>
          <w:szCs w:val="28"/>
        </w:rPr>
        <w:t>Веселовского</w:t>
      </w:r>
      <w:r>
        <w:rPr>
          <w:sz w:val="28"/>
          <w:szCs w:val="28"/>
        </w:rPr>
        <w:t xml:space="preserve"> сельского поселения </w:t>
      </w:r>
      <w:r w:rsidRPr="006B0A4E">
        <w:rPr>
          <w:sz w:val="28"/>
          <w:szCs w:val="28"/>
        </w:rPr>
        <w:t>«Обеспечение общественного порядка и противодействие преступности»</w:t>
      </w:r>
      <w:r>
        <w:rPr>
          <w:sz w:val="28"/>
          <w:szCs w:val="28"/>
        </w:rPr>
        <w:t xml:space="preserve"> за 20</w:t>
      </w:r>
      <w:r w:rsidR="00EC193D">
        <w:rPr>
          <w:sz w:val="28"/>
          <w:szCs w:val="28"/>
        </w:rPr>
        <w:t>2</w:t>
      </w:r>
      <w:r w:rsidR="001B3E94">
        <w:rPr>
          <w:sz w:val="28"/>
          <w:szCs w:val="28"/>
        </w:rPr>
        <w:t>2</w:t>
      </w:r>
      <w:r>
        <w:rPr>
          <w:sz w:val="28"/>
          <w:szCs w:val="28"/>
        </w:rPr>
        <w:t xml:space="preserve"> год.</w:t>
      </w:r>
    </w:p>
    <w:p w:rsidR="00802D36" w:rsidRPr="001A19D8" w:rsidRDefault="00802D36" w:rsidP="00802D36">
      <w:pPr>
        <w:widowControl w:val="0"/>
        <w:autoSpaceDE w:val="0"/>
        <w:autoSpaceDN w:val="0"/>
        <w:adjustRightInd w:val="0"/>
        <w:ind w:firstLine="709"/>
        <w:jc w:val="both"/>
        <w:outlineLvl w:val="2"/>
        <w:rPr>
          <w:sz w:val="28"/>
          <w:szCs w:val="28"/>
        </w:rPr>
      </w:pPr>
      <w:r>
        <w:rPr>
          <w:kern w:val="2"/>
          <w:sz w:val="28"/>
          <w:szCs w:val="28"/>
        </w:rPr>
        <w:t>Софинансирование</w:t>
      </w:r>
      <w:r w:rsidRPr="006436C5">
        <w:rPr>
          <w:kern w:val="2"/>
          <w:sz w:val="28"/>
          <w:szCs w:val="28"/>
        </w:rPr>
        <w:t xml:space="preserve"> расходных обязательств мероприятий муниципальной программы, подпрограмм муниципальной программы </w:t>
      </w:r>
      <w:r>
        <w:rPr>
          <w:kern w:val="2"/>
          <w:sz w:val="28"/>
          <w:szCs w:val="28"/>
        </w:rPr>
        <w:t>в отчетном году не планировалось</w:t>
      </w:r>
      <w:r w:rsidRPr="006436C5">
        <w:rPr>
          <w:kern w:val="2"/>
          <w:sz w:val="28"/>
          <w:szCs w:val="28"/>
        </w:rPr>
        <w:t xml:space="preserve">. </w:t>
      </w:r>
      <w:r>
        <w:rPr>
          <w:kern w:val="2"/>
          <w:sz w:val="28"/>
          <w:szCs w:val="28"/>
        </w:rPr>
        <w:t xml:space="preserve">Информация </w:t>
      </w:r>
      <w:r w:rsidRPr="00CE6558">
        <w:rPr>
          <w:bCs/>
          <w:sz w:val="28"/>
          <w:szCs w:val="28"/>
        </w:rPr>
        <w:t xml:space="preserve">о соблюдении условий софинансирования расходных обязательств </w:t>
      </w:r>
      <w:r w:rsidR="00EC193D">
        <w:rPr>
          <w:sz w:val="28"/>
          <w:szCs w:val="28"/>
        </w:rPr>
        <w:t>Веселовского</w:t>
      </w:r>
      <w:r w:rsidRPr="00CE6558">
        <w:rPr>
          <w:bCs/>
          <w:sz w:val="28"/>
          <w:szCs w:val="28"/>
        </w:rPr>
        <w:t xml:space="preserve"> сельского поселения </w:t>
      </w:r>
      <w:r w:rsidRPr="00CE6558">
        <w:rPr>
          <w:bCs/>
          <w:sz w:val="28"/>
          <w:szCs w:val="28"/>
        </w:rPr>
        <w:br/>
        <w:t xml:space="preserve">при реализации основных мероприятий подпрограмм,  мероприятий ведомственных целевых программ муниципальной программы </w:t>
      </w:r>
      <w:r w:rsidRPr="00CE6558">
        <w:rPr>
          <w:bCs/>
          <w:sz w:val="28"/>
          <w:szCs w:val="28"/>
        </w:rPr>
        <w:br/>
      </w:r>
      <w:r w:rsidRPr="00CE6558">
        <w:rPr>
          <w:bCs/>
          <w:iCs/>
          <w:sz w:val="28"/>
          <w:szCs w:val="28"/>
        </w:rPr>
        <w:t>в отчетном 20</w:t>
      </w:r>
      <w:r>
        <w:rPr>
          <w:bCs/>
          <w:iCs/>
          <w:sz w:val="28"/>
          <w:szCs w:val="28"/>
        </w:rPr>
        <w:t>2</w:t>
      </w:r>
      <w:r w:rsidR="001B3E94">
        <w:rPr>
          <w:bCs/>
          <w:iCs/>
          <w:sz w:val="28"/>
          <w:szCs w:val="28"/>
        </w:rPr>
        <w:t>2</w:t>
      </w:r>
      <w:r w:rsidRPr="00CE6558">
        <w:rPr>
          <w:bCs/>
          <w:iCs/>
          <w:sz w:val="28"/>
          <w:szCs w:val="28"/>
        </w:rPr>
        <w:t xml:space="preserve"> году</w:t>
      </w:r>
      <w:r w:rsidRPr="00CE6558">
        <w:rPr>
          <w:sz w:val="28"/>
          <w:szCs w:val="28"/>
        </w:rPr>
        <w:t xml:space="preserve"> </w:t>
      </w:r>
      <w:r w:rsidRPr="001A19D8">
        <w:rPr>
          <w:sz w:val="28"/>
          <w:szCs w:val="28"/>
        </w:rPr>
        <w:t>приведен</w:t>
      </w:r>
      <w:r>
        <w:rPr>
          <w:sz w:val="28"/>
          <w:szCs w:val="28"/>
        </w:rPr>
        <w:t>а</w:t>
      </w:r>
      <w:r w:rsidRPr="001A19D8">
        <w:rPr>
          <w:sz w:val="28"/>
          <w:szCs w:val="28"/>
        </w:rPr>
        <w:t xml:space="preserve"> в </w:t>
      </w:r>
      <w:r>
        <w:rPr>
          <w:sz w:val="28"/>
          <w:szCs w:val="28"/>
        </w:rPr>
        <w:t>таблицах</w:t>
      </w:r>
      <w:r w:rsidRPr="001A19D8">
        <w:rPr>
          <w:sz w:val="28"/>
          <w:szCs w:val="28"/>
        </w:rPr>
        <w:t xml:space="preserve"> </w:t>
      </w:r>
      <w:r>
        <w:rPr>
          <w:sz w:val="28"/>
          <w:szCs w:val="28"/>
        </w:rPr>
        <w:t>№6 и № 7</w:t>
      </w:r>
      <w:r w:rsidRPr="001A19D8">
        <w:rPr>
          <w:sz w:val="28"/>
          <w:szCs w:val="28"/>
        </w:rPr>
        <w:t xml:space="preserve"> к  отчету о реализации  муниципальной программы </w:t>
      </w:r>
      <w:r w:rsidR="00EC193D">
        <w:rPr>
          <w:sz w:val="28"/>
          <w:szCs w:val="28"/>
        </w:rPr>
        <w:t>Веселовского</w:t>
      </w:r>
      <w:r w:rsidRPr="001A19D8">
        <w:rPr>
          <w:sz w:val="28"/>
          <w:szCs w:val="28"/>
        </w:rPr>
        <w:t xml:space="preserve"> сельского поселения </w:t>
      </w:r>
      <w:r w:rsidRPr="006B0A4E">
        <w:rPr>
          <w:sz w:val="28"/>
          <w:szCs w:val="28"/>
        </w:rPr>
        <w:t>«Обеспечение общественного порядка и противодействие преступности»</w:t>
      </w:r>
      <w:r>
        <w:rPr>
          <w:sz w:val="28"/>
          <w:szCs w:val="28"/>
        </w:rPr>
        <w:t xml:space="preserve">  </w:t>
      </w:r>
      <w:r w:rsidRPr="001A19D8">
        <w:rPr>
          <w:sz w:val="28"/>
          <w:szCs w:val="28"/>
        </w:rPr>
        <w:t xml:space="preserve">за </w:t>
      </w:r>
      <w:r>
        <w:rPr>
          <w:sz w:val="28"/>
          <w:szCs w:val="28"/>
        </w:rPr>
        <w:t>202</w:t>
      </w:r>
      <w:r w:rsidR="001B3E94">
        <w:rPr>
          <w:sz w:val="28"/>
          <w:szCs w:val="28"/>
        </w:rPr>
        <w:t>2</w:t>
      </w:r>
      <w:r>
        <w:rPr>
          <w:sz w:val="28"/>
          <w:szCs w:val="28"/>
        </w:rPr>
        <w:t xml:space="preserve"> </w:t>
      </w:r>
      <w:r w:rsidRPr="001A19D8">
        <w:rPr>
          <w:sz w:val="28"/>
          <w:szCs w:val="28"/>
        </w:rPr>
        <w:t>год.</w:t>
      </w:r>
    </w:p>
    <w:p w:rsidR="00802D36" w:rsidRPr="006436C5" w:rsidRDefault="00802D36" w:rsidP="00802D36">
      <w:pPr>
        <w:pStyle w:val="af5"/>
        <w:ind w:right="-1" w:firstLine="709"/>
        <w:jc w:val="both"/>
        <w:rPr>
          <w:rFonts w:ascii="Times New Roman" w:hAnsi="Times New Roman"/>
          <w:kern w:val="2"/>
          <w:sz w:val="28"/>
          <w:szCs w:val="28"/>
        </w:rPr>
      </w:pPr>
      <w:r w:rsidRPr="006436C5">
        <w:rPr>
          <w:rFonts w:ascii="Times New Roman" w:hAnsi="Times New Roman"/>
          <w:kern w:val="2"/>
          <w:sz w:val="28"/>
          <w:szCs w:val="28"/>
        </w:rPr>
        <w:t>3.3. Эффективность использования средств местного бюджета рассчитывается как отношение степени реализации мероприятий к степени соответствия запланированному уровню расходов.</w:t>
      </w:r>
    </w:p>
    <w:p w:rsidR="00802D36" w:rsidRDefault="00802D36" w:rsidP="00802D36">
      <w:pPr>
        <w:pStyle w:val="af5"/>
        <w:ind w:right="-1" w:firstLine="709"/>
        <w:jc w:val="both"/>
        <w:rPr>
          <w:rFonts w:ascii="Times New Roman" w:hAnsi="Times New Roman"/>
          <w:kern w:val="2"/>
          <w:sz w:val="28"/>
          <w:szCs w:val="28"/>
        </w:rPr>
      </w:pPr>
      <w:r w:rsidRPr="006436C5">
        <w:rPr>
          <w:rFonts w:ascii="Times New Roman" w:hAnsi="Times New Roman"/>
          <w:kern w:val="2"/>
          <w:sz w:val="28"/>
          <w:szCs w:val="28"/>
        </w:rPr>
        <w:t>Эффективность использования финансовых ресурсов на реализацию программы:1/</w:t>
      </w:r>
      <w:r>
        <w:rPr>
          <w:rFonts w:ascii="Times New Roman" w:hAnsi="Times New Roman"/>
          <w:kern w:val="2"/>
          <w:sz w:val="28"/>
          <w:szCs w:val="28"/>
        </w:rPr>
        <w:t>1</w:t>
      </w:r>
      <w:r w:rsidRPr="006436C5">
        <w:rPr>
          <w:rFonts w:ascii="Times New Roman" w:hAnsi="Times New Roman"/>
          <w:kern w:val="2"/>
          <w:sz w:val="28"/>
          <w:szCs w:val="28"/>
        </w:rPr>
        <w:t xml:space="preserve"> = </w:t>
      </w:r>
      <w:r>
        <w:rPr>
          <w:rFonts w:ascii="Times New Roman" w:hAnsi="Times New Roman"/>
          <w:kern w:val="2"/>
          <w:sz w:val="28"/>
          <w:szCs w:val="28"/>
        </w:rPr>
        <w:t>1</w:t>
      </w:r>
      <w:r w:rsidRPr="006436C5">
        <w:rPr>
          <w:rFonts w:ascii="Times New Roman" w:hAnsi="Times New Roman"/>
          <w:kern w:val="2"/>
          <w:sz w:val="28"/>
          <w:szCs w:val="28"/>
        </w:rPr>
        <w:t xml:space="preserve">, в связи с чем бюджетная эффективность реализации программы является </w:t>
      </w:r>
      <w:r>
        <w:rPr>
          <w:rFonts w:ascii="Times New Roman" w:hAnsi="Times New Roman"/>
          <w:kern w:val="2"/>
          <w:sz w:val="28"/>
          <w:szCs w:val="28"/>
        </w:rPr>
        <w:t>высокой</w:t>
      </w:r>
      <w:r w:rsidRPr="006436C5">
        <w:rPr>
          <w:rFonts w:ascii="Times New Roman" w:hAnsi="Times New Roman"/>
          <w:kern w:val="2"/>
          <w:sz w:val="28"/>
          <w:szCs w:val="28"/>
        </w:rPr>
        <w:t>.</w:t>
      </w:r>
    </w:p>
    <w:p w:rsidR="00802D36" w:rsidRPr="006436C5" w:rsidRDefault="00802D36" w:rsidP="00802D36">
      <w:pPr>
        <w:pStyle w:val="af5"/>
        <w:ind w:right="-1" w:firstLine="709"/>
        <w:jc w:val="both"/>
        <w:rPr>
          <w:rFonts w:ascii="Times New Roman" w:hAnsi="Times New Roman"/>
          <w:kern w:val="2"/>
          <w:sz w:val="28"/>
          <w:szCs w:val="28"/>
        </w:rPr>
      </w:pPr>
      <w:r w:rsidRPr="006436C5">
        <w:rPr>
          <w:rFonts w:ascii="Times New Roman" w:hAnsi="Times New Roman"/>
          <w:kern w:val="2"/>
          <w:sz w:val="28"/>
          <w:szCs w:val="28"/>
        </w:rPr>
        <w:t>Уровень реализации муниципальной программы в целом:</w:t>
      </w:r>
    </w:p>
    <w:p w:rsidR="00802D36" w:rsidRPr="006436C5" w:rsidRDefault="00802D36" w:rsidP="00802D36">
      <w:pPr>
        <w:pStyle w:val="af5"/>
        <w:ind w:right="-1"/>
        <w:jc w:val="both"/>
        <w:rPr>
          <w:rFonts w:ascii="Times New Roman" w:hAnsi="Times New Roman"/>
          <w:kern w:val="2"/>
          <w:sz w:val="28"/>
          <w:szCs w:val="28"/>
        </w:rPr>
      </w:pPr>
      <w:r>
        <w:rPr>
          <w:rFonts w:ascii="Times New Roman" w:hAnsi="Times New Roman"/>
          <w:kern w:val="2"/>
          <w:sz w:val="28"/>
          <w:szCs w:val="28"/>
        </w:rPr>
        <w:t>0,5 Х 0,5 + 1 Х 0,3 + 1</w:t>
      </w:r>
      <w:r w:rsidRPr="006436C5">
        <w:rPr>
          <w:rFonts w:ascii="Times New Roman" w:hAnsi="Times New Roman"/>
          <w:kern w:val="2"/>
          <w:sz w:val="28"/>
          <w:szCs w:val="28"/>
        </w:rPr>
        <w:t xml:space="preserve"> Х 0,2 = </w:t>
      </w:r>
      <w:r>
        <w:rPr>
          <w:rFonts w:ascii="Times New Roman" w:hAnsi="Times New Roman"/>
          <w:kern w:val="2"/>
          <w:sz w:val="28"/>
          <w:szCs w:val="28"/>
        </w:rPr>
        <w:t>0,75</w:t>
      </w:r>
      <w:r w:rsidRPr="006436C5">
        <w:rPr>
          <w:rFonts w:ascii="Times New Roman" w:hAnsi="Times New Roman"/>
          <w:kern w:val="2"/>
          <w:sz w:val="28"/>
          <w:szCs w:val="28"/>
        </w:rPr>
        <w:t>, в связи с чем уровень реализации муниципальной программы в 20</w:t>
      </w:r>
      <w:r>
        <w:rPr>
          <w:rFonts w:ascii="Times New Roman" w:hAnsi="Times New Roman"/>
          <w:kern w:val="2"/>
          <w:sz w:val="28"/>
          <w:szCs w:val="28"/>
        </w:rPr>
        <w:t>2</w:t>
      </w:r>
      <w:r w:rsidR="001B3E94">
        <w:rPr>
          <w:rFonts w:ascii="Times New Roman" w:hAnsi="Times New Roman"/>
          <w:kern w:val="2"/>
          <w:sz w:val="28"/>
          <w:szCs w:val="28"/>
          <w:lang w:val="ru-RU"/>
        </w:rPr>
        <w:t>2</w:t>
      </w:r>
      <w:r w:rsidRPr="006436C5">
        <w:rPr>
          <w:rFonts w:ascii="Times New Roman" w:hAnsi="Times New Roman"/>
          <w:kern w:val="2"/>
          <w:sz w:val="28"/>
          <w:szCs w:val="28"/>
        </w:rPr>
        <w:t xml:space="preserve"> году является </w:t>
      </w:r>
      <w:r>
        <w:rPr>
          <w:rFonts w:ascii="Times New Roman" w:hAnsi="Times New Roman"/>
          <w:kern w:val="2"/>
          <w:sz w:val="28"/>
          <w:szCs w:val="28"/>
        </w:rPr>
        <w:t>удовлетворительным</w:t>
      </w:r>
      <w:r w:rsidRPr="006436C5">
        <w:rPr>
          <w:rFonts w:ascii="Times New Roman" w:hAnsi="Times New Roman"/>
          <w:kern w:val="2"/>
          <w:sz w:val="28"/>
          <w:szCs w:val="28"/>
        </w:rPr>
        <w:t>.</w:t>
      </w:r>
    </w:p>
    <w:p w:rsidR="00802D36" w:rsidRDefault="00802D36" w:rsidP="00802D36">
      <w:pPr>
        <w:autoSpaceDE w:val="0"/>
        <w:autoSpaceDN w:val="0"/>
        <w:adjustRightInd w:val="0"/>
        <w:ind w:firstLine="709"/>
        <w:jc w:val="both"/>
        <w:rPr>
          <w:kern w:val="2"/>
          <w:sz w:val="16"/>
          <w:szCs w:val="16"/>
        </w:rPr>
      </w:pPr>
    </w:p>
    <w:p w:rsidR="00802D36" w:rsidRPr="004131C8" w:rsidRDefault="00802D36" w:rsidP="00802D36">
      <w:pPr>
        <w:pStyle w:val="af5"/>
        <w:ind w:right="-1"/>
        <w:jc w:val="center"/>
        <w:rPr>
          <w:rFonts w:ascii="Times New Roman" w:hAnsi="Times New Roman"/>
          <w:kern w:val="2"/>
          <w:sz w:val="28"/>
          <w:szCs w:val="28"/>
        </w:rPr>
      </w:pPr>
      <w:r w:rsidRPr="004131C8">
        <w:rPr>
          <w:rFonts w:ascii="Times New Roman" w:hAnsi="Times New Roman"/>
          <w:b/>
          <w:i/>
          <w:sz w:val="28"/>
          <w:szCs w:val="28"/>
        </w:rPr>
        <w:t>Раздел 7. Предложения по дальнейшей реализации муниципальной программы</w:t>
      </w:r>
    </w:p>
    <w:p w:rsidR="00802D36" w:rsidRPr="005508B7" w:rsidRDefault="00802D36" w:rsidP="00802D36">
      <w:pPr>
        <w:jc w:val="center"/>
        <w:rPr>
          <w:sz w:val="24"/>
          <w:szCs w:val="24"/>
        </w:rPr>
      </w:pPr>
    </w:p>
    <w:p w:rsidR="00802D36" w:rsidRDefault="00802D36" w:rsidP="00802D36">
      <w:pPr>
        <w:suppressAutoHyphens/>
        <w:ind w:firstLine="709"/>
        <w:jc w:val="both"/>
        <w:rPr>
          <w:sz w:val="28"/>
          <w:szCs w:val="28"/>
        </w:rPr>
      </w:pPr>
      <w:r w:rsidRPr="004739D0">
        <w:rPr>
          <w:sz w:val="28"/>
          <w:szCs w:val="28"/>
        </w:rPr>
        <w:t>В 20</w:t>
      </w:r>
      <w:r>
        <w:rPr>
          <w:sz w:val="28"/>
          <w:szCs w:val="28"/>
        </w:rPr>
        <w:t>2</w:t>
      </w:r>
      <w:r w:rsidR="001B3E94">
        <w:rPr>
          <w:sz w:val="28"/>
          <w:szCs w:val="28"/>
        </w:rPr>
        <w:t>2</w:t>
      </w:r>
      <w:r w:rsidRPr="004739D0">
        <w:rPr>
          <w:sz w:val="28"/>
          <w:szCs w:val="28"/>
        </w:rPr>
        <w:t xml:space="preserve"> году муниципальная программа реализуется  в соответствии с </w:t>
      </w:r>
      <w:r w:rsidRPr="00953F73">
        <w:rPr>
          <w:sz w:val="28"/>
          <w:szCs w:val="28"/>
        </w:rPr>
        <w:t xml:space="preserve">постановлением администрации </w:t>
      </w:r>
      <w:r w:rsidR="00EC193D">
        <w:rPr>
          <w:sz w:val="28"/>
          <w:szCs w:val="28"/>
        </w:rPr>
        <w:t>Веселовского</w:t>
      </w:r>
      <w:r w:rsidRPr="00953F73">
        <w:rPr>
          <w:sz w:val="28"/>
          <w:szCs w:val="28"/>
        </w:rPr>
        <w:t xml:space="preserve">  сельского поселения </w:t>
      </w:r>
      <w:r>
        <w:rPr>
          <w:sz w:val="28"/>
          <w:szCs w:val="28"/>
        </w:rPr>
        <w:t xml:space="preserve">от </w:t>
      </w:r>
      <w:r w:rsidR="00EC193D">
        <w:rPr>
          <w:sz w:val="28"/>
          <w:szCs w:val="28"/>
        </w:rPr>
        <w:t>22</w:t>
      </w:r>
      <w:r>
        <w:rPr>
          <w:sz w:val="28"/>
          <w:szCs w:val="28"/>
        </w:rPr>
        <w:t xml:space="preserve">.10.2018 № </w:t>
      </w:r>
      <w:r w:rsidR="00EC193D">
        <w:rPr>
          <w:sz w:val="28"/>
          <w:szCs w:val="28"/>
        </w:rPr>
        <w:t>164</w:t>
      </w:r>
      <w:r>
        <w:rPr>
          <w:sz w:val="28"/>
          <w:szCs w:val="28"/>
        </w:rPr>
        <w:t xml:space="preserve"> « Об утверждении муниципальной программы </w:t>
      </w:r>
      <w:r w:rsidR="00EC193D">
        <w:rPr>
          <w:sz w:val="28"/>
          <w:szCs w:val="28"/>
        </w:rPr>
        <w:t>Веселовского</w:t>
      </w:r>
      <w:r>
        <w:rPr>
          <w:sz w:val="28"/>
          <w:szCs w:val="28"/>
        </w:rPr>
        <w:t xml:space="preserve"> сельского поселения </w:t>
      </w:r>
      <w:r w:rsidRPr="006B0A4E">
        <w:rPr>
          <w:sz w:val="28"/>
          <w:szCs w:val="28"/>
        </w:rPr>
        <w:t>«Обеспечение общественного порядка и противодействие преступности»</w:t>
      </w:r>
      <w:r>
        <w:rPr>
          <w:sz w:val="28"/>
          <w:szCs w:val="28"/>
        </w:rPr>
        <w:t xml:space="preserve">  </w:t>
      </w:r>
      <w:r w:rsidRPr="004131C8">
        <w:rPr>
          <w:sz w:val="28"/>
          <w:szCs w:val="28"/>
        </w:rPr>
        <w:t>.</w:t>
      </w:r>
    </w:p>
    <w:p w:rsidR="00802D36" w:rsidRPr="004739D0" w:rsidRDefault="00802D36" w:rsidP="00802D36">
      <w:pPr>
        <w:suppressAutoHyphens/>
        <w:ind w:firstLine="709"/>
        <w:jc w:val="both"/>
        <w:rPr>
          <w:sz w:val="28"/>
          <w:szCs w:val="28"/>
        </w:rPr>
      </w:pPr>
      <w:r w:rsidRPr="004739D0">
        <w:rPr>
          <w:sz w:val="28"/>
          <w:szCs w:val="28"/>
        </w:rPr>
        <w:t>Выводы:</w:t>
      </w:r>
    </w:p>
    <w:p w:rsidR="00802D36" w:rsidRPr="004739D0" w:rsidRDefault="00802D36" w:rsidP="00802D36">
      <w:pPr>
        <w:autoSpaceDE w:val="0"/>
        <w:autoSpaceDN w:val="0"/>
        <w:adjustRightInd w:val="0"/>
        <w:ind w:firstLine="709"/>
        <w:rPr>
          <w:sz w:val="28"/>
          <w:szCs w:val="28"/>
        </w:rPr>
      </w:pPr>
      <w:r w:rsidRPr="004739D0">
        <w:rPr>
          <w:sz w:val="28"/>
          <w:szCs w:val="28"/>
        </w:rPr>
        <w:t>- запланированные мероприятия</w:t>
      </w:r>
      <w:r>
        <w:rPr>
          <w:sz w:val="28"/>
          <w:szCs w:val="28"/>
        </w:rPr>
        <w:t xml:space="preserve"> муниципальной </w:t>
      </w:r>
      <w:r w:rsidRPr="004739D0">
        <w:rPr>
          <w:sz w:val="28"/>
          <w:szCs w:val="28"/>
        </w:rPr>
        <w:t xml:space="preserve">программы на </w:t>
      </w:r>
      <w:r>
        <w:rPr>
          <w:sz w:val="28"/>
          <w:szCs w:val="28"/>
        </w:rPr>
        <w:t>202</w:t>
      </w:r>
      <w:r w:rsidR="001B3E94">
        <w:rPr>
          <w:sz w:val="28"/>
          <w:szCs w:val="28"/>
        </w:rPr>
        <w:t>2</w:t>
      </w:r>
      <w:r>
        <w:rPr>
          <w:sz w:val="28"/>
          <w:szCs w:val="28"/>
        </w:rPr>
        <w:t xml:space="preserve"> </w:t>
      </w:r>
      <w:r w:rsidRPr="004739D0">
        <w:rPr>
          <w:sz w:val="28"/>
          <w:szCs w:val="28"/>
        </w:rPr>
        <w:t xml:space="preserve">год выполнены  </w:t>
      </w:r>
      <w:r w:rsidR="001B3E94">
        <w:rPr>
          <w:sz w:val="28"/>
          <w:szCs w:val="28"/>
        </w:rPr>
        <w:t>частично</w:t>
      </w:r>
      <w:r>
        <w:rPr>
          <w:sz w:val="28"/>
          <w:szCs w:val="28"/>
        </w:rPr>
        <w:t>.</w:t>
      </w:r>
    </w:p>
    <w:p w:rsidR="00802D36" w:rsidRDefault="00802D36" w:rsidP="00802D36">
      <w:pPr>
        <w:ind w:firstLine="709"/>
        <w:jc w:val="both"/>
        <w:rPr>
          <w:sz w:val="28"/>
          <w:szCs w:val="28"/>
        </w:rPr>
      </w:pPr>
      <w:r w:rsidRPr="004739D0">
        <w:rPr>
          <w:sz w:val="28"/>
          <w:szCs w:val="28"/>
        </w:rPr>
        <w:t>Предложение:</w:t>
      </w:r>
    </w:p>
    <w:p w:rsidR="00802D36" w:rsidRPr="00CD0898" w:rsidRDefault="00802D36" w:rsidP="00802D36">
      <w:pPr>
        <w:ind w:firstLine="720"/>
        <w:jc w:val="both"/>
        <w:rPr>
          <w:sz w:val="28"/>
          <w:szCs w:val="28"/>
        </w:rPr>
      </w:pPr>
      <w:r w:rsidRPr="00CD0898">
        <w:rPr>
          <w:spacing w:val="-2"/>
          <w:sz w:val="28"/>
          <w:szCs w:val="28"/>
        </w:rPr>
        <w:t xml:space="preserve">Важным значением для успешной реализации муниципальной программы </w:t>
      </w:r>
      <w:r w:rsidRPr="006B0A4E">
        <w:rPr>
          <w:sz w:val="28"/>
          <w:szCs w:val="28"/>
        </w:rPr>
        <w:t>«Обеспечение общественного порядка и противодействие преступности»</w:t>
      </w:r>
      <w:r>
        <w:rPr>
          <w:sz w:val="28"/>
          <w:szCs w:val="28"/>
        </w:rPr>
        <w:t xml:space="preserve"> </w:t>
      </w:r>
      <w:r w:rsidRPr="004131C8">
        <w:rPr>
          <w:spacing w:val="-2"/>
          <w:sz w:val="28"/>
          <w:szCs w:val="28"/>
        </w:rPr>
        <w:t>я</w:t>
      </w:r>
      <w:r w:rsidRPr="00CD0898">
        <w:rPr>
          <w:spacing w:val="-2"/>
          <w:sz w:val="28"/>
          <w:szCs w:val="28"/>
        </w:rPr>
        <w:t xml:space="preserve">вляется </w:t>
      </w:r>
      <w:r w:rsidR="001B3E94">
        <w:rPr>
          <w:spacing w:val="-2"/>
          <w:sz w:val="28"/>
          <w:szCs w:val="28"/>
        </w:rPr>
        <w:t>60,9</w:t>
      </w:r>
      <w:r w:rsidRPr="00CD0898">
        <w:rPr>
          <w:spacing w:val="-2"/>
          <w:sz w:val="28"/>
          <w:szCs w:val="28"/>
        </w:rPr>
        <w:t>% выполнение всех запланированных мероприятий и достижение плановых значений показателей , а также проведение оценки эффективности реализации муниципальной программы, для своевременного выявления негативных факторов, влияющих на показатели эффективности программы</w:t>
      </w:r>
      <w:r>
        <w:rPr>
          <w:spacing w:val="-2"/>
          <w:sz w:val="28"/>
          <w:szCs w:val="28"/>
        </w:rPr>
        <w:t>.</w:t>
      </w:r>
    </w:p>
    <w:p w:rsidR="00802D36" w:rsidRPr="00CD0898" w:rsidRDefault="00802D36" w:rsidP="00802D36">
      <w:pPr>
        <w:ind w:firstLine="720"/>
        <w:jc w:val="both"/>
        <w:rPr>
          <w:sz w:val="28"/>
          <w:szCs w:val="28"/>
        </w:rPr>
      </w:pPr>
      <w:r w:rsidRPr="00CD0898">
        <w:rPr>
          <w:sz w:val="28"/>
          <w:szCs w:val="28"/>
        </w:rPr>
        <w:t xml:space="preserve">Для достижения ожидаемых результатов реализации муниципальной программы необходима ее дальнейшая реализация. </w:t>
      </w:r>
      <w:r w:rsidR="006F1BED">
        <w:rPr>
          <w:sz w:val="28"/>
          <w:szCs w:val="28"/>
        </w:rPr>
        <w:t>Распоряж</w:t>
      </w:r>
      <w:r>
        <w:rPr>
          <w:sz w:val="28"/>
          <w:szCs w:val="28"/>
        </w:rPr>
        <w:t xml:space="preserve">ением </w:t>
      </w:r>
      <w:r w:rsidRPr="00CD0898">
        <w:rPr>
          <w:kern w:val="2"/>
          <w:sz w:val="28"/>
          <w:szCs w:val="28"/>
        </w:rPr>
        <w:t xml:space="preserve">Администрации </w:t>
      </w:r>
      <w:r w:rsidR="00EC193D">
        <w:rPr>
          <w:kern w:val="2"/>
          <w:sz w:val="28"/>
          <w:szCs w:val="28"/>
        </w:rPr>
        <w:t>Веселовского</w:t>
      </w:r>
      <w:r w:rsidRPr="00CD0898">
        <w:rPr>
          <w:kern w:val="2"/>
          <w:sz w:val="28"/>
          <w:szCs w:val="28"/>
        </w:rPr>
        <w:t xml:space="preserve"> сельского поселения от </w:t>
      </w:r>
      <w:r>
        <w:rPr>
          <w:kern w:val="2"/>
          <w:sz w:val="28"/>
          <w:szCs w:val="28"/>
        </w:rPr>
        <w:t>2</w:t>
      </w:r>
      <w:r w:rsidR="00B06583">
        <w:rPr>
          <w:kern w:val="2"/>
          <w:sz w:val="28"/>
          <w:szCs w:val="28"/>
        </w:rPr>
        <w:t>1</w:t>
      </w:r>
      <w:r w:rsidRPr="00CD0898">
        <w:rPr>
          <w:kern w:val="2"/>
          <w:sz w:val="28"/>
          <w:szCs w:val="28"/>
        </w:rPr>
        <w:t>.12.20</w:t>
      </w:r>
      <w:r>
        <w:rPr>
          <w:kern w:val="2"/>
          <w:sz w:val="28"/>
          <w:szCs w:val="28"/>
        </w:rPr>
        <w:t>2</w:t>
      </w:r>
      <w:r w:rsidR="001B3E94">
        <w:rPr>
          <w:kern w:val="2"/>
          <w:sz w:val="28"/>
          <w:szCs w:val="28"/>
        </w:rPr>
        <w:t>1</w:t>
      </w:r>
      <w:r w:rsidRPr="00CD0898">
        <w:rPr>
          <w:kern w:val="2"/>
          <w:sz w:val="28"/>
          <w:szCs w:val="28"/>
        </w:rPr>
        <w:t xml:space="preserve"> № </w:t>
      </w:r>
      <w:r w:rsidR="00B06583">
        <w:rPr>
          <w:kern w:val="2"/>
          <w:sz w:val="28"/>
          <w:szCs w:val="28"/>
        </w:rPr>
        <w:t>93</w:t>
      </w:r>
      <w:r w:rsidRPr="00CD0898">
        <w:rPr>
          <w:kern w:val="2"/>
          <w:sz w:val="28"/>
          <w:szCs w:val="28"/>
        </w:rPr>
        <w:t xml:space="preserve"> утвержден план реализации муниципальной программы на 20</w:t>
      </w:r>
      <w:r>
        <w:rPr>
          <w:kern w:val="2"/>
          <w:sz w:val="28"/>
          <w:szCs w:val="28"/>
        </w:rPr>
        <w:t>2</w:t>
      </w:r>
      <w:r w:rsidR="001B3E94">
        <w:rPr>
          <w:kern w:val="2"/>
          <w:sz w:val="28"/>
          <w:szCs w:val="28"/>
        </w:rPr>
        <w:t>2</w:t>
      </w:r>
      <w:r w:rsidRPr="00CD0898">
        <w:rPr>
          <w:kern w:val="2"/>
          <w:sz w:val="28"/>
          <w:szCs w:val="28"/>
        </w:rPr>
        <w:t xml:space="preserve"> год.</w:t>
      </w:r>
    </w:p>
    <w:p w:rsidR="00802D36" w:rsidRPr="00CD0898" w:rsidRDefault="00802D36" w:rsidP="00802D36">
      <w:pPr>
        <w:ind w:firstLine="567"/>
        <w:jc w:val="both"/>
        <w:rPr>
          <w:sz w:val="28"/>
          <w:szCs w:val="28"/>
        </w:rPr>
      </w:pPr>
      <w:r>
        <w:rPr>
          <w:sz w:val="28"/>
          <w:szCs w:val="28"/>
        </w:rPr>
        <w:t xml:space="preserve"> </w:t>
      </w:r>
      <w:r w:rsidRPr="00CD0898">
        <w:rPr>
          <w:sz w:val="28"/>
          <w:szCs w:val="28"/>
        </w:rPr>
        <w:t xml:space="preserve">Решением Собрания депутатов </w:t>
      </w:r>
      <w:r w:rsidR="00EC193D">
        <w:rPr>
          <w:sz w:val="28"/>
          <w:szCs w:val="28"/>
        </w:rPr>
        <w:t>Веселовского</w:t>
      </w:r>
      <w:r w:rsidRPr="00CD0898">
        <w:rPr>
          <w:sz w:val="28"/>
          <w:szCs w:val="28"/>
        </w:rPr>
        <w:t xml:space="preserve"> сельского поселения от 2</w:t>
      </w:r>
      <w:r w:rsidR="006F1BED">
        <w:rPr>
          <w:sz w:val="28"/>
          <w:szCs w:val="28"/>
        </w:rPr>
        <w:t>8</w:t>
      </w:r>
      <w:r w:rsidRPr="00CD0898">
        <w:rPr>
          <w:sz w:val="28"/>
          <w:szCs w:val="28"/>
        </w:rPr>
        <w:t>.12.20</w:t>
      </w:r>
      <w:r>
        <w:rPr>
          <w:sz w:val="28"/>
          <w:szCs w:val="28"/>
        </w:rPr>
        <w:t>2</w:t>
      </w:r>
      <w:r w:rsidR="00B06583">
        <w:rPr>
          <w:sz w:val="28"/>
          <w:szCs w:val="28"/>
        </w:rPr>
        <w:t>1</w:t>
      </w:r>
      <w:r w:rsidRPr="00CD0898">
        <w:rPr>
          <w:sz w:val="28"/>
          <w:szCs w:val="28"/>
        </w:rPr>
        <w:t xml:space="preserve"> № </w:t>
      </w:r>
      <w:r w:rsidR="00B06583">
        <w:rPr>
          <w:sz w:val="28"/>
          <w:szCs w:val="28"/>
        </w:rPr>
        <w:t>20</w:t>
      </w:r>
      <w:r w:rsidRPr="00CD0898">
        <w:rPr>
          <w:sz w:val="28"/>
          <w:szCs w:val="28"/>
        </w:rPr>
        <w:t xml:space="preserve"> «О бюджете </w:t>
      </w:r>
      <w:r w:rsidR="00EC193D">
        <w:rPr>
          <w:sz w:val="28"/>
          <w:szCs w:val="28"/>
        </w:rPr>
        <w:t>Веселовского</w:t>
      </w:r>
      <w:r w:rsidRPr="00CD0898">
        <w:rPr>
          <w:sz w:val="28"/>
          <w:szCs w:val="28"/>
        </w:rPr>
        <w:t xml:space="preserve"> сельского поселения </w:t>
      </w:r>
      <w:r>
        <w:rPr>
          <w:sz w:val="28"/>
          <w:szCs w:val="28"/>
        </w:rPr>
        <w:t>Дубовского</w:t>
      </w:r>
      <w:r w:rsidRPr="00CD0898">
        <w:rPr>
          <w:sz w:val="28"/>
          <w:szCs w:val="28"/>
        </w:rPr>
        <w:t xml:space="preserve"> района на 20</w:t>
      </w:r>
      <w:r>
        <w:rPr>
          <w:sz w:val="28"/>
          <w:szCs w:val="28"/>
        </w:rPr>
        <w:t>2</w:t>
      </w:r>
      <w:r w:rsidR="00B06583">
        <w:rPr>
          <w:sz w:val="28"/>
          <w:szCs w:val="28"/>
        </w:rPr>
        <w:t>2</w:t>
      </w:r>
      <w:r w:rsidRPr="00CD0898">
        <w:rPr>
          <w:sz w:val="28"/>
          <w:szCs w:val="28"/>
        </w:rPr>
        <w:t xml:space="preserve"> год и на плановый период 202</w:t>
      </w:r>
      <w:r w:rsidR="00B06583">
        <w:rPr>
          <w:sz w:val="28"/>
          <w:szCs w:val="28"/>
        </w:rPr>
        <w:t>3</w:t>
      </w:r>
      <w:r w:rsidRPr="00CD0898">
        <w:rPr>
          <w:sz w:val="28"/>
          <w:szCs w:val="28"/>
        </w:rPr>
        <w:t xml:space="preserve"> и 202</w:t>
      </w:r>
      <w:r w:rsidR="00B06583">
        <w:rPr>
          <w:sz w:val="28"/>
          <w:szCs w:val="28"/>
        </w:rPr>
        <w:t>4</w:t>
      </w:r>
      <w:r w:rsidRPr="00CD0898">
        <w:rPr>
          <w:sz w:val="28"/>
          <w:szCs w:val="28"/>
        </w:rPr>
        <w:t xml:space="preserve"> годов» утверждены плановые ассигнования на реализацию основных мероприятий муниципальной программы в 20</w:t>
      </w:r>
      <w:r>
        <w:rPr>
          <w:sz w:val="28"/>
          <w:szCs w:val="28"/>
        </w:rPr>
        <w:t>2</w:t>
      </w:r>
      <w:r w:rsidR="00B06583">
        <w:rPr>
          <w:sz w:val="28"/>
          <w:szCs w:val="28"/>
        </w:rPr>
        <w:t>2</w:t>
      </w:r>
      <w:r w:rsidRPr="00CD0898">
        <w:rPr>
          <w:sz w:val="28"/>
          <w:szCs w:val="28"/>
        </w:rPr>
        <w:t>-202</w:t>
      </w:r>
      <w:r w:rsidR="00B06583">
        <w:rPr>
          <w:sz w:val="28"/>
          <w:szCs w:val="28"/>
        </w:rPr>
        <w:t>4</w:t>
      </w:r>
      <w:r w:rsidRPr="00CD0898">
        <w:rPr>
          <w:sz w:val="28"/>
          <w:szCs w:val="28"/>
        </w:rPr>
        <w:t xml:space="preserve"> годах.</w:t>
      </w:r>
    </w:p>
    <w:p w:rsidR="008131A1" w:rsidRDefault="008131A1" w:rsidP="00802D36">
      <w:pPr>
        <w:autoSpaceDE w:val="0"/>
        <w:autoSpaceDN w:val="0"/>
        <w:adjustRightInd w:val="0"/>
        <w:ind w:firstLine="709"/>
        <w:jc w:val="center"/>
        <w:rPr>
          <w:b/>
          <w:i/>
          <w:sz w:val="26"/>
          <w:szCs w:val="26"/>
        </w:rPr>
      </w:pPr>
      <w:r w:rsidRPr="003077F5">
        <w:rPr>
          <w:b/>
          <w:i/>
          <w:sz w:val="26"/>
          <w:szCs w:val="26"/>
        </w:rPr>
        <w:t>8. Предложения по дальнейшей реализации муниципальной программы</w:t>
      </w:r>
    </w:p>
    <w:p w:rsidR="008131A1" w:rsidRPr="003077F5" w:rsidRDefault="008131A1" w:rsidP="008131A1">
      <w:pPr>
        <w:widowControl w:val="0"/>
        <w:tabs>
          <w:tab w:val="left" w:pos="1276"/>
        </w:tabs>
        <w:autoSpaceDE w:val="0"/>
        <w:autoSpaceDN w:val="0"/>
        <w:adjustRightInd w:val="0"/>
        <w:jc w:val="center"/>
        <w:rPr>
          <w:b/>
          <w:i/>
          <w:sz w:val="26"/>
          <w:szCs w:val="26"/>
        </w:rPr>
      </w:pPr>
    </w:p>
    <w:p w:rsidR="008131A1" w:rsidRPr="007709CA" w:rsidRDefault="008131A1" w:rsidP="008131A1">
      <w:pPr>
        <w:autoSpaceDE w:val="0"/>
        <w:autoSpaceDN w:val="0"/>
        <w:adjustRightInd w:val="0"/>
        <w:ind w:right="-57" w:firstLine="708"/>
        <w:jc w:val="both"/>
        <w:outlineLvl w:val="1"/>
        <w:rPr>
          <w:sz w:val="28"/>
          <w:szCs w:val="28"/>
        </w:rPr>
      </w:pPr>
      <w:r>
        <w:rPr>
          <w:sz w:val="28"/>
          <w:szCs w:val="28"/>
        </w:rPr>
        <w:t>Промежуточные значения целевых показателей на 20</w:t>
      </w:r>
      <w:r w:rsidR="006F1BED">
        <w:rPr>
          <w:sz w:val="28"/>
          <w:szCs w:val="28"/>
        </w:rPr>
        <w:t>2</w:t>
      </w:r>
      <w:r w:rsidR="00B06583">
        <w:rPr>
          <w:sz w:val="28"/>
          <w:szCs w:val="28"/>
        </w:rPr>
        <w:t>2</w:t>
      </w:r>
      <w:r>
        <w:rPr>
          <w:sz w:val="28"/>
          <w:szCs w:val="28"/>
        </w:rPr>
        <w:t xml:space="preserve"> год достигнуты .  У</w:t>
      </w:r>
      <w:r w:rsidRPr="007709CA">
        <w:rPr>
          <w:sz w:val="28"/>
          <w:szCs w:val="28"/>
        </w:rPr>
        <w:t>читывая, что реализация Программы продв</w:t>
      </w:r>
      <w:r w:rsidRPr="007709CA">
        <w:rPr>
          <w:sz w:val="28"/>
          <w:szCs w:val="28"/>
        </w:rPr>
        <w:t>и</w:t>
      </w:r>
      <w:r w:rsidRPr="007709CA">
        <w:rPr>
          <w:sz w:val="28"/>
          <w:szCs w:val="28"/>
        </w:rPr>
        <w:t>гается успешно,</w:t>
      </w:r>
      <w:r>
        <w:rPr>
          <w:sz w:val="28"/>
          <w:szCs w:val="28"/>
        </w:rPr>
        <w:t xml:space="preserve"> </w:t>
      </w:r>
      <w:r w:rsidRPr="007709CA">
        <w:rPr>
          <w:sz w:val="28"/>
          <w:szCs w:val="28"/>
        </w:rPr>
        <w:t>целесообразно продолжить работу в данном направлении, ув</w:t>
      </w:r>
      <w:r w:rsidRPr="007709CA">
        <w:rPr>
          <w:sz w:val="28"/>
          <w:szCs w:val="28"/>
        </w:rPr>
        <w:t>е</w:t>
      </w:r>
      <w:r w:rsidRPr="007709CA">
        <w:rPr>
          <w:sz w:val="28"/>
          <w:szCs w:val="28"/>
        </w:rPr>
        <w:t xml:space="preserve">личивая темпы роста. </w:t>
      </w:r>
    </w:p>
    <w:p w:rsidR="008131A1" w:rsidRDefault="008131A1" w:rsidP="008131A1">
      <w:pPr>
        <w:jc w:val="both"/>
        <w:rPr>
          <w:sz w:val="28"/>
          <w:szCs w:val="28"/>
        </w:rPr>
      </w:pPr>
    </w:p>
    <w:p w:rsidR="0076339A" w:rsidRPr="0076339A" w:rsidRDefault="0076339A" w:rsidP="00356FED">
      <w:pPr>
        <w:ind w:firstLine="708"/>
        <w:jc w:val="both"/>
        <w:rPr>
          <w:sz w:val="28"/>
          <w:szCs w:val="28"/>
        </w:rPr>
      </w:pPr>
      <w:r>
        <w:rPr>
          <w:sz w:val="28"/>
          <w:szCs w:val="28"/>
        </w:rPr>
        <w:t xml:space="preserve"> В приложении </w:t>
      </w:r>
      <w:r w:rsidR="005562A0">
        <w:rPr>
          <w:sz w:val="28"/>
          <w:szCs w:val="28"/>
        </w:rPr>
        <w:t>1</w:t>
      </w:r>
      <w:r>
        <w:rPr>
          <w:sz w:val="28"/>
          <w:szCs w:val="28"/>
        </w:rPr>
        <w:t xml:space="preserve"> представлен отчет о реализации муниципальной программы </w:t>
      </w:r>
      <w:r w:rsidR="00B77262">
        <w:rPr>
          <w:sz w:val="28"/>
          <w:szCs w:val="28"/>
        </w:rPr>
        <w:t>Веселовского</w:t>
      </w:r>
      <w:r>
        <w:rPr>
          <w:sz w:val="28"/>
          <w:szCs w:val="28"/>
        </w:rPr>
        <w:t xml:space="preserve"> сельского поселения </w:t>
      </w:r>
      <w:r w:rsidRPr="0076339A">
        <w:rPr>
          <w:sz w:val="28"/>
          <w:szCs w:val="28"/>
        </w:rPr>
        <w:t>«Обеспечение общественного порядка и противодействие преступности</w:t>
      </w:r>
      <w:r w:rsidRPr="0076339A">
        <w:rPr>
          <w:sz w:val="24"/>
          <w:szCs w:val="24"/>
        </w:rPr>
        <w:t>»</w:t>
      </w:r>
      <w:r w:rsidRPr="0076339A">
        <w:rPr>
          <w:sz w:val="28"/>
          <w:szCs w:val="28"/>
        </w:rPr>
        <w:t>.</w:t>
      </w:r>
    </w:p>
    <w:p w:rsidR="00087B95" w:rsidRDefault="00087B95" w:rsidP="00087B95">
      <w:pPr>
        <w:ind w:firstLine="709"/>
        <w:jc w:val="both"/>
      </w:pPr>
      <w:r>
        <w:rPr>
          <w:sz w:val="28"/>
          <w:szCs w:val="28"/>
        </w:rPr>
        <w:t xml:space="preserve">Оценка бюджетной эффективности реализации Программы произведена по </w:t>
      </w:r>
      <w:r>
        <w:rPr>
          <w:spacing w:val="-4"/>
          <w:sz w:val="28"/>
          <w:szCs w:val="28"/>
        </w:rPr>
        <w:t>состоянию на 1 января 20</w:t>
      </w:r>
      <w:r w:rsidR="0036637A">
        <w:rPr>
          <w:spacing w:val="-4"/>
          <w:sz w:val="28"/>
          <w:szCs w:val="28"/>
        </w:rPr>
        <w:t>2</w:t>
      </w:r>
      <w:r w:rsidR="00B06583">
        <w:rPr>
          <w:spacing w:val="-4"/>
          <w:sz w:val="28"/>
          <w:szCs w:val="28"/>
        </w:rPr>
        <w:t>3</w:t>
      </w:r>
      <w:r>
        <w:rPr>
          <w:spacing w:val="-4"/>
          <w:sz w:val="28"/>
          <w:szCs w:val="28"/>
        </w:rPr>
        <w:t xml:space="preserve"> г. Информация об оценке эффективности реализации</w:t>
      </w:r>
      <w:r>
        <w:rPr>
          <w:sz w:val="28"/>
          <w:szCs w:val="28"/>
        </w:rPr>
        <w:t xml:space="preserve"> Программы за 20</w:t>
      </w:r>
      <w:r w:rsidR="00C03C19">
        <w:rPr>
          <w:sz w:val="28"/>
          <w:szCs w:val="28"/>
        </w:rPr>
        <w:t>2</w:t>
      </w:r>
      <w:r w:rsidR="00B06583">
        <w:rPr>
          <w:sz w:val="28"/>
          <w:szCs w:val="28"/>
        </w:rPr>
        <w:t>2</w:t>
      </w:r>
      <w:r>
        <w:rPr>
          <w:sz w:val="28"/>
          <w:szCs w:val="28"/>
        </w:rPr>
        <w:t xml:space="preserve"> год приведена в таблицах № </w:t>
      </w:r>
      <w:r w:rsidR="005562A0">
        <w:rPr>
          <w:sz w:val="28"/>
          <w:szCs w:val="28"/>
        </w:rPr>
        <w:t>1</w:t>
      </w:r>
      <w:r>
        <w:rPr>
          <w:sz w:val="28"/>
          <w:szCs w:val="28"/>
        </w:rPr>
        <w:t>-</w:t>
      </w:r>
      <w:r w:rsidR="005562A0">
        <w:rPr>
          <w:sz w:val="28"/>
          <w:szCs w:val="28"/>
        </w:rPr>
        <w:t>8</w:t>
      </w:r>
      <w:r>
        <w:rPr>
          <w:sz w:val="28"/>
          <w:szCs w:val="28"/>
        </w:rPr>
        <w:t>.</w:t>
      </w:r>
    </w:p>
    <w:p w:rsidR="00087B95" w:rsidRDefault="00087B95">
      <w:pPr>
        <w:autoSpaceDE w:val="0"/>
        <w:autoSpaceDN w:val="0"/>
        <w:adjustRightInd w:val="0"/>
        <w:jc w:val="both"/>
        <w:outlineLvl w:val="1"/>
        <w:rPr>
          <w:sz w:val="28"/>
          <w:szCs w:val="28"/>
        </w:rPr>
      </w:pPr>
    </w:p>
    <w:p w:rsidR="00B05840" w:rsidRDefault="00B05840">
      <w:pPr>
        <w:rPr>
          <w:sz w:val="28"/>
          <w:szCs w:val="28"/>
        </w:rPr>
      </w:pPr>
    </w:p>
    <w:p w:rsidR="00B05840" w:rsidRDefault="00B05840">
      <w:pPr>
        <w:jc w:val="right"/>
        <w:rPr>
          <w:sz w:val="28"/>
          <w:szCs w:val="28"/>
        </w:rPr>
        <w:sectPr w:rsidR="00B05840" w:rsidSect="00754F6B">
          <w:footerReference w:type="even" r:id="rId8"/>
          <w:footerReference w:type="default" r:id="rId9"/>
          <w:pgSz w:w="11907" w:h="16840"/>
          <w:pgMar w:top="1701" w:right="708" w:bottom="567" w:left="1560" w:header="720" w:footer="720" w:gutter="0"/>
          <w:cols w:space="720"/>
          <w:docGrid w:linePitch="272"/>
        </w:sectPr>
      </w:pPr>
    </w:p>
    <w:p w:rsidR="00C03C19" w:rsidRDefault="00C03C19">
      <w:pPr>
        <w:jc w:val="right"/>
        <w:rPr>
          <w:sz w:val="28"/>
          <w:szCs w:val="28"/>
        </w:rPr>
      </w:pPr>
    </w:p>
    <w:p w:rsidR="00C03C19" w:rsidRDefault="00C03C19">
      <w:pPr>
        <w:jc w:val="right"/>
        <w:rPr>
          <w:sz w:val="28"/>
          <w:szCs w:val="28"/>
        </w:rPr>
      </w:pPr>
    </w:p>
    <w:p w:rsidR="00C03C19" w:rsidRDefault="00C03C19">
      <w:pPr>
        <w:jc w:val="right"/>
        <w:rPr>
          <w:sz w:val="28"/>
          <w:szCs w:val="28"/>
        </w:rPr>
      </w:pPr>
    </w:p>
    <w:p w:rsidR="00C03C19" w:rsidRDefault="00C03C19">
      <w:pPr>
        <w:jc w:val="right"/>
        <w:rPr>
          <w:sz w:val="28"/>
          <w:szCs w:val="28"/>
        </w:rPr>
      </w:pPr>
    </w:p>
    <w:p w:rsidR="008D46EE" w:rsidRPr="002D5B2E" w:rsidRDefault="008D46EE">
      <w:pPr>
        <w:jc w:val="right"/>
        <w:rPr>
          <w:sz w:val="24"/>
          <w:szCs w:val="24"/>
        </w:rPr>
      </w:pPr>
      <w:r w:rsidRPr="002D5B2E">
        <w:rPr>
          <w:sz w:val="24"/>
          <w:szCs w:val="24"/>
        </w:rPr>
        <w:t>Таблица №1</w:t>
      </w:r>
    </w:p>
    <w:p w:rsidR="006D0C9E" w:rsidRPr="002D5B2E" w:rsidRDefault="006D0C9E">
      <w:pPr>
        <w:jc w:val="right"/>
        <w:rPr>
          <w:sz w:val="24"/>
          <w:szCs w:val="24"/>
        </w:rPr>
      </w:pPr>
      <w:r w:rsidRPr="002D5B2E">
        <w:rPr>
          <w:sz w:val="24"/>
          <w:szCs w:val="24"/>
        </w:rPr>
        <w:t xml:space="preserve">к приложению </w:t>
      </w:r>
      <w:r w:rsidR="005562A0" w:rsidRPr="002D5B2E">
        <w:rPr>
          <w:sz w:val="24"/>
          <w:szCs w:val="24"/>
        </w:rPr>
        <w:t>1</w:t>
      </w:r>
    </w:p>
    <w:p w:rsidR="008D46EE" w:rsidRPr="002D5B2E" w:rsidRDefault="008D46EE" w:rsidP="008D46EE">
      <w:pPr>
        <w:pStyle w:val="ConsPlusNonformat"/>
        <w:jc w:val="center"/>
        <w:rPr>
          <w:rFonts w:ascii="Times New Roman" w:hAnsi="Times New Roman" w:cs="Times New Roman"/>
          <w:sz w:val="24"/>
          <w:szCs w:val="24"/>
        </w:rPr>
      </w:pPr>
      <w:r w:rsidRPr="002D5B2E">
        <w:rPr>
          <w:rFonts w:ascii="Times New Roman" w:hAnsi="Times New Roman" w:cs="Times New Roman"/>
          <w:sz w:val="24"/>
          <w:szCs w:val="24"/>
        </w:rPr>
        <w:t xml:space="preserve">Отчет об исполнении плана  реализации муниципальной программы </w:t>
      </w:r>
      <w:r w:rsidR="00B77262" w:rsidRPr="002D5B2E">
        <w:rPr>
          <w:rFonts w:ascii="Times New Roman" w:hAnsi="Times New Roman" w:cs="Times New Roman"/>
          <w:sz w:val="24"/>
          <w:szCs w:val="24"/>
        </w:rPr>
        <w:t>Веселовского</w:t>
      </w:r>
      <w:r w:rsidRPr="002D5B2E">
        <w:rPr>
          <w:rFonts w:ascii="Times New Roman" w:hAnsi="Times New Roman" w:cs="Times New Roman"/>
          <w:sz w:val="24"/>
          <w:szCs w:val="24"/>
        </w:rPr>
        <w:t xml:space="preserve"> сельского поселения «Обеспечение общественного порядка и противодействие преступности» отчетный период 20</w:t>
      </w:r>
      <w:r w:rsidR="00C03C19" w:rsidRPr="002D5B2E">
        <w:rPr>
          <w:rFonts w:ascii="Times New Roman" w:hAnsi="Times New Roman" w:cs="Times New Roman"/>
          <w:sz w:val="24"/>
          <w:szCs w:val="24"/>
        </w:rPr>
        <w:t>2</w:t>
      </w:r>
      <w:r w:rsidR="006650D0" w:rsidRPr="002D5B2E">
        <w:rPr>
          <w:rFonts w:ascii="Times New Roman" w:hAnsi="Times New Roman" w:cs="Times New Roman"/>
          <w:sz w:val="24"/>
          <w:szCs w:val="24"/>
        </w:rPr>
        <w:t>2</w:t>
      </w:r>
      <w:r w:rsidRPr="002D5B2E">
        <w:rPr>
          <w:rFonts w:ascii="Times New Roman" w:hAnsi="Times New Roman" w:cs="Times New Roman"/>
          <w:sz w:val="24"/>
          <w:szCs w:val="24"/>
        </w:rPr>
        <w:t xml:space="preserve"> г.</w:t>
      </w:r>
    </w:p>
    <w:p w:rsidR="008D46EE" w:rsidRPr="002D5B2E" w:rsidRDefault="008D46EE" w:rsidP="00480143">
      <w:pPr>
        <w:tabs>
          <w:tab w:val="left" w:pos="11013"/>
          <w:tab w:val="right" w:pos="14997"/>
        </w:tabs>
        <w:rPr>
          <w:sz w:val="24"/>
          <w:szCs w:val="24"/>
        </w:rPr>
      </w:pPr>
      <w:r w:rsidRPr="002D5B2E">
        <w:rPr>
          <w:sz w:val="24"/>
          <w:szCs w:val="24"/>
        </w:rPr>
        <w:tab/>
      </w:r>
      <w:r w:rsidR="00E74E46" w:rsidRPr="002D5B2E">
        <w:rPr>
          <w:sz w:val="24"/>
          <w:szCs w:val="24"/>
        </w:rPr>
        <w:t xml:space="preserve">                        </w:t>
      </w:r>
      <w:r w:rsidR="002D5B2E">
        <w:rPr>
          <w:sz w:val="24"/>
          <w:szCs w:val="24"/>
        </w:rPr>
        <w:t xml:space="preserve">              </w:t>
      </w:r>
      <w:r w:rsidRPr="002D5B2E">
        <w:rPr>
          <w:sz w:val="24"/>
          <w:szCs w:val="24"/>
        </w:rPr>
        <w:t>(тыс. рублей)</w:t>
      </w:r>
    </w:p>
    <w:tbl>
      <w:tblPr>
        <w:tblW w:w="15876" w:type="dxa"/>
        <w:tblCellSpacing w:w="5" w:type="nil"/>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567"/>
        <w:gridCol w:w="2552"/>
        <w:gridCol w:w="2268"/>
        <w:gridCol w:w="5387"/>
        <w:gridCol w:w="851"/>
        <w:gridCol w:w="850"/>
        <w:gridCol w:w="850"/>
        <w:gridCol w:w="851"/>
        <w:gridCol w:w="709"/>
        <w:gridCol w:w="991"/>
      </w:tblGrid>
      <w:tr w:rsidR="008D46EE" w:rsidRPr="002D5B2E" w:rsidTr="002D5B2E">
        <w:trPr>
          <w:trHeight w:val="854"/>
          <w:tblCellSpacing w:w="5" w:type="nil"/>
        </w:trPr>
        <w:tc>
          <w:tcPr>
            <w:tcW w:w="567" w:type="dxa"/>
            <w:vMerge w:val="restart"/>
          </w:tcPr>
          <w:p w:rsidR="008D46EE" w:rsidRPr="002D5B2E" w:rsidRDefault="008D46EE" w:rsidP="008D46EE">
            <w:pPr>
              <w:pStyle w:val="ConsPlusCell0"/>
              <w:rPr>
                <w:rFonts w:ascii="Times New Roman" w:hAnsi="Times New Roman" w:cs="Times New Roman"/>
                <w:sz w:val="24"/>
                <w:szCs w:val="24"/>
              </w:rPr>
            </w:pPr>
            <w:r w:rsidRPr="002D5B2E">
              <w:rPr>
                <w:rFonts w:ascii="Times New Roman" w:hAnsi="Times New Roman" w:cs="Times New Roman"/>
                <w:sz w:val="24"/>
                <w:szCs w:val="24"/>
              </w:rPr>
              <w:t>№ п/п</w:t>
            </w:r>
          </w:p>
        </w:tc>
        <w:tc>
          <w:tcPr>
            <w:tcW w:w="2552" w:type="dxa"/>
            <w:vMerge w:val="restart"/>
          </w:tcPr>
          <w:p w:rsidR="008D46EE" w:rsidRPr="002D5B2E" w:rsidRDefault="008D46EE" w:rsidP="008D46EE">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 xml:space="preserve">Наименование </w:t>
            </w:r>
          </w:p>
          <w:p w:rsidR="008D46EE" w:rsidRPr="002D5B2E" w:rsidRDefault="008D46EE" w:rsidP="008D46EE">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основного мероприятия,</w:t>
            </w:r>
          </w:p>
          <w:p w:rsidR="008D46EE" w:rsidRPr="002D5B2E" w:rsidRDefault="008D46EE" w:rsidP="008D46EE">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контрольного события программы</w:t>
            </w:r>
          </w:p>
        </w:tc>
        <w:tc>
          <w:tcPr>
            <w:tcW w:w="2268" w:type="dxa"/>
            <w:vMerge w:val="restart"/>
          </w:tcPr>
          <w:p w:rsidR="00635427" w:rsidRPr="002D5B2E" w:rsidRDefault="00635427" w:rsidP="00635427">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 xml:space="preserve">Ответственный </w:t>
            </w:r>
            <w:r w:rsidRPr="002D5B2E">
              <w:rPr>
                <w:rFonts w:ascii="Times New Roman" w:hAnsi="Times New Roman" w:cs="Times New Roman"/>
                <w:sz w:val="24"/>
                <w:szCs w:val="24"/>
              </w:rPr>
              <w:br/>
              <w:t xml:space="preserve"> исполнитель, соисполнитель, участник  </w:t>
            </w:r>
            <w:r w:rsidRPr="002D5B2E">
              <w:rPr>
                <w:rFonts w:ascii="Times New Roman" w:hAnsi="Times New Roman" w:cs="Times New Roman"/>
                <w:sz w:val="24"/>
                <w:szCs w:val="24"/>
              </w:rPr>
              <w:br/>
              <w:t xml:space="preserve">  (должность/ФИО)</w:t>
            </w:r>
          </w:p>
          <w:p w:rsidR="008D46EE" w:rsidRPr="002D5B2E" w:rsidRDefault="008D46EE" w:rsidP="008D46EE">
            <w:pPr>
              <w:pStyle w:val="ConsPlusCell0"/>
              <w:jc w:val="center"/>
              <w:rPr>
                <w:rFonts w:ascii="Times New Roman" w:hAnsi="Times New Roman" w:cs="Times New Roman"/>
                <w:sz w:val="24"/>
                <w:szCs w:val="24"/>
              </w:rPr>
            </w:pPr>
          </w:p>
        </w:tc>
        <w:tc>
          <w:tcPr>
            <w:tcW w:w="5387" w:type="dxa"/>
            <w:vMerge w:val="restart"/>
          </w:tcPr>
          <w:p w:rsidR="008D46EE" w:rsidRPr="002D5B2E" w:rsidRDefault="008D46EE" w:rsidP="008D46EE">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Результат</w:t>
            </w:r>
          </w:p>
          <w:p w:rsidR="008D46EE" w:rsidRPr="002D5B2E" w:rsidRDefault="008D46EE" w:rsidP="008D46EE">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реализации мероприятия (краткое описание)</w:t>
            </w:r>
          </w:p>
        </w:tc>
        <w:tc>
          <w:tcPr>
            <w:tcW w:w="851" w:type="dxa"/>
            <w:vMerge w:val="restart"/>
          </w:tcPr>
          <w:p w:rsidR="008D46EE" w:rsidRPr="002D5B2E" w:rsidRDefault="008D46EE" w:rsidP="008D46EE">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 xml:space="preserve">Фактическая дата начала   </w:t>
            </w:r>
            <w:r w:rsidRPr="002D5B2E">
              <w:rPr>
                <w:rFonts w:ascii="Times New Roman" w:hAnsi="Times New Roman" w:cs="Times New Roman"/>
                <w:sz w:val="24"/>
                <w:szCs w:val="24"/>
              </w:rPr>
              <w:br/>
              <w:t xml:space="preserve">реализации </w:t>
            </w:r>
            <w:r w:rsidRPr="002D5B2E">
              <w:rPr>
                <w:rFonts w:ascii="Times New Roman" w:hAnsi="Times New Roman" w:cs="Times New Roman"/>
                <w:sz w:val="24"/>
                <w:szCs w:val="24"/>
              </w:rPr>
              <w:br/>
              <w:t>мероприятия</w:t>
            </w:r>
          </w:p>
        </w:tc>
        <w:tc>
          <w:tcPr>
            <w:tcW w:w="850" w:type="dxa"/>
            <w:vMerge w:val="restart"/>
          </w:tcPr>
          <w:p w:rsidR="008D46EE" w:rsidRPr="002D5B2E" w:rsidRDefault="008D46EE" w:rsidP="008D46EE">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Фактическая дата окончания</w:t>
            </w:r>
            <w:r w:rsidRPr="002D5B2E">
              <w:rPr>
                <w:rFonts w:ascii="Times New Roman" w:hAnsi="Times New Roman" w:cs="Times New Roman"/>
                <w:sz w:val="24"/>
                <w:szCs w:val="24"/>
              </w:rPr>
              <w:br/>
              <w:t xml:space="preserve">реализации  </w:t>
            </w:r>
            <w:r w:rsidRPr="002D5B2E">
              <w:rPr>
                <w:rFonts w:ascii="Times New Roman" w:hAnsi="Times New Roman" w:cs="Times New Roman"/>
                <w:sz w:val="24"/>
                <w:szCs w:val="24"/>
              </w:rPr>
              <w:br/>
              <w:t xml:space="preserve">мероприятия, </w:t>
            </w:r>
            <w:r w:rsidRPr="002D5B2E">
              <w:rPr>
                <w:rFonts w:ascii="Times New Roman" w:hAnsi="Times New Roman" w:cs="Times New Roman"/>
                <w:sz w:val="24"/>
                <w:szCs w:val="24"/>
              </w:rPr>
              <w:br/>
              <w:t xml:space="preserve">наступления  </w:t>
            </w:r>
            <w:r w:rsidRPr="002D5B2E">
              <w:rPr>
                <w:rFonts w:ascii="Times New Roman" w:hAnsi="Times New Roman" w:cs="Times New Roman"/>
                <w:sz w:val="24"/>
                <w:szCs w:val="24"/>
              </w:rPr>
              <w:br/>
              <w:t xml:space="preserve">контрольного </w:t>
            </w:r>
            <w:r w:rsidRPr="002D5B2E">
              <w:rPr>
                <w:rFonts w:ascii="Times New Roman" w:hAnsi="Times New Roman" w:cs="Times New Roman"/>
                <w:sz w:val="24"/>
                <w:szCs w:val="24"/>
              </w:rPr>
              <w:br/>
              <w:t>события</w:t>
            </w:r>
          </w:p>
        </w:tc>
        <w:tc>
          <w:tcPr>
            <w:tcW w:w="2410" w:type="dxa"/>
            <w:gridSpan w:val="3"/>
          </w:tcPr>
          <w:p w:rsidR="008D46EE" w:rsidRPr="002D5B2E" w:rsidRDefault="008D46EE" w:rsidP="008D46EE">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 xml:space="preserve">Расходы бюджета поселения на реализацию муниципальной      </w:t>
            </w:r>
            <w:r w:rsidRPr="002D5B2E">
              <w:rPr>
                <w:rFonts w:ascii="Times New Roman" w:hAnsi="Times New Roman" w:cs="Times New Roman"/>
                <w:sz w:val="24"/>
                <w:szCs w:val="24"/>
              </w:rPr>
              <w:br/>
              <w:t>программы, тыс. руб.</w:t>
            </w:r>
          </w:p>
        </w:tc>
        <w:tc>
          <w:tcPr>
            <w:tcW w:w="991" w:type="dxa"/>
            <w:vMerge w:val="restart"/>
          </w:tcPr>
          <w:p w:rsidR="008D46EE" w:rsidRPr="002D5B2E" w:rsidRDefault="00635427" w:rsidP="008D46EE">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 xml:space="preserve">Объемы неосвоенных средств и причины их неосвоения   </w:t>
            </w:r>
            <w:r w:rsidRPr="002D5B2E">
              <w:rPr>
                <w:rFonts w:ascii="Times New Roman" w:hAnsi="Times New Roman" w:cs="Times New Roman"/>
                <w:sz w:val="24"/>
                <w:szCs w:val="24"/>
              </w:rPr>
              <w:br/>
            </w:r>
            <w:hyperlink w:anchor="Par1414" w:history="1">
              <w:r w:rsidRPr="002D5B2E">
                <w:rPr>
                  <w:rFonts w:ascii="Times New Roman" w:hAnsi="Times New Roman" w:cs="Times New Roman"/>
                  <w:sz w:val="24"/>
                  <w:szCs w:val="24"/>
                </w:rPr>
                <w:t>&lt;2&gt;</w:t>
              </w:r>
            </w:hyperlink>
          </w:p>
        </w:tc>
      </w:tr>
      <w:tr w:rsidR="00E74E46" w:rsidRPr="002D5B2E" w:rsidTr="002D5B2E">
        <w:trPr>
          <w:trHeight w:val="720"/>
          <w:tblCellSpacing w:w="5" w:type="nil"/>
        </w:trPr>
        <w:tc>
          <w:tcPr>
            <w:tcW w:w="567" w:type="dxa"/>
            <w:vMerge/>
          </w:tcPr>
          <w:p w:rsidR="00635427" w:rsidRPr="002D5B2E" w:rsidRDefault="00635427" w:rsidP="008D46EE">
            <w:pPr>
              <w:pStyle w:val="ConsPlusCell0"/>
              <w:rPr>
                <w:rFonts w:ascii="Times New Roman" w:hAnsi="Times New Roman" w:cs="Times New Roman"/>
                <w:sz w:val="24"/>
                <w:szCs w:val="24"/>
              </w:rPr>
            </w:pPr>
          </w:p>
        </w:tc>
        <w:tc>
          <w:tcPr>
            <w:tcW w:w="2552" w:type="dxa"/>
            <w:vMerge/>
          </w:tcPr>
          <w:p w:rsidR="00635427" w:rsidRPr="002D5B2E" w:rsidRDefault="00635427" w:rsidP="008D46EE">
            <w:pPr>
              <w:pStyle w:val="ConsPlusCell0"/>
              <w:rPr>
                <w:rFonts w:ascii="Times New Roman" w:hAnsi="Times New Roman" w:cs="Times New Roman"/>
                <w:sz w:val="24"/>
                <w:szCs w:val="24"/>
              </w:rPr>
            </w:pPr>
          </w:p>
        </w:tc>
        <w:tc>
          <w:tcPr>
            <w:tcW w:w="2268" w:type="dxa"/>
            <w:vMerge/>
          </w:tcPr>
          <w:p w:rsidR="00635427" w:rsidRPr="002D5B2E" w:rsidRDefault="00635427" w:rsidP="008D46EE">
            <w:pPr>
              <w:pStyle w:val="ConsPlusCell0"/>
              <w:rPr>
                <w:rFonts w:ascii="Times New Roman" w:hAnsi="Times New Roman" w:cs="Times New Roman"/>
                <w:sz w:val="24"/>
                <w:szCs w:val="24"/>
              </w:rPr>
            </w:pPr>
          </w:p>
        </w:tc>
        <w:tc>
          <w:tcPr>
            <w:tcW w:w="5387" w:type="dxa"/>
            <w:vMerge/>
          </w:tcPr>
          <w:p w:rsidR="00635427" w:rsidRPr="002D5B2E" w:rsidRDefault="00635427" w:rsidP="008D46EE">
            <w:pPr>
              <w:pStyle w:val="ConsPlusCell0"/>
              <w:jc w:val="center"/>
              <w:rPr>
                <w:rFonts w:ascii="Times New Roman" w:hAnsi="Times New Roman" w:cs="Times New Roman"/>
                <w:sz w:val="24"/>
                <w:szCs w:val="24"/>
              </w:rPr>
            </w:pPr>
          </w:p>
        </w:tc>
        <w:tc>
          <w:tcPr>
            <w:tcW w:w="851" w:type="dxa"/>
            <w:vMerge/>
          </w:tcPr>
          <w:p w:rsidR="00635427" w:rsidRPr="002D5B2E" w:rsidRDefault="00635427" w:rsidP="008D46EE">
            <w:pPr>
              <w:pStyle w:val="ConsPlusCell0"/>
              <w:rPr>
                <w:rFonts w:ascii="Times New Roman" w:hAnsi="Times New Roman" w:cs="Times New Roman"/>
                <w:sz w:val="24"/>
                <w:szCs w:val="24"/>
              </w:rPr>
            </w:pPr>
          </w:p>
        </w:tc>
        <w:tc>
          <w:tcPr>
            <w:tcW w:w="850" w:type="dxa"/>
            <w:vMerge/>
          </w:tcPr>
          <w:p w:rsidR="00635427" w:rsidRPr="002D5B2E" w:rsidRDefault="00635427" w:rsidP="008D46EE">
            <w:pPr>
              <w:pStyle w:val="ConsPlusCell0"/>
              <w:rPr>
                <w:rFonts w:ascii="Times New Roman" w:hAnsi="Times New Roman" w:cs="Times New Roman"/>
                <w:sz w:val="24"/>
                <w:szCs w:val="24"/>
              </w:rPr>
            </w:pPr>
          </w:p>
        </w:tc>
        <w:tc>
          <w:tcPr>
            <w:tcW w:w="850" w:type="dxa"/>
          </w:tcPr>
          <w:p w:rsidR="00635427" w:rsidRPr="002D5B2E" w:rsidRDefault="00635427" w:rsidP="008D46EE">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предусмотрено муниципальной программой</w:t>
            </w:r>
          </w:p>
        </w:tc>
        <w:tc>
          <w:tcPr>
            <w:tcW w:w="851" w:type="dxa"/>
          </w:tcPr>
          <w:p w:rsidR="00635427" w:rsidRPr="002D5B2E" w:rsidRDefault="00635427" w:rsidP="008D46EE">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Предусмотрено сводной бюджетной росписью</w:t>
            </w:r>
          </w:p>
        </w:tc>
        <w:tc>
          <w:tcPr>
            <w:tcW w:w="709" w:type="dxa"/>
          </w:tcPr>
          <w:p w:rsidR="00635427" w:rsidRPr="002D5B2E" w:rsidRDefault="00635427" w:rsidP="008D46EE">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 xml:space="preserve">факт на отчетную дату </w:t>
            </w:r>
            <w:hyperlink w:anchor="Par1414" w:history="1">
              <w:r w:rsidRPr="002D5B2E">
                <w:rPr>
                  <w:rFonts w:ascii="Times New Roman" w:hAnsi="Times New Roman" w:cs="Times New Roman"/>
                  <w:sz w:val="24"/>
                  <w:szCs w:val="24"/>
                </w:rPr>
                <w:t>&lt;1&gt;</w:t>
              </w:r>
            </w:hyperlink>
          </w:p>
        </w:tc>
        <w:tc>
          <w:tcPr>
            <w:tcW w:w="991" w:type="dxa"/>
            <w:vMerge/>
          </w:tcPr>
          <w:p w:rsidR="00635427" w:rsidRPr="002D5B2E" w:rsidRDefault="00635427" w:rsidP="008D46EE">
            <w:pPr>
              <w:pStyle w:val="ConsPlusCell0"/>
              <w:rPr>
                <w:rFonts w:ascii="Times New Roman" w:hAnsi="Times New Roman" w:cs="Times New Roman"/>
                <w:sz w:val="24"/>
                <w:szCs w:val="24"/>
              </w:rPr>
            </w:pPr>
          </w:p>
        </w:tc>
      </w:tr>
      <w:tr w:rsidR="00E74E46" w:rsidRPr="002D5B2E" w:rsidTr="002D5B2E">
        <w:trPr>
          <w:tblCellSpacing w:w="5" w:type="nil"/>
        </w:trPr>
        <w:tc>
          <w:tcPr>
            <w:tcW w:w="567" w:type="dxa"/>
          </w:tcPr>
          <w:p w:rsidR="00635427" w:rsidRPr="002D5B2E" w:rsidRDefault="00635427" w:rsidP="008D46EE">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1</w:t>
            </w:r>
          </w:p>
        </w:tc>
        <w:tc>
          <w:tcPr>
            <w:tcW w:w="2552" w:type="dxa"/>
          </w:tcPr>
          <w:p w:rsidR="00635427" w:rsidRPr="002D5B2E" w:rsidRDefault="00635427" w:rsidP="008D46EE">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2</w:t>
            </w:r>
          </w:p>
        </w:tc>
        <w:tc>
          <w:tcPr>
            <w:tcW w:w="2268" w:type="dxa"/>
          </w:tcPr>
          <w:p w:rsidR="00635427" w:rsidRPr="002D5B2E" w:rsidRDefault="00635427" w:rsidP="008D46EE">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3</w:t>
            </w:r>
          </w:p>
        </w:tc>
        <w:tc>
          <w:tcPr>
            <w:tcW w:w="5387" w:type="dxa"/>
          </w:tcPr>
          <w:p w:rsidR="00635427" w:rsidRPr="002D5B2E" w:rsidRDefault="00635427" w:rsidP="008D46EE">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4</w:t>
            </w:r>
          </w:p>
        </w:tc>
        <w:tc>
          <w:tcPr>
            <w:tcW w:w="851" w:type="dxa"/>
          </w:tcPr>
          <w:p w:rsidR="00635427" w:rsidRPr="002D5B2E" w:rsidRDefault="00635427" w:rsidP="008D46EE">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5</w:t>
            </w:r>
          </w:p>
        </w:tc>
        <w:tc>
          <w:tcPr>
            <w:tcW w:w="850" w:type="dxa"/>
          </w:tcPr>
          <w:p w:rsidR="00635427" w:rsidRPr="002D5B2E" w:rsidRDefault="00635427" w:rsidP="008D46EE">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6</w:t>
            </w:r>
          </w:p>
        </w:tc>
        <w:tc>
          <w:tcPr>
            <w:tcW w:w="850" w:type="dxa"/>
          </w:tcPr>
          <w:p w:rsidR="00635427" w:rsidRPr="002D5B2E" w:rsidRDefault="00635427" w:rsidP="008D46EE">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7</w:t>
            </w:r>
          </w:p>
        </w:tc>
        <w:tc>
          <w:tcPr>
            <w:tcW w:w="851" w:type="dxa"/>
          </w:tcPr>
          <w:p w:rsidR="00635427" w:rsidRPr="002D5B2E" w:rsidRDefault="00635427" w:rsidP="00635427">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8</w:t>
            </w:r>
          </w:p>
        </w:tc>
        <w:tc>
          <w:tcPr>
            <w:tcW w:w="709" w:type="dxa"/>
          </w:tcPr>
          <w:p w:rsidR="00635427" w:rsidRPr="002D5B2E" w:rsidRDefault="00635427" w:rsidP="008D46EE">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9</w:t>
            </w:r>
          </w:p>
        </w:tc>
        <w:tc>
          <w:tcPr>
            <w:tcW w:w="991" w:type="dxa"/>
          </w:tcPr>
          <w:p w:rsidR="00635427" w:rsidRPr="002D5B2E" w:rsidRDefault="00635427" w:rsidP="008D46EE">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10</w:t>
            </w:r>
          </w:p>
        </w:tc>
      </w:tr>
      <w:tr w:rsidR="00635427" w:rsidRPr="002D5B2E" w:rsidTr="002D5B2E">
        <w:trPr>
          <w:trHeight w:val="183"/>
          <w:tblCellSpacing w:w="5" w:type="nil"/>
        </w:trPr>
        <w:tc>
          <w:tcPr>
            <w:tcW w:w="567" w:type="dxa"/>
          </w:tcPr>
          <w:p w:rsidR="00635427" w:rsidRPr="002D5B2E" w:rsidRDefault="00635427" w:rsidP="008D46EE">
            <w:pPr>
              <w:pStyle w:val="ConsPlusCell0"/>
              <w:rPr>
                <w:rFonts w:ascii="Times New Roman" w:hAnsi="Times New Roman" w:cs="Times New Roman"/>
                <w:sz w:val="24"/>
                <w:szCs w:val="24"/>
              </w:rPr>
            </w:pPr>
            <w:r w:rsidRPr="002D5B2E">
              <w:rPr>
                <w:rFonts w:ascii="Times New Roman" w:hAnsi="Times New Roman" w:cs="Times New Roman"/>
                <w:sz w:val="24"/>
                <w:szCs w:val="24"/>
              </w:rPr>
              <w:t>1</w:t>
            </w:r>
          </w:p>
        </w:tc>
        <w:tc>
          <w:tcPr>
            <w:tcW w:w="12758" w:type="dxa"/>
            <w:gridSpan w:val="6"/>
          </w:tcPr>
          <w:p w:rsidR="00635427" w:rsidRPr="002D5B2E" w:rsidRDefault="00635427" w:rsidP="000E4936">
            <w:pPr>
              <w:pStyle w:val="ConsPlusCell0"/>
              <w:rPr>
                <w:rFonts w:ascii="Times New Roman" w:hAnsi="Times New Roman" w:cs="Times New Roman"/>
                <w:sz w:val="24"/>
                <w:szCs w:val="24"/>
              </w:rPr>
            </w:pPr>
            <w:r w:rsidRPr="002D5B2E">
              <w:rPr>
                <w:rFonts w:ascii="Times New Roman" w:hAnsi="Times New Roman" w:cs="Times New Roman"/>
                <w:sz w:val="24"/>
                <w:szCs w:val="24"/>
              </w:rPr>
              <w:t xml:space="preserve">Подпрограмма 1 «Противодействие коррупции в </w:t>
            </w:r>
            <w:r w:rsidR="00B77262" w:rsidRPr="002D5B2E">
              <w:rPr>
                <w:rFonts w:ascii="Times New Roman" w:hAnsi="Times New Roman" w:cs="Times New Roman"/>
                <w:sz w:val="24"/>
                <w:szCs w:val="24"/>
              </w:rPr>
              <w:t>Веселовском</w:t>
            </w:r>
            <w:r w:rsidRPr="002D5B2E">
              <w:rPr>
                <w:rFonts w:ascii="Times New Roman" w:hAnsi="Times New Roman" w:cs="Times New Roman"/>
                <w:sz w:val="24"/>
                <w:szCs w:val="24"/>
              </w:rPr>
              <w:t xml:space="preserve"> сельском пос</w:t>
            </w:r>
            <w:r w:rsidRPr="002D5B2E">
              <w:rPr>
                <w:rFonts w:ascii="Times New Roman" w:hAnsi="Times New Roman" w:cs="Times New Roman"/>
                <w:sz w:val="24"/>
                <w:szCs w:val="24"/>
              </w:rPr>
              <w:t>е</w:t>
            </w:r>
            <w:r w:rsidRPr="002D5B2E">
              <w:rPr>
                <w:rFonts w:ascii="Times New Roman" w:hAnsi="Times New Roman" w:cs="Times New Roman"/>
                <w:sz w:val="24"/>
                <w:szCs w:val="24"/>
              </w:rPr>
              <w:t>лении»</w:t>
            </w:r>
          </w:p>
        </w:tc>
        <w:tc>
          <w:tcPr>
            <w:tcW w:w="2551" w:type="dxa"/>
            <w:gridSpan w:val="3"/>
          </w:tcPr>
          <w:p w:rsidR="00635427" w:rsidRPr="002D5B2E" w:rsidRDefault="00635427" w:rsidP="00635427">
            <w:pPr>
              <w:pStyle w:val="ConsPlusCell0"/>
              <w:rPr>
                <w:rFonts w:ascii="Times New Roman" w:hAnsi="Times New Roman" w:cs="Times New Roman"/>
                <w:sz w:val="24"/>
                <w:szCs w:val="24"/>
              </w:rPr>
            </w:pPr>
          </w:p>
        </w:tc>
      </w:tr>
      <w:tr w:rsidR="00E74E46" w:rsidRPr="002D5B2E" w:rsidTr="002D5B2E">
        <w:trPr>
          <w:trHeight w:val="360"/>
          <w:tblCellSpacing w:w="5" w:type="nil"/>
        </w:trPr>
        <w:tc>
          <w:tcPr>
            <w:tcW w:w="567" w:type="dxa"/>
            <w:tcBorders>
              <w:bottom w:val="single" w:sz="4" w:space="0" w:color="auto"/>
            </w:tcBorders>
          </w:tcPr>
          <w:p w:rsidR="009B3EA3" w:rsidRPr="002D5B2E" w:rsidRDefault="009B3EA3" w:rsidP="008D46EE">
            <w:pPr>
              <w:pStyle w:val="ConsPlusCell0"/>
              <w:rPr>
                <w:rFonts w:ascii="Times New Roman" w:hAnsi="Times New Roman" w:cs="Times New Roman"/>
                <w:sz w:val="24"/>
                <w:szCs w:val="24"/>
              </w:rPr>
            </w:pPr>
            <w:r w:rsidRPr="002D5B2E">
              <w:rPr>
                <w:rFonts w:ascii="Times New Roman" w:hAnsi="Times New Roman" w:cs="Times New Roman"/>
                <w:sz w:val="24"/>
                <w:szCs w:val="24"/>
              </w:rPr>
              <w:t xml:space="preserve">1.1    </w:t>
            </w:r>
          </w:p>
        </w:tc>
        <w:tc>
          <w:tcPr>
            <w:tcW w:w="2552" w:type="dxa"/>
            <w:tcBorders>
              <w:bottom w:val="single" w:sz="4" w:space="0" w:color="auto"/>
            </w:tcBorders>
          </w:tcPr>
          <w:p w:rsidR="009B3EA3" w:rsidRPr="002D5B2E" w:rsidRDefault="009B3EA3" w:rsidP="000E4936">
            <w:pPr>
              <w:widowControl w:val="0"/>
              <w:jc w:val="both"/>
              <w:rPr>
                <w:bCs/>
                <w:sz w:val="24"/>
                <w:szCs w:val="24"/>
              </w:rPr>
            </w:pPr>
            <w:r w:rsidRPr="002D5B2E">
              <w:rPr>
                <w:bCs/>
                <w:sz w:val="24"/>
                <w:szCs w:val="24"/>
              </w:rPr>
              <w:t>Основное мероприятие 1.1. вопросы кадровой поли</w:t>
            </w:r>
            <w:r w:rsidRPr="002D5B2E">
              <w:rPr>
                <w:bCs/>
                <w:sz w:val="24"/>
                <w:szCs w:val="24"/>
              </w:rPr>
              <w:softHyphen/>
              <w:t>тики</w:t>
            </w:r>
            <w:r w:rsidRPr="002D5B2E">
              <w:rPr>
                <w:sz w:val="24"/>
                <w:szCs w:val="24"/>
              </w:rPr>
              <w:t xml:space="preserve"> </w:t>
            </w:r>
          </w:p>
        </w:tc>
        <w:tc>
          <w:tcPr>
            <w:tcW w:w="2268" w:type="dxa"/>
            <w:tcBorders>
              <w:bottom w:val="single" w:sz="4" w:space="0" w:color="auto"/>
            </w:tcBorders>
          </w:tcPr>
          <w:p w:rsidR="009B3EA3" w:rsidRPr="002D5B2E" w:rsidRDefault="006F1BED" w:rsidP="006F1BED">
            <w:pPr>
              <w:pStyle w:val="ConsPlusCell0"/>
              <w:rPr>
                <w:rFonts w:ascii="Times New Roman" w:hAnsi="Times New Roman" w:cs="Times New Roman"/>
                <w:sz w:val="24"/>
                <w:szCs w:val="24"/>
              </w:rPr>
            </w:pPr>
            <w:r w:rsidRPr="002D5B2E">
              <w:rPr>
                <w:rFonts w:ascii="Times New Roman" w:hAnsi="Times New Roman" w:cs="Times New Roman"/>
                <w:sz w:val="24"/>
                <w:szCs w:val="24"/>
              </w:rPr>
              <w:t>Ведущий с</w:t>
            </w:r>
            <w:r w:rsidR="009B3EA3" w:rsidRPr="002D5B2E">
              <w:rPr>
                <w:rFonts w:ascii="Times New Roman" w:hAnsi="Times New Roman" w:cs="Times New Roman"/>
                <w:sz w:val="24"/>
                <w:szCs w:val="24"/>
              </w:rPr>
              <w:t>пециалист по правовой , кадровой</w:t>
            </w:r>
            <w:r w:rsidR="004E4F1F" w:rsidRPr="002D5B2E">
              <w:rPr>
                <w:rFonts w:ascii="Times New Roman" w:hAnsi="Times New Roman" w:cs="Times New Roman"/>
                <w:sz w:val="24"/>
                <w:szCs w:val="24"/>
              </w:rPr>
              <w:t xml:space="preserve"> </w:t>
            </w:r>
            <w:r w:rsidR="009B3EA3" w:rsidRPr="002D5B2E">
              <w:rPr>
                <w:rFonts w:ascii="Times New Roman" w:hAnsi="Times New Roman" w:cs="Times New Roman"/>
                <w:sz w:val="24"/>
                <w:szCs w:val="24"/>
              </w:rPr>
              <w:t xml:space="preserve"> работе</w:t>
            </w:r>
            <w:r w:rsidR="004E4F1F" w:rsidRPr="002D5B2E">
              <w:rPr>
                <w:rFonts w:ascii="Times New Roman" w:hAnsi="Times New Roman" w:cs="Times New Roman"/>
                <w:sz w:val="24"/>
                <w:szCs w:val="24"/>
              </w:rPr>
              <w:t xml:space="preserve"> Тиняева Е.Н</w:t>
            </w:r>
          </w:p>
        </w:tc>
        <w:tc>
          <w:tcPr>
            <w:tcW w:w="5387" w:type="dxa"/>
            <w:tcBorders>
              <w:bottom w:val="single" w:sz="4" w:space="0" w:color="auto"/>
            </w:tcBorders>
          </w:tcPr>
          <w:p w:rsidR="009B3EA3" w:rsidRPr="002D5B2E" w:rsidRDefault="009B3EA3" w:rsidP="000E4936">
            <w:pPr>
              <w:pStyle w:val="ConsPlusCell0"/>
              <w:rPr>
                <w:rFonts w:ascii="Times New Roman" w:hAnsi="Times New Roman" w:cs="Times New Roman"/>
                <w:sz w:val="24"/>
                <w:szCs w:val="24"/>
              </w:rPr>
            </w:pPr>
            <w:r w:rsidRPr="002D5B2E">
              <w:rPr>
                <w:rFonts w:ascii="Times New Roman" w:hAnsi="Times New Roman" w:cs="Times New Roman"/>
                <w:sz w:val="24"/>
                <w:szCs w:val="24"/>
              </w:rPr>
              <w:t>формирование эффективной кадровой поли</w:t>
            </w:r>
            <w:r w:rsidRPr="002D5B2E">
              <w:rPr>
                <w:rFonts w:ascii="Times New Roman" w:hAnsi="Times New Roman" w:cs="Times New Roman"/>
                <w:sz w:val="24"/>
                <w:szCs w:val="24"/>
              </w:rPr>
              <w:softHyphen/>
              <w:t>тики на террито</w:t>
            </w:r>
            <w:r w:rsidRPr="002D5B2E">
              <w:rPr>
                <w:rFonts w:ascii="Times New Roman" w:hAnsi="Times New Roman" w:cs="Times New Roman"/>
                <w:sz w:val="24"/>
                <w:szCs w:val="24"/>
              </w:rPr>
              <w:softHyphen/>
              <w:t xml:space="preserve">рии </w:t>
            </w:r>
            <w:r w:rsidR="00B77262" w:rsidRPr="002D5B2E">
              <w:rPr>
                <w:rFonts w:ascii="Times New Roman" w:hAnsi="Times New Roman" w:cs="Times New Roman"/>
                <w:sz w:val="24"/>
                <w:szCs w:val="24"/>
              </w:rPr>
              <w:t>Веселовского</w:t>
            </w:r>
            <w:r w:rsidRPr="002D5B2E">
              <w:rPr>
                <w:rFonts w:ascii="Times New Roman" w:hAnsi="Times New Roman" w:cs="Times New Roman"/>
                <w:sz w:val="24"/>
                <w:szCs w:val="24"/>
              </w:rPr>
              <w:t xml:space="preserve"> сельского поселения по про</w:t>
            </w:r>
            <w:r w:rsidRPr="002D5B2E">
              <w:rPr>
                <w:rFonts w:ascii="Times New Roman" w:hAnsi="Times New Roman" w:cs="Times New Roman"/>
                <w:sz w:val="24"/>
                <w:szCs w:val="24"/>
              </w:rPr>
              <w:softHyphen/>
              <w:t>тиводействию коррупции</w:t>
            </w:r>
          </w:p>
        </w:tc>
        <w:tc>
          <w:tcPr>
            <w:tcW w:w="851" w:type="dxa"/>
            <w:tcBorders>
              <w:bottom w:val="single" w:sz="4" w:space="0" w:color="auto"/>
            </w:tcBorders>
          </w:tcPr>
          <w:p w:rsidR="009B3EA3" w:rsidRPr="002D5B2E" w:rsidRDefault="009B3EA3" w:rsidP="006650D0">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01.01.20</w:t>
            </w:r>
            <w:r w:rsidR="00C03C19" w:rsidRPr="002D5B2E">
              <w:rPr>
                <w:rFonts w:ascii="Times New Roman" w:hAnsi="Times New Roman" w:cs="Times New Roman"/>
                <w:sz w:val="24"/>
                <w:szCs w:val="24"/>
              </w:rPr>
              <w:t>2</w:t>
            </w:r>
            <w:r w:rsidR="006650D0" w:rsidRPr="002D5B2E">
              <w:rPr>
                <w:rFonts w:ascii="Times New Roman" w:hAnsi="Times New Roman" w:cs="Times New Roman"/>
                <w:sz w:val="24"/>
                <w:szCs w:val="24"/>
              </w:rPr>
              <w:t>2</w:t>
            </w:r>
          </w:p>
        </w:tc>
        <w:tc>
          <w:tcPr>
            <w:tcW w:w="850" w:type="dxa"/>
            <w:tcBorders>
              <w:bottom w:val="single" w:sz="4" w:space="0" w:color="auto"/>
            </w:tcBorders>
          </w:tcPr>
          <w:p w:rsidR="009B3EA3" w:rsidRPr="002D5B2E" w:rsidRDefault="009B3EA3" w:rsidP="006650D0">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31.12.20</w:t>
            </w:r>
            <w:r w:rsidR="00C03C19" w:rsidRPr="002D5B2E">
              <w:rPr>
                <w:rFonts w:ascii="Times New Roman" w:hAnsi="Times New Roman" w:cs="Times New Roman"/>
                <w:sz w:val="24"/>
                <w:szCs w:val="24"/>
              </w:rPr>
              <w:t>2</w:t>
            </w:r>
            <w:r w:rsidR="006650D0" w:rsidRPr="002D5B2E">
              <w:rPr>
                <w:rFonts w:ascii="Times New Roman" w:hAnsi="Times New Roman" w:cs="Times New Roman"/>
                <w:sz w:val="24"/>
                <w:szCs w:val="24"/>
              </w:rPr>
              <w:t>2</w:t>
            </w:r>
          </w:p>
        </w:tc>
        <w:tc>
          <w:tcPr>
            <w:tcW w:w="850" w:type="dxa"/>
            <w:tcBorders>
              <w:bottom w:val="single" w:sz="4" w:space="0" w:color="auto"/>
            </w:tcBorders>
          </w:tcPr>
          <w:p w:rsidR="009B3EA3" w:rsidRPr="002D5B2E" w:rsidRDefault="009B3EA3" w:rsidP="008D46EE">
            <w:pPr>
              <w:pStyle w:val="ConsPlusCell0"/>
              <w:rPr>
                <w:rFonts w:ascii="Times New Roman" w:hAnsi="Times New Roman" w:cs="Times New Roman"/>
                <w:sz w:val="24"/>
                <w:szCs w:val="24"/>
              </w:rPr>
            </w:pPr>
            <w:r w:rsidRPr="002D5B2E">
              <w:rPr>
                <w:rFonts w:ascii="Times New Roman" w:hAnsi="Times New Roman" w:cs="Times New Roman"/>
                <w:sz w:val="24"/>
                <w:szCs w:val="24"/>
              </w:rPr>
              <w:t>-</w:t>
            </w:r>
          </w:p>
        </w:tc>
        <w:tc>
          <w:tcPr>
            <w:tcW w:w="851" w:type="dxa"/>
            <w:tcBorders>
              <w:bottom w:val="single" w:sz="4" w:space="0" w:color="auto"/>
            </w:tcBorders>
          </w:tcPr>
          <w:p w:rsidR="009B3EA3" w:rsidRPr="002D5B2E" w:rsidRDefault="009B3EA3" w:rsidP="009B3EA3">
            <w:pPr>
              <w:jc w:val="center"/>
              <w:rPr>
                <w:sz w:val="24"/>
                <w:szCs w:val="24"/>
              </w:rPr>
            </w:pPr>
            <w:r w:rsidRPr="002D5B2E">
              <w:rPr>
                <w:sz w:val="24"/>
                <w:szCs w:val="24"/>
              </w:rPr>
              <w:t>-</w:t>
            </w:r>
          </w:p>
        </w:tc>
        <w:tc>
          <w:tcPr>
            <w:tcW w:w="709" w:type="dxa"/>
            <w:tcBorders>
              <w:bottom w:val="single" w:sz="4" w:space="0" w:color="auto"/>
            </w:tcBorders>
          </w:tcPr>
          <w:p w:rsidR="009B3EA3" w:rsidRPr="002D5B2E" w:rsidRDefault="009B3EA3" w:rsidP="008D46EE">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w:t>
            </w:r>
          </w:p>
        </w:tc>
        <w:tc>
          <w:tcPr>
            <w:tcW w:w="991" w:type="dxa"/>
            <w:tcBorders>
              <w:bottom w:val="single" w:sz="4" w:space="0" w:color="auto"/>
            </w:tcBorders>
          </w:tcPr>
          <w:p w:rsidR="009B3EA3" w:rsidRPr="002D5B2E" w:rsidRDefault="009B3EA3" w:rsidP="008D46EE">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w:t>
            </w:r>
          </w:p>
        </w:tc>
      </w:tr>
      <w:tr w:rsidR="00E245DB" w:rsidRPr="002D5B2E" w:rsidTr="002D5B2E">
        <w:trPr>
          <w:trHeight w:val="615"/>
          <w:tblCellSpacing w:w="5" w:type="nil"/>
        </w:trPr>
        <w:tc>
          <w:tcPr>
            <w:tcW w:w="567" w:type="dxa"/>
            <w:tcBorders>
              <w:bottom w:val="single" w:sz="4" w:space="0" w:color="auto"/>
            </w:tcBorders>
          </w:tcPr>
          <w:p w:rsidR="00E245DB" w:rsidRPr="002D5B2E" w:rsidRDefault="00E245DB" w:rsidP="008D46EE">
            <w:pPr>
              <w:pStyle w:val="ConsPlusCell0"/>
              <w:rPr>
                <w:rFonts w:ascii="Times New Roman" w:hAnsi="Times New Roman" w:cs="Times New Roman"/>
                <w:sz w:val="24"/>
                <w:szCs w:val="24"/>
              </w:rPr>
            </w:pPr>
            <w:r w:rsidRPr="002D5B2E">
              <w:rPr>
                <w:rFonts w:ascii="Times New Roman" w:hAnsi="Times New Roman" w:cs="Times New Roman"/>
                <w:sz w:val="24"/>
                <w:szCs w:val="24"/>
              </w:rPr>
              <w:t>1.2</w:t>
            </w:r>
          </w:p>
        </w:tc>
        <w:tc>
          <w:tcPr>
            <w:tcW w:w="2552" w:type="dxa"/>
            <w:tcBorders>
              <w:bottom w:val="single" w:sz="4" w:space="0" w:color="auto"/>
            </w:tcBorders>
          </w:tcPr>
          <w:p w:rsidR="00E245DB" w:rsidRPr="002D5B2E" w:rsidRDefault="00E245DB" w:rsidP="000E4936">
            <w:pPr>
              <w:widowControl w:val="0"/>
              <w:jc w:val="both"/>
              <w:rPr>
                <w:bCs/>
                <w:sz w:val="24"/>
                <w:szCs w:val="24"/>
              </w:rPr>
            </w:pPr>
            <w:r w:rsidRPr="002D5B2E">
              <w:rPr>
                <w:bCs/>
                <w:sz w:val="24"/>
                <w:szCs w:val="24"/>
              </w:rPr>
              <w:t>Основное мероприятие 1.2. антикоррупцио</w:t>
            </w:r>
            <w:r w:rsidRPr="002D5B2E">
              <w:rPr>
                <w:bCs/>
                <w:sz w:val="24"/>
                <w:szCs w:val="24"/>
              </w:rPr>
              <w:t>н</w:t>
            </w:r>
            <w:r w:rsidRPr="002D5B2E">
              <w:rPr>
                <w:bCs/>
                <w:sz w:val="24"/>
                <w:szCs w:val="24"/>
              </w:rPr>
              <w:t>ная экс</w:t>
            </w:r>
            <w:r w:rsidRPr="002D5B2E">
              <w:rPr>
                <w:bCs/>
                <w:sz w:val="24"/>
                <w:szCs w:val="24"/>
              </w:rPr>
              <w:softHyphen/>
              <w:t>пертиза нормативных правовых актов и их проек</w:t>
            </w:r>
            <w:r w:rsidRPr="002D5B2E">
              <w:rPr>
                <w:bCs/>
                <w:sz w:val="24"/>
                <w:szCs w:val="24"/>
              </w:rPr>
              <w:softHyphen/>
              <w:t>тов</w:t>
            </w:r>
          </w:p>
        </w:tc>
        <w:tc>
          <w:tcPr>
            <w:tcW w:w="2268" w:type="dxa"/>
            <w:tcBorders>
              <w:bottom w:val="single" w:sz="4" w:space="0" w:color="auto"/>
            </w:tcBorders>
          </w:tcPr>
          <w:p w:rsidR="00E245DB" w:rsidRPr="002D5B2E" w:rsidRDefault="00E245DB" w:rsidP="00502478">
            <w:pPr>
              <w:pStyle w:val="ConsPlusCell0"/>
              <w:rPr>
                <w:rFonts w:ascii="Times New Roman" w:hAnsi="Times New Roman" w:cs="Times New Roman"/>
                <w:sz w:val="24"/>
                <w:szCs w:val="24"/>
              </w:rPr>
            </w:pPr>
            <w:r w:rsidRPr="002D5B2E">
              <w:rPr>
                <w:rFonts w:ascii="Times New Roman" w:hAnsi="Times New Roman" w:cs="Times New Roman"/>
                <w:sz w:val="24"/>
                <w:szCs w:val="24"/>
              </w:rPr>
              <w:t>Ведущий специалист по правовой , кадровой  работе Тиняева Е.Н</w:t>
            </w:r>
          </w:p>
        </w:tc>
        <w:tc>
          <w:tcPr>
            <w:tcW w:w="5387" w:type="dxa"/>
            <w:tcBorders>
              <w:bottom w:val="single" w:sz="4" w:space="0" w:color="auto"/>
            </w:tcBorders>
          </w:tcPr>
          <w:p w:rsidR="00E245DB" w:rsidRPr="002D5B2E" w:rsidRDefault="00E245DB" w:rsidP="00E74E46">
            <w:pPr>
              <w:pStyle w:val="ConsPlusCell0"/>
              <w:rPr>
                <w:rFonts w:ascii="Times New Roman" w:hAnsi="Times New Roman" w:cs="Times New Roman"/>
                <w:sz w:val="24"/>
                <w:szCs w:val="24"/>
              </w:rPr>
            </w:pPr>
            <w:r w:rsidRPr="002D5B2E">
              <w:rPr>
                <w:rFonts w:ascii="Times New Roman" w:hAnsi="Times New Roman" w:cs="Times New Roman"/>
                <w:sz w:val="24"/>
                <w:szCs w:val="24"/>
              </w:rPr>
              <w:t>реализация анти</w:t>
            </w:r>
            <w:r w:rsidRPr="002D5B2E">
              <w:rPr>
                <w:rFonts w:ascii="Times New Roman" w:hAnsi="Times New Roman" w:cs="Times New Roman"/>
                <w:sz w:val="24"/>
                <w:szCs w:val="24"/>
              </w:rPr>
              <w:softHyphen/>
              <w:t>коррупционного  законодательс</w:t>
            </w:r>
            <w:r w:rsidRPr="002D5B2E">
              <w:rPr>
                <w:rFonts w:ascii="Times New Roman" w:hAnsi="Times New Roman" w:cs="Times New Roman"/>
                <w:sz w:val="24"/>
                <w:szCs w:val="24"/>
              </w:rPr>
              <w:t>т</w:t>
            </w:r>
            <w:r w:rsidRPr="002D5B2E">
              <w:rPr>
                <w:rFonts w:ascii="Times New Roman" w:hAnsi="Times New Roman" w:cs="Times New Roman"/>
                <w:sz w:val="24"/>
                <w:szCs w:val="24"/>
              </w:rPr>
              <w:t>ва по провидению антикоррупци</w:t>
            </w:r>
            <w:r w:rsidRPr="002D5B2E">
              <w:rPr>
                <w:rFonts w:ascii="Times New Roman" w:hAnsi="Times New Roman" w:cs="Times New Roman"/>
                <w:sz w:val="24"/>
                <w:szCs w:val="24"/>
              </w:rPr>
              <w:softHyphen/>
              <w:t>онной экспер</w:t>
            </w:r>
            <w:r w:rsidRPr="002D5B2E">
              <w:rPr>
                <w:rFonts w:ascii="Times New Roman" w:hAnsi="Times New Roman" w:cs="Times New Roman"/>
                <w:sz w:val="24"/>
                <w:szCs w:val="24"/>
              </w:rPr>
              <w:softHyphen/>
              <w:t>тизы проектов нормативных прав</w:t>
            </w:r>
            <w:r w:rsidRPr="002D5B2E">
              <w:rPr>
                <w:rFonts w:ascii="Times New Roman" w:hAnsi="Times New Roman" w:cs="Times New Roman"/>
                <w:sz w:val="24"/>
                <w:szCs w:val="24"/>
              </w:rPr>
              <w:t>о</w:t>
            </w:r>
            <w:r w:rsidRPr="002D5B2E">
              <w:rPr>
                <w:rFonts w:ascii="Times New Roman" w:hAnsi="Times New Roman" w:cs="Times New Roman"/>
                <w:sz w:val="24"/>
                <w:szCs w:val="24"/>
              </w:rPr>
              <w:t>вых актов и  нормативных правовых актов. Проведена антикоррупционная экспертиза  проектов нормативных правовых актов Администрации Веселовского сельского поселения и действующих правовых актов. Выявление в проектах правовых актов коррупциогенных факторов  не установлены</w:t>
            </w:r>
          </w:p>
        </w:tc>
        <w:tc>
          <w:tcPr>
            <w:tcW w:w="851" w:type="dxa"/>
            <w:tcBorders>
              <w:bottom w:val="single" w:sz="4" w:space="0" w:color="auto"/>
            </w:tcBorders>
          </w:tcPr>
          <w:p w:rsidR="00E245DB" w:rsidRPr="002D5B2E" w:rsidRDefault="00E245DB" w:rsidP="006650D0">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01.01.202</w:t>
            </w:r>
            <w:r w:rsidR="006650D0" w:rsidRPr="002D5B2E">
              <w:rPr>
                <w:rFonts w:ascii="Times New Roman" w:hAnsi="Times New Roman" w:cs="Times New Roman"/>
                <w:sz w:val="24"/>
                <w:szCs w:val="24"/>
              </w:rPr>
              <w:t>2</w:t>
            </w:r>
          </w:p>
        </w:tc>
        <w:tc>
          <w:tcPr>
            <w:tcW w:w="850" w:type="dxa"/>
            <w:tcBorders>
              <w:bottom w:val="single" w:sz="4" w:space="0" w:color="auto"/>
            </w:tcBorders>
          </w:tcPr>
          <w:p w:rsidR="00E245DB" w:rsidRPr="002D5B2E" w:rsidRDefault="00E245DB" w:rsidP="006650D0">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31.12.202</w:t>
            </w:r>
            <w:r w:rsidR="006650D0" w:rsidRPr="002D5B2E">
              <w:rPr>
                <w:rFonts w:ascii="Times New Roman" w:hAnsi="Times New Roman" w:cs="Times New Roman"/>
                <w:sz w:val="24"/>
                <w:szCs w:val="24"/>
              </w:rPr>
              <w:t>2</w:t>
            </w:r>
          </w:p>
        </w:tc>
        <w:tc>
          <w:tcPr>
            <w:tcW w:w="850" w:type="dxa"/>
            <w:tcBorders>
              <w:bottom w:val="single" w:sz="4" w:space="0" w:color="auto"/>
            </w:tcBorders>
          </w:tcPr>
          <w:p w:rsidR="00E245DB" w:rsidRPr="002D5B2E" w:rsidRDefault="00E245DB" w:rsidP="008D46EE">
            <w:pPr>
              <w:pStyle w:val="ConsPlusCell0"/>
              <w:rPr>
                <w:rFonts w:ascii="Times New Roman" w:hAnsi="Times New Roman" w:cs="Times New Roman"/>
                <w:sz w:val="24"/>
                <w:szCs w:val="24"/>
              </w:rPr>
            </w:pPr>
            <w:r w:rsidRPr="002D5B2E">
              <w:rPr>
                <w:rFonts w:ascii="Times New Roman" w:hAnsi="Times New Roman" w:cs="Times New Roman"/>
                <w:sz w:val="24"/>
                <w:szCs w:val="24"/>
              </w:rPr>
              <w:t>-</w:t>
            </w:r>
          </w:p>
        </w:tc>
        <w:tc>
          <w:tcPr>
            <w:tcW w:w="851" w:type="dxa"/>
            <w:tcBorders>
              <w:bottom w:val="single" w:sz="4" w:space="0" w:color="auto"/>
            </w:tcBorders>
          </w:tcPr>
          <w:p w:rsidR="00E245DB" w:rsidRPr="002D5B2E" w:rsidRDefault="00E245DB" w:rsidP="009B3EA3">
            <w:pPr>
              <w:jc w:val="center"/>
              <w:rPr>
                <w:sz w:val="24"/>
                <w:szCs w:val="24"/>
              </w:rPr>
            </w:pPr>
            <w:r w:rsidRPr="002D5B2E">
              <w:rPr>
                <w:sz w:val="24"/>
                <w:szCs w:val="24"/>
              </w:rPr>
              <w:t>-</w:t>
            </w:r>
          </w:p>
        </w:tc>
        <w:tc>
          <w:tcPr>
            <w:tcW w:w="709" w:type="dxa"/>
            <w:tcBorders>
              <w:bottom w:val="single" w:sz="4" w:space="0" w:color="auto"/>
            </w:tcBorders>
          </w:tcPr>
          <w:p w:rsidR="00E245DB" w:rsidRPr="002D5B2E" w:rsidRDefault="00E245DB" w:rsidP="008D46EE">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w:t>
            </w:r>
          </w:p>
        </w:tc>
        <w:tc>
          <w:tcPr>
            <w:tcW w:w="991" w:type="dxa"/>
            <w:tcBorders>
              <w:bottom w:val="single" w:sz="4" w:space="0" w:color="auto"/>
            </w:tcBorders>
          </w:tcPr>
          <w:p w:rsidR="00E245DB" w:rsidRPr="002D5B2E" w:rsidRDefault="00E245DB" w:rsidP="008D46EE">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w:t>
            </w:r>
          </w:p>
        </w:tc>
      </w:tr>
      <w:tr w:rsidR="00E245DB" w:rsidRPr="002D5B2E" w:rsidTr="002D5B2E">
        <w:trPr>
          <w:trHeight w:val="360"/>
          <w:tblCellSpacing w:w="5" w:type="nil"/>
        </w:trPr>
        <w:tc>
          <w:tcPr>
            <w:tcW w:w="567" w:type="dxa"/>
            <w:tcBorders>
              <w:top w:val="single" w:sz="4" w:space="0" w:color="auto"/>
            </w:tcBorders>
          </w:tcPr>
          <w:p w:rsidR="00E245DB" w:rsidRPr="002D5B2E" w:rsidRDefault="00E245DB" w:rsidP="002D5B2E">
            <w:pPr>
              <w:pStyle w:val="ConsPlusCell0"/>
              <w:rPr>
                <w:rFonts w:ascii="Times New Roman" w:hAnsi="Times New Roman" w:cs="Times New Roman"/>
                <w:sz w:val="24"/>
                <w:szCs w:val="24"/>
              </w:rPr>
            </w:pPr>
            <w:r w:rsidRPr="002D5B2E">
              <w:rPr>
                <w:rFonts w:ascii="Times New Roman" w:hAnsi="Times New Roman" w:cs="Times New Roman"/>
                <w:sz w:val="24"/>
                <w:szCs w:val="24"/>
              </w:rPr>
              <w:t>1.</w:t>
            </w:r>
            <w:r w:rsidR="002D5B2E">
              <w:rPr>
                <w:rFonts w:ascii="Times New Roman" w:hAnsi="Times New Roman" w:cs="Times New Roman"/>
                <w:sz w:val="24"/>
                <w:szCs w:val="24"/>
              </w:rPr>
              <w:t>3</w:t>
            </w:r>
          </w:p>
        </w:tc>
        <w:tc>
          <w:tcPr>
            <w:tcW w:w="2552" w:type="dxa"/>
            <w:tcBorders>
              <w:top w:val="single" w:sz="4" w:space="0" w:color="auto"/>
            </w:tcBorders>
          </w:tcPr>
          <w:p w:rsidR="00E245DB" w:rsidRPr="002D5B2E" w:rsidRDefault="00E245DB" w:rsidP="0009542C">
            <w:pPr>
              <w:widowControl w:val="0"/>
              <w:jc w:val="both"/>
              <w:rPr>
                <w:sz w:val="24"/>
                <w:szCs w:val="24"/>
                <w:lang w:eastAsia="en-US"/>
              </w:rPr>
            </w:pPr>
            <w:r w:rsidRPr="002D5B2E">
              <w:rPr>
                <w:bCs/>
                <w:sz w:val="24"/>
                <w:szCs w:val="24"/>
              </w:rPr>
              <w:t>Основное мероприятие 1.4 создание условий для фор</w:t>
            </w:r>
            <w:r w:rsidRPr="002D5B2E">
              <w:rPr>
                <w:bCs/>
                <w:sz w:val="24"/>
                <w:szCs w:val="24"/>
              </w:rPr>
              <w:softHyphen/>
              <w:t>мирования ант</w:t>
            </w:r>
            <w:r w:rsidRPr="002D5B2E">
              <w:rPr>
                <w:bCs/>
                <w:sz w:val="24"/>
                <w:szCs w:val="24"/>
              </w:rPr>
              <w:t>и</w:t>
            </w:r>
            <w:r w:rsidRPr="002D5B2E">
              <w:rPr>
                <w:bCs/>
                <w:sz w:val="24"/>
                <w:szCs w:val="24"/>
              </w:rPr>
              <w:t>корруп</w:t>
            </w:r>
            <w:r w:rsidRPr="002D5B2E">
              <w:rPr>
                <w:bCs/>
                <w:sz w:val="24"/>
                <w:szCs w:val="24"/>
              </w:rPr>
              <w:softHyphen/>
              <w:t>ционного общественного мнения и нетерпимости к коррупционному п</w:t>
            </w:r>
            <w:r w:rsidRPr="002D5B2E">
              <w:rPr>
                <w:bCs/>
                <w:sz w:val="24"/>
                <w:szCs w:val="24"/>
              </w:rPr>
              <w:t>о</w:t>
            </w:r>
            <w:r w:rsidRPr="002D5B2E">
              <w:rPr>
                <w:bCs/>
                <w:sz w:val="24"/>
                <w:szCs w:val="24"/>
              </w:rPr>
              <w:t>веде</w:t>
            </w:r>
            <w:r w:rsidRPr="002D5B2E">
              <w:rPr>
                <w:bCs/>
                <w:sz w:val="24"/>
                <w:szCs w:val="24"/>
              </w:rPr>
              <w:softHyphen/>
              <w:t>нию</w:t>
            </w:r>
          </w:p>
        </w:tc>
        <w:tc>
          <w:tcPr>
            <w:tcW w:w="2268" w:type="dxa"/>
            <w:tcBorders>
              <w:top w:val="single" w:sz="4" w:space="0" w:color="auto"/>
            </w:tcBorders>
          </w:tcPr>
          <w:p w:rsidR="00E245DB" w:rsidRPr="002D5B2E" w:rsidRDefault="00E245DB">
            <w:pPr>
              <w:rPr>
                <w:sz w:val="24"/>
                <w:szCs w:val="24"/>
              </w:rPr>
            </w:pPr>
            <w:r w:rsidRPr="002D5B2E">
              <w:rPr>
                <w:sz w:val="24"/>
                <w:szCs w:val="24"/>
              </w:rPr>
              <w:t>Ведущий специалист по правовой , кадровой  работе Тиняева Е.Н</w:t>
            </w:r>
          </w:p>
        </w:tc>
        <w:tc>
          <w:tcPr>
            <w:tcW w:w="5387" w:type="dxa"/>
            <w:tcBorders>
              <w:top w:val="single" w:sz="4" w:space="0" w:color="auto"/>
            </w:tcBorders>
          </w:tcPr>
          <w:p w:rsidR="00E245DB" w:rsidRPr="002D5B2E" w:rsidRDefault="00E245DB" w:rsidP="0009542C">
            <w:pPr>
              <w:rPr>
                <w:sz w:val="24"/>
                <w:szCs w:val="24"/>
              </w:rPr>
            </w:pPr>
            <w:r w:rsidRPr="002D5B2E">
              <w:rPr>
                <w:sz w:val="24"/>
                <w:szCs w:val="24"/>
              </w:rPr>
              <w:t>В 202</w:t>
            </w:r>
            <w:r w:rsidR="006650D0" w:rsidRPr="002D5B2E">
              <w:rPr>
                <w:sz w:val="24"/>
                <w:szCs w:val="24"/>
              </w:rPr>
              <w:t>2</w:t>
            </w:r>
            <w:r w:rsidRPr="002D5B2E">
              <w:rPr>
                <w:sz w:val="24"/>
                <w:szCs w:val="24"/>
              </w:rPr>
              <w:t xml:space="preserve"> году реализован комплекс мер, направленных на повышение правовой культуры граждан и антикоррупционную пропаганду, в том числе через средства массовой информации </w:t>
            </w:r>
          </w:p>
          <w:p w:rsidR="00E245DB" w:rsidRPr="002D5B2E" w:rsidRDefault="00E245DB" w:rsidP="0019632A">
            <w:pPr>
              <w:widowControl w:val="0"/>
              <w:rPr>
                <w:sz w:val="24"/>
                <w:szCs w:val="24"/>
                <w:lang w:eastAsia="en-US"/>
              </w:rPr>
            </w:pPr>
          </w:p>
        </w:tc>
        <w:tc>
          <w:tcPr>
            <w:tcW w:w="851" w:type="dxa"/>
            <w:tcBorders>
              <w:top w:val="single" w:sz="4" w:space="0" w:color="auto"/>
            </w:tcBorders>
          </w:tcPr>
          <w:p w:rsidR="00E245DB" w:rsidRPr="002D5B2E" w:rsidRDefault="00E245DB" w:rsidP="006650D0">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01.01.202</w:t>
            </w:r>
            <w:r w:rsidR="006650D0" w:rsidRPr="002D5B2E">
              <w:rPr>
                <w:rFonts w:ascii="Times New Roman" w:hAnsi="Times New Roman" w:cs="Times New Roman"/>
                <w:sz w:val="24"/>
                <w:szCs w:val="24"/>
              </w:rPr>
              <w:t>2</w:t>
            </w:r>
          </w:p>
        </w:tc>
        <w:tc>
          <w:tcPr>
            <w:tcW w:w="850" w:type="dxa"/>
            <w:tcBorders>
              <w:top w:val="single" w:sz="4" w:space="0" w:color="auto"/>
            </w:tcBorders>
          </w:tcPr>
          <w:p w:rsidR="00E245DB" w:rsidRPr="002D5B2E" w:rsidRDefault="00E245DB" w:rsidP="006650D0">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31.12.202</w:t>
            </w:r>
            <w:r w:rsidR="006650D0" w:rsidRPr="002D5B2E">
              <w:rPr>
                <w:rFonts w:ascii="Times New Roman" w:hAnsi="Times New Roman" w:cs="Times New Roman"/>
                <w:sz w:val="24"/>
                <w:szCs w:val="24"/>
              </w:rPr>
              <w:t>2</w:t>
            </w:r>
          </w:p>
        </w:tc>
        <w:tc>
          <w:tcPr>
            <w:tcW w:w="850" w:type="dxa"/>
            <w:tcBorders>
              <w:top w:val="single" w:sz="4" w:space="0" w:color="auto"/>
            </w:tcBorders>
          </w:tcPr>
          <w:p w:rsidR="00E245DB" w:rsidRPr="002D5B2E" w:rsidRDefault="00E245DB" w:rsidP="008D46EE">
            <w:pPr>
              <w:pStyle w:val="ConsPlusCell0"/>
              <w:rPr>
                <w:rFonts w:ascii="Times New Roman" w:hAnsi="Times New Roman" w:cs="Times New Roman"/>
                <w:sz w:val="24"/>
                <w:szCs w:val="24"/>
              </w:rPr>
            </w:pPr>
            <w:r w:rsidRPr="002D5B2E">
              <w:rPr>
                <w:rFonts w:ascii="Times New Roman" w:hAnsi="Times New Roman" w:cs="Times New Roman"/>
                <w:sz w:val="24"/>
                <w:szCs w:val="24"/>
              </w:rPr>
              <w:t>-</w:t>
            </w:r>
          </w:p>
        </w:tc>
        <w:tc>
          <w:tcPr>
            <w:tcW w:w="851" w:type="dxa"/>
            <w:tcBorders>
              <w:top w:val="single" w:sz="4" w:space="0" w:color="auto"/>
            </w:tcBorders>
          </w:tcPr>
          <w:p w:rsidR="00E245DB" w:rsidRPr="002D5B2E" w:rsidRDefault="00E245DB" w:rsidP="009B3EA3">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w:t>
            </w:r>
          </w:p>
        </w:tc>
        <w:tc>
          <w:tcPr>
            <w:tcW w:w="709" w:type="dxa"/>
            <w:tcBorders>
              <w:top w:val="single" w:sz="4" w:space="0" w:color="auto"/>
            </w:tcBorders>
          </w:tcPr>
          <w:p w:rsidR="00E245DB" w:rsidRPr="002D5B2E" w:rsidRDefault="00E245DB" w:rsidP="008D46EE">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w:t>
            </w:r>
          </w:p>
        </w:tc>
        <w:tc>
          <w:tcPr>
            <w:tcW w:w="991" w:type="dxa"/>
            <w:tcBorders>
              <w:top w:val="single" w:sz="4" w:space="0" w:color="auto"/>
            </w:tcBorders>
          </w:tcPr>
          <w:p w:rsidR="00E245DB" w:rsidRPr="002D5B2E" w:rsidRDefault="00E245DB" w:rsidP="008D46EE">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w:t>
            </w:r>
          </w:p>
        </w:tc>
      </w:tr>
      <w:tr w:rsidR="00E245DB" w:rsidRPr="002D5B2E" w:rsidTr="002D5B2E">
        <w:trPr>
          <w:trHeight w:val="360"/>
          <w:tblCellSpacing w:w="5" w:type="nil"/>
        </w:trPr>
        <w:tc>
          <w:tcPr>
            <w:tcW w:w="567" w:type="dxa"/>
          </w:tcPr>
          <w:p w:rsidR="00E245DB" w:rsidRPr="002D5B2E" w:rsidRDefault="00E245DB" w:rsidP="002D5B2E">
            <w:pPr>
              <w:pStyle w:val="ConsPlusCell0"/>
              <w:rPr>
                <w:rFonts w:ascii="Times New Roman" w:hAnsi="Times New Roman" w:cs="Times New Roman"/>
                <w:sz w:val="24"/>
                <w:szCs w:val="24"/>
              </w:rPr>
            </w:pPr>
            <w:r w:rsidRPr="002D5B2E">
              <w:rPr>
                <w:rFonts w:ascii="Times New Roman" w:hAnsi="Times New Roman" w:cs="Times New Roman"/>
                <w:sz w:val="24"/>
                <w:szCs w:val="24"/>
              </w:rPr>
              <w:t>1.</w:t>
            </w:r>
            <w:r w:rsidR="002D5B2E">
              <w:rPr>
                <w:rFonts w:ascii="Times New Roman" w:hAnsi="Times New Roman" w:cs="Times New Roman"/>
                <w:sz w:val="24"/>
                <w:szCs w:val="24"/>
              </w:rPr>
              <w:t>4</w:t>
            </w:r>
          </w:p>
        </w:tc>
        <w:tc>
          <w:tcPr>
            <w:tcW w:w="2552" w:type="dxa"/>
          </w:tcPr>
          <w:p w:rsidR="00E245DB" w:rsidRPr="002D5B2E" w:rsidRDefault="00E245DB" w:rsidP="002D5B2E">
            <w:pPr>
              <w:widowControl w:val="0"/>
              <w:jc w:val="both"/>
              <w:rPr>
                <w:bCs/>
                <w:sz w:val="24"/>
                <w:szCs w:val="24"/>
              </w:rPr>
            </w:pPr>
            <w:r w:rsidRPr="002D5B2E">
              <w:rPr>
                <w:bCs/>
                <w:sz w:val="24"/>
                <w:szCs w:val="24"/>
              </w:rPr>
              <w:t>Основное мероприятие изготовление информационных стендов для размещения нормативно- правовой документации</w:t>
            </w:r>
          </w:p>
        </w:tc>
        <w:tc>
          <w:tcPr>
            <w:tcW w:w="2268" w:type="dxa"/>
          </w:tcPr>
          <w:p w:rsidR="00E245DB" w:rsidRPr="002D5B2E" w:rsidRDefault="00E245DB">
            <w:pPr>
              <w:rPr>
                <w:sz w:val="24"/>
                <w:szCs w:val="24"/>
              </w:rPr>
            </w:pPr>
            <w:r w:rsidRPr="002D5B2E">
              <w:rPr>
                <w:sz w:val="24"/>
                <w:szCs w:val="24"/>
              </w:rPr>
              <w:t>Ведущий специалист по правовой , кадровой  работе Тиняева Е.Н</w:t>
            </w:r>
          </w:p>
        </w:tc>
        <w:tc>
          <w:tcPr>
            <w:tcW w:w="5387" w:type="dxa"/>
          </w:tcPr>
          <w:p w:rsidR="00E245DB" w:rsidRPr="002D5B2E" w:rsidRDefault="00E245DB" w:rsidP="000F0FE8">
            <w:pPr>
              <w:widowControl w:val="0"/>
              <w:rPr>
                <w:sz w:val="24"/>
                <w:szCs w:val="24"/>
              </w:rPr>
            </w:pPr>
            <w:r w:rsidRPr="002D5B2E">
              <w:rPr>
                <w:sz w:val="24"/>
                <w:szCs w:val="24"/>
              </w:rPr>
              <w:t xml:space="preserve">Мероприятия по данной подпрограмме не проводились </w:t>
            </w:r>
          </w:p>
        </w:tc>
        <w:tc>
          <w:tcPr>
            <w:tcW w:w="851" w:type="dxa"/>
          </w:tcPr>
          <w:p w:rsidR="00E245DB" w:rsidRPr="002D5B2E" w:rsidRDefault="00E245DB" w:rsidP="006650D0">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01.01.202</w:t>
            </w:r>
            <w:r w:rsidR="006650D0" w:rsidRPr="002D5B2E">
              <w:rPr>
                <w:rFonts w:ascii="Times New Roman" w:hAnsi="Times New Roman" w:cs="Times New Roman"/>
                <w:sz w:val="24"/>
                <w:szCs w:val="24"/>
              </w:rPr>
              <w:t>2</w:t>
            </w:r>
          </w:p>
        </w:tc>
        <w:tc>
          <w:tcPr>
            <w:tcW w:w="850" w:type="dxa"/>
          </w:tcPr>
          <w:p w:rsidR="00E245DB" w:rsidRPr="002D5B2E" w:rsidRDefault="00E245DB" w:rsidP="006650D0">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31.12.202</w:t>
            </w:r>
            <w:r w:rsidR="006650D0" w:rsidRPr="002D5B2E">
              <w:rPr>
                <w:rFonts w:ascii="Times New Roman" w:hAnsi="Times New Roman" w:cs="Times New Roman"/>
                <w:sz w:val="24"/>
                <w:szCs w:val="24"/>
              </w:rPr>
              <w:t>2</w:t>
            </w:r>
          </w:p>
        </w:tc>
        <w:tc>
          <w:tcPr>
            <w:tcW w:w="850" w:type="dxa"/>
          </w:tcPr>
          <w:p w:rsidR="00E245DB" w:rsidRPr="002D5B2E" w:rsidRDefault="00E245DB" w:rsidP="0009542C">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0,0</w:t>
            </w:r>
          </w:p>
        </w:tc>
        <w:tc>
          <w:tcPr>
            <w:tcW w:w="851" w:type="dxa"/>
          </w:tcPr>
          <w:p w:rsidR="00E245DB" w:rsidRPr="002D5B2E" w:rsidRDefault="00E245DB" w:rsidP="00635427">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0,0</w:t>
            </w:r>
          </w:p>
        </w:tc>
        <w:tc>
          <w:tcPr>
            <w:tcW w:w="709" w:type="dxa"/>
          </w:tcPr>
          <w:p w:rsidR="00E245DB" w:rsidRPr="002D5B2E" w:rsidRDefault="00E245DB" w:rsidP="009B3EA3">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0,0</w:t>
            </w:r>
          </w:p>
        </w:tc>
        <w:tc>
          <w:tcPr>
            <w:tcW w:w="991" w:type="dxa"/>
          </w:tcPr>
          <w:p w:rsidR="00E245DB" w:rsidRPr="002D5B2E" w:rsidRDefault="00E245DB" w:rsidP="00623192">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В связи с отсутствием потребности замены имеющихся стендов</w:t>
            </w:r>
          </w:p>
        </w:tc>
      </w:tr>
      <w:tr w:rsidR="00E245DB" w:rsidRPr="002D5B2E" w:rsidTr="002D5B2E">
        <w:trPr>
          <w:trHeight w:val="360"/>
          <w:tblCellSpacing w:w="5" w:type="nil"/>
        </w:trPr>
        <w:tc>
          <w:tcPr>
            <w:tcW w:w="567" w:type="dxa"/>
          </w:tcPr>
          <w:p w:rsidR="00E245DB" w:rsidRPr="002D5B2E" w:rsidRDefault="00E245DB" w:rsidP="002D5B2E">
            <w:pPr>
              <w:pStyle w:val="ConsPlusCell0"/>
              <w:rPr>
                <w:rFonts w:ascii="Times New Roman" w:hAnsi="Times New Roman" w:cs="Times New Roman"/>
                <w:sz w:val="24"/>
                <w:szCs w:val="24"/>
              </w:rPr>
            </w:pPr>
            <w:r w:rsidRPr="002D5B2E">
              <w:rPr>
                <w:rFonts w:ascii="Times New Roman" w:hAnsi="Times New Roman" w:cs="Times New Roman"/>
                <w:sz w:val="24"/>
                <w:szCs w:val="24"/>
              </w:rPr>
              <w:t>1.</w:t>
            </w:r>
            <w:r w:rsidR="002D5B2E">
              <w:rPr>
                <w:rFonts w:ascii="Times New Roman" w:hAnsi="Times New Roman" w:cs="Times New Roman"/>
                <w:sz w:val="24"/>
                <w:szCs w:val="24"/>
              </w:rPr>
              <w:t>5</w:t>
            </w:r>
          </w:p>
        </w:tc>
        <w:tc>
          <w:tcPr>
            <w:tcW w:w="2552" w:type="dxa"/>
          </w:tcPr>
          <w:p w:rsidR="00E245DB" w:rsidRPr="002D5B2E" w:rsidRDefault="00E245DB" w:rsidP="0009542C">
            <w:pPr>
              <w:widowControl w:val="0"/>
              <w:jc w:val="both"/>
              <w:rPr>
                <w:bCs/>
                <w:sz w:val="24"/>
                <w:szCs w:val="24"/>
              </w:rPr>
            </w:pPr>
            <w:r w:rsidRPr="002D5B2E">
              <w:rPr>
                <w:bCs/>
                <w:sz w:val="24"/>
                <w:szCs w:val="24"/>
              </w:rPr>
              <w:t>Контрольное событие программы</w:t>
            </w:r>
          </w:p>
        </w:tc>
        <w:tc>
          <w:tcPr>
            <w:tcW w:w="2268" w:type="dxa"/>
          </w:tcPr>
          <w:p w:rsidR="00E245DB" w:rsidRPr="002D5B2E" w:rsidRDefault="00E245DB" w:rsidP="00777489">
            <w:pPr>
              <w:pStyle w:val="ConsPlusCell0"/>
              <w:rPr>
                <w:rFonts w:ascii="Times New Roman" w:hAnsi="Times New Roman" w:cs="Times New Roman"/>
                <w:sz w:val="24"/>
                <w:szCs w:val="24"/>
              </w:rPr>
            </w:pPr>
            <w:r w:rsidRPr="002D5B2E">
              <w:rPr>
                <w:rFonts w:ascii="Times New Roman" w:hAnsi="Times New Roman" w:cs="Times New Roman"/>
                <w:sz w:val="24"/>
                <w:szCs w:val="24"/>
              </w:rPr>
              <w:t>Ведущий специалист по правовой , кадровой  работе Тиняева Е.Н</w:t>
            </w:r>
          </w:p>
        </w:tc>
        <w:tc>
          <w:tcPr>
            <w:tcW w:w="5387" w:type="dxa"/>
          </w:tcPr>
          <w:p w:rsidR="00E245DB" w:rsidRPr="002D5B2E" w:rsidRDefault="00E245DB" w:rsidP="0019632A">
            <w:pPr>
              <w:widowControl w:val="0"/>
              <w:rPr>
                <w:sz w:val="24"/>
                <w:szCs w:val="24"/>
              </w:rPr>
            </w:pPr>
            <w:r w:rsidRPr="002D5B2E">
              <w:rPr>
                <w:sz w:val="24"/>
                <w:szCs w:val="24"/>
              </w:rPr>
              <w:t>формирование эффективной муниципальной политики на тер</w:t>
            </w:r>
            <w:r w:rsidRPr="002D5B2E">
              <w:rPr>
                <w:sz w:val="24"/>
                <w:szCs w:val="24"/>
              </w:rPr>
              <w:softHyphen/>
              <w:t>ритории Веселовского сел</w:t>
            </w:r>
            <w:r w:rsidRPr="002D5B2E">
              <w:rPr>
                <w:sz w:val="24"/>
                <w:szCs w:val="24"/>
              </w:rPr>
              <w:t>ь</w:t>
            </w:r>
            <w:r w:rsidRPr="002D5B2E">
              <w:rPr>
                <w:sz w:val="24"/>
                <w:szCs w:val="24"/>
              </w:rPr>
              <w:t>ского поселения  по про</w:t>
            </w:r>
            <w:r w:rsidRPr="002D5B2E">
              <w:rPr>
                <w:sz w:val="24"/>
                <w:szCs w:val="24"/>
              </w:rPr>
              <w:softHyphen/>
              <w:t>тиводействию коррупции</w:t>
            </w:r>
          </w:p>
        </w:tc>
        <w:tc>
          <w:tcPr>
            <w:tcW w:w="851" w:type="dxa"/>
          </w:tcPr>
          <w:p w:rsidR="00E245DB" w:rsidRPr="002D5B2E" w:rsidRDefault="00E245DB" w:rsidP="006650D0">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01.01.202</w:t>
            </w:r>
            <w:r w:rsidR="006650D0" w:rsidRPr="002D5B2E">
              <w:rPr>
                <w:rFonts w:ascii="Times New Roman" w:hAnsi="Times New Roman" w:cs="Times New Roman"/>
                <w:sz w:val="24"/>
                <w:szCs w:val="24"/>
              </w:rPr>
              <w:t>2</w:t>
            </w:r>
          </w:p>
        </w:tc>
        <w:tc>
          <w:tcPr>
            <w:tcW w:w="850" w:type="dxa"/>
          </w:tcPr>
          <w:p w:rsidR="00E245DB" w:rsidRPr="002D5B2E" w:rsidRDefault="00E245DB" w:rsidP="006650D0">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31.12.202</w:t>
            </w:r>
            <w:r w:rsidR="006650D0" w:rsidRPr="002D5B2E">
              <w:rPr>
                <w:rFonts w:ascii="Times New Roman" w:hAnsi="Times New Roman" w:cs="Times New Roman"/>
                <w:sz w:val="24"/>
                <w:szCs w:val="24"/>
              </w:rPr>
              <w:t>2</w:t>
            </w:r>
          </w:p>
        </w:tc>
        <w:tc>
          <w:tcPr>
            <w:tcW w:w="850" w:type="dxa"/>
          </w:tcPr>
          <w:p w:rsidR="00E245DB" w:rsidRPr="002D5B2E" w:rsidRDefault="00E245DB" w:rsidP="0009542C">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х</w:t>
            </w:r>
          </w:p>
        </w:tc>
        <w:tc>
          <w:tcPr>
            <w:tcW w:w="851" w:type="dxa"/>
          </w:tcPr>
          <w:p w:rsidR="00E245DB" w:rsidRPr="002D5B2E" w:rsidRDefault="00E245DB" w:rsidP="00635427">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w:t>
            </w:r>
          </w:p>
        </w:tc>
        <w:tc>
          <w:tcPr>
            <w:tcW w:w="709" w:type="dxa"/>
          </w:tcPr>
          <w:p w:rsidR="00E245DB" w:rsidRPr="002D5B2E" w:rsidRDefault="00E245DB" w:rsidP="008D46EE">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х</w:t>
            </w:r>
          </w:p>
        </w:tc>
        <w:tc>
          <w:tcPr>
            <w:tcW w:w="991" w:type="dxa"/>
          </w:tcPr>
          <w:p w:rsidR="00E245DB" w:rsidRPr="002D5B2E" w:rsidRDefault="00E245DB" w:rsidP="008D46EE">
            <w:pPr>
              <w:pStyle w:val="ConsPlusCell0"/>
              <w:jc w:val="center"/>
              <w:rPr>
                <w:rFonts w:ascii="Times New Roman" w:hAnsi="Times New Roman" w:cs="Times New Roman"/>
                <w:sz w:val="24"/>
                <w:szCs w:val="24"/>
              </w:rPr>
            </w:pPr>
          </w:p>
        </w:tc>
      </w:tr>
      <w:tr w:rsidR="00635427" w:rsidRPr="002D5B2E" w:rsidTr="002D5B2E">
        <w:trPr>
          <w:trHeight w:val="360"/>
          <w:tblCellSpacing w:w="5" w:type="nil"/>
        </w:trPr>
        <w:tc>
          <w:tcPr>
            <w:tcW w:w="567" w:type="dxa"/>
          </w:tcPr>
          <w:p w:rsidR="00635427" w:rsidRPr="002D5B2E" w:rsidRDefault="00635427" w:rsidP="008D46EE">
            <w:pPr>
              <w:pStyle w:val="ConsPlusCell0"/>
              <w:rPr>
                <w:rFonts w:ascii="Times New Roman" w:hAnsi="Times New Roman" w:cs="Times New Roman"/>
                <w:sz w:val="24"/>
                <w:szCs w:val="24"/>
              </w:rPr>
            </w:pPr>
            <w:r w:rsidRPr="002D5B2E">
              <w:rPr>
                <w:rFonts w:ascii="Times New Roman" w:hAnsi="Times New Roman" w:cs="Times New Roman"/>
                <w:sz w:val="24"/>
                <w:szCs w:val="24"/>
              </w:rPr>
              <w:t>2.</w:t>
            </w:r>
          </w:p>
        </w:tc>
        <w:tc>
          <w:tcPr>
            <w:tcW w:w="12758" w:type="dxa"/>
            <w:gridSpan w:val="6"/>
          </w:tcPr>
          <w:p w:rsidR="00635427" w:rsidRPr="002D5B2E" w:rsidRDefault="00635427" w:rsidP="00121667">
            <w:pPr>
              <w:widowControl w:val="0"/>
              <w:jc w:val="both"/>
              <w:rPr>
                <w:sz w:val="24"/>
                <w:szCs w:val="24"/>
                <w:lang w:eastAsia="en-US"/>
              </w:rPr>
            </w:pPr>
            <w:r w:rsidRPr="002D5B2E">
              <w:rPr>
                <w:sz w:val="24"/>
                <w:szCs w:val="24"/>
              </w:rPr>
              <w:t>Подпрограмма 2 «Профилактика экс</w:t>
            </w:r>
            <w:r w:rsidRPr="002D5B2E">
              <w:rPr>
                <w:sz w:val="24"/>
                <w:szCs w:val="24"/>
              </w:rPr>
              <w:softHyphen/>
              <w:t>тремизма и терро</w:t>
            </w:r>
            <w:r w:rsidRPr="002D5B2E">
              <w:rPr>
                <w:sz w:val="24"/>
                <w:szCs w:val="24"/>
              </w:rPr>
              <w:softHyphen/>
              <w:t xml:space="preserve">ризма в </w:t>
            </w:r>
            <w:r w:rsidR="00B77262" w:rsidRPr="002D5B2E">
              <w:rPr>
                <w:sz w:val="24"/>
                <w:szCs w:val="24"/>
              </w:rPr>
              <w:t>Веселовском</w:t>
            </w:r>
            <w:r w:rsidRPr="002D5B2E">
              <w:rPr>
                <w:sz w:val="24"/>
                <w:szCs w:val="24"/>
              </w:rPr>
              <w:t xml:space="preserve"> сельском пос</w:t>
            </w:r>
            <w:r w:rsidRPr="002D5B2E">
              <w:rPr>
                <w:sz w:val="24"/>
                <w:szCs w:val="24"/>
              </w:rPr>
              <w:t>е</w:t>
            </w:r>
            <w:r w:rsidRPr="002D5B2E">
              <w:rPr>
                <w:sz w:val="24"/>
                <w:szCs w:val="24"/>
              </w:rPr>
              <w:t>лении»</w:t>
            </w:r>
          </w:p>
        </w:tc>
        <w:tc>
          <w:tcPr>
            <w:tcW w:w="2551" w:type="dxa"/>
            <w:gridSpan w:val="3"/>
          </w:tcPr>
          <w:p w:rsidR="00635427" w:rsidRPr="002D5B2E" w:rsidRDefault="00635427" w:rsidP="00635427">
            <w:pPr>
              <w:widowControl w:val="0"/>
              <w:jc w:val="both"/>
              <w:rPr>
                <w:sz w:val="24"/>
                <w:szCs w:val="24"/>
                <w:lang w:eastAsia="en-US"/>
              </w:rPr>
            </w:pPr>
          </w:p>
        </w:tc>
      </w:tr>
      <w:tr w:rsidR="00472ACF" w:rsidRPr="002D5B2E" w:rsidTr="002D5B2E">
        <w:trPr>
          <w:trHeight w:val="360"/>
          <w:tblCellSpacing w:w="5" w:type="nil"/>
        </w:trPr>
        <w:tc>
          <w:tcPr>
            <w:tcW w:w="567" w:type="dxa"/>
            <w:tcBorders>
              <w:bottom w:val="nil"/>
            </w:tcBorders>
          </w:tcPr>
          <w:p w:rsidR="00472ACF" w:rsidRPr="002D5B2E" w:rsidRDefault="00472ACF" w:rsidP="008D46EE">
            <w:pPr>
              <w:pStyle w:val="ConsPlusCell0"/>
              <w:rPr>
                <w:rFonts w:ascii="Times New Roman" w:hAnsi="Times New Roman" w:cs="Times New Roman"/>
                <w:sz w:val="24"/>
                <w:szCs w:val="24"/>
              </w:rPr>
            </w:pPr>
            <w:r w:rsidRPr="002D5B2E">
              <w:rPr>
                <w:rFonts w:ascii="Times New Roman" w:hAnsi="Times New Roman" w:cs="Times New Roman"/>
                <w:sz w:val="24"/>
                <w:szCs w:val="24"/>
              </w:rPr>
              <w:t>2.1</w:t>
            </w:r>
          </w:p>
        </w:tc>
        <w:tc>
          <w:tcPr>
            <w:tcW w:w="2552" w:type="dxa"/>
            <w:tcBorders>
              <w:bottom w:val="nil"/>
            </w:tcBorders>
          </w:tcPr>
          <w:p w:rsidR="00472ACF" w:rsidRPr="002D5B2E" w:rsidRDefault="00472ACF" w:rsidP="00121667">
            <w:pPr>
              <w:widowControl w:val="0"/>
              <w:rPr>
                <w:sz w:val="24"/>
                <w:szCs w:val="24"/>
              </w:rPr>
            </w:pPr>
            <w:r w:rsidRPr="002D5B2E">
              <w:rPr>
                <w:bCs/>
                <w:sz w:val="24"/>
                <w:szCs w:val="24"/>
              </w:rPr>
              <w:t>Основное мероприятие 2.1 и</w:t>
            </w:r>
            <w:r w:rsidRPr="002D5B2E">
              <w:rPr>
                <w:spacing w:val="-6"/>
                <w:sz w:val="24"/>
                <w:szCs w:val="24"/>
              </w:rPr>
              <w:t>нформационно-пропаган</w:t>
            </w:r>
            <w:r w:rsidRPr="002D5B2E">
              <w:rPr>
                <w:spacing w:val="-6"/>
                <w:sz w:val="24"/>
                <w:szCs w:val="24"/>
              </w:rPr>
              <w:softHyphen/>
              <w:t>дистское противодействие экстремизму и терроризму</w:t>
            </w:r>
          </w:p>
        </w:tc>
        <w:tc>
          <w:tcPr>
            <w:tcW w:w="2268" w:type="dxa"/>
            <w:tcBorders>
              <w:bottom w:val="nil"/>
            </w:tcBorders>
          </w:tcPr>
          <w:p w:rsidR="00472ACF" w:rsidRPr="002D5B2E" w:rsidRDefault="004133B7">
            <w:pPr>
              <w:rPr>
                <w:sz w:val="24"/>
                <w:szCs w:val="24"/>
              </w:rPr>
            </w:pPr>
            <w:r w:rsidRPr="002D5B2E">
              <w:rPr>
                <w:sz w:val="24"/>
                <w:szCs w:val="24"/>
              </w:rPr>
              <w:t>Ведущий специалист по правовой , кадровой  работе Тиняева Е.Н</w:t>
            </w:r>
          </w:p>
        </w:tc>
        <w:tc>
          <w:tcPr>
            <w:tcW w:w="5387" w:type="dxa"/>
            <w:tcBorders>
              <w:bottom w:val="nil"/>
            </w:tcBorders>
          </w:tcPr>
          <w:p w:rsidR="00472ACF" w:rsidRPr="002D5B2E" w:rsidRDefault="00472ACF" w:rsidP="00121667">
            <w:pPr>
              <w:pStyle w:val="ConsPlusCell0"/>
              <w:rPr>
                <w:rFonts w:ascii="Times New Roman" w:hAnsi="Times New Roman" w:cs="Times New Roman"/>
                <w:sz w:val="24"/>
                <w:szCs w:val="24"/>
              </w:rPr>
            </w:pPr>
            <w:r w:rsidRPr="002D5B2E">
              <w:rPr>
                <w:rFonts w:ascii="Times New Roman" w:hAnsi="Times New Roman" w:cs="Times New Roman"/>
                <w:sz w:val="24"/>
                <w:szCs w:val="24"/>
              </w:rPr>
              <w:t>гармонизация межэтнических и межкульту</w:t>
            </w:r>
            <w:r w:rsidRPr="002D5B2E">
              <w:rPr>
                <w:rFonts w:ascii="Times New Roman" w:hAnsi="Times New Roman" w:cs="Times New Roman"/>
                <w:sz w:val="24"/>
                <w:szCs w:val="24"/>
              </w:rPr>
              <w:t>р</w:t>
            </w:r>
            <w:r w:rsidRPr="002D5B2E">
              <w:rPr>
                <w:rFonts w:ascii="Times New Roman" w:hAnsi="Times New Roman" w:cs="Times New Roman"/>
                <w:sz w:val="24"/>
                <w:szCs w:val="24"/>
              </w:rPr>
              <w:t>ных отношений, формирование толерантного со</w:t>
            </w:r>
            <w:r w:rsidRPr="002D5B2E">
              <w:rPr>
                <w:rFonts w:ascii="Times New Roman" w:hAnsi="Times New Roman" w:cs="Times New Roman"/>
                <w:sz w:val="24"/>
                <w:szCs w:val="24"/>
              </w:rPr>
              <w:softHyphen/>
              <w:t>знания и поведе</w:t>
            </w:r>
            <w:r w:rsidRPr="002D5B2E">
              <w:rPr>
                <w:rFonts w:ascii="Times New Roman" w:hAnsi="Times New Roman" w:cs="Times New Roman"/>
                <w:sz w:val="24"/>
                <w:szCs w:val="24"/>
              </w:rPr>
              <w:softHyphen/>
              <w:t>ния учащихся, гармониз</w:t>
            </w:r>
            <w:r w:rsidRPr="002D5B2E">
              <w:rPr>
                <w:rFonts w:ascii="Times New Roman" w:hAnsi="Times New Roman" w:cs="Times New Roman"/>
                <w:sz w:val="24"/>
                <w:szCs w:val="24"/>
              </w:rPr>
              <w:t>а</w:t>
            </w:r>
            <w:r w:rsidRPr="002D5B2E">
              <w:rPr>
                <w:rFonts w:ascii="Times New Roman" w:hAnsi="Times New Roman" w:cs="Times New Roman"/>
                <w:sz w:val="24"/>
                <w:szCs w:val="24"/>
              </w:rPr>
              <w:t>ция межэтнических и межкультурных о</w:t>
            </w:r>
            <w:r w:rsidRPr="002D5B2E">
              <w:rPr>
                <w:rFonts w:ascii="Times New Roman" w:hAnsi="Times New Roman" w:cs="Times New Roman"/>
                <w:sz w:val="24"/>
                <w:szCs w:val="24"/>
              </w:rPr>
              <w:t>т</w:t>
            </w:r>
            <w:r w:rsidRPr="002D5B2E">
              <w:rPr>
                <w:rFonts w:ascii="Times New Roman" w:hAnsi="Times New Roman" w:cs="Times New Roman"/>
                <w:sz w:val="24"/>
                <w:szCs w:val="24"/>
              </w:rPr>
              <w:t>ношений среди населения.</w:t>
            </w:r>
          </w:p>
          <w:p w:rsidR="00472ACF" w:rsidRPr="002D5B2E" w:rsidRDefault="00472ACF" w:rsidP="000F0FE8">
            <w:pPr>
              <w:pStyle w:val="ConsPlusCell0"/>
              <w:rPr>
                <w:rFonts w:ascii="Times New Roman" w:hAnsi="Times New Roman" w:cs="Times New Roman"/>
                <w:sz w:val="24"/>
                <w:szCs w:val="24"/>
              </w:rPr>
            </w:pPr>
            <w:r w:rsidRPr="002D5B2E">
              <w:rPr>
                <w:rFonts w:ascii="Times New Roman" w:hAnsi="Times New Roman" w:cs="Times New Roman"/>
                <w:sz w:val="24"/>
                <w:szCs w:val="24"/>
              </w:rPr>
              <w:t>Реализуется план мероприятий на 2016 – 2025 годы по реализации в Веселовском сельском поселении Стратегии государственной национальной политики Российской Федерации на период до 2025 года.</w:t>
            </w:r>
          </w:p>
        </w:tc>
        <w:tc>
          <w:tcPr>
            <w:tcW w:w="851" w:type="dxa"/>
            <w:tcBorders>
              <w:bottom w:val="nil"/>
            </w:tcBorders>
          </w:tcPr>
          <w:p w:rsidR="00472ACF" w:rsidRPr="002D5B2E" w:rsidRDefault="00472ACF" w:rsidP="006650D0">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01.01.20</w:t>
            </w:r>
            <w:r w:rsidR="00C03C19" w:rsidRPr="002D5B2E">
              <w:rPr>
                <w:rFonts w:ascii="Times New Roman" w:hAnsi="Times New Roman" w:cs="Times New Roman"/>
                <w:sz w:val="24"/>
                <w:szCs w:val="24"/>
              </w:rPr>
              <w:t>2</w:t>
            </w:r>
            <w:r w:rsidR="006650D0" w:rsidRPr="002D5B2E">
              <w:rPr>
                <w:rFonts w:ascii="Times New Roman" w:hAnsi="Times New Roman" w:cs="Times New Roman"/>
                <w:sz w:val="24"/>
                <w:szCs w:val="24"/>
              </w:rPr>
              <w:t>2</w:t>
            </w:r>
          </w:p>
        </w:tc>
        <w:tc>
          <w:tcPr>
            <w:tcW w:w="850" w:type="dxa"/>
            <w:tcBorders>
              <w:bottom w:val="nil"/>
            </w:tcBorders>
          </w:tcPr>
          <w:p w:rsidR="00472ACF" w:rsidRPr="002D5B2E" w:rsidRDefault="00472ACF" w:rsidP="006650D0">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31.12.20</w:t>
            </w:r>
            <w:r w:rsidR="00C03C19" w:rsidRPr="002D5B2E">
              <w:rPr>
                <w:rFonts w:ascii="Times New Roman" w:hAnsi="Times New Roman" w:cs="Times New Roman"/>
                <w:sz w:val="24"/>
                <w:szCs w:val="24"/>
              </w:rPr>
              <w:t>2</w:t>
            </w:r>
            <w:r w:rsidR="006650D0" w:rsidRPr="002D5B2E">
              <w:rPr>
                <w:rFonts w:ascii="Times New Roman" w:hAnsi="Times New Roman" w:cs="Times New Roman"/>
                <w:sz w:val="24"/>
                <w:szCs w:val="24"/>
              </w:rPr>
              <w:t>2</w:t>
            </w:r>
          </w:p>
        </w:tc>
        <w:tc>
          <w:tcPr>
            <w:tcW w:w="850" w:type="dxa"/>
            <w:tcBorders>
              <w:bottom w:val="nil"/>
            </w:tcBorders>
          </w:tcPr>
          <w:p w:rsidR="00472ACF" w:rsidRPr="002D5B2E" w:rsidRDefault="006650D0" w:rsidP="008D46EE">
            <w:pPr>
              <w:pStyle w:val="ConsPlusCell0"/>
              <w:jc w:val="center"/>
              <w:rPr>
                <w:rFonts w:ascii="Times New Roman" w:hAnsi="Times New Roman" w:cs="Times New Roman"/>
                <w:bCs/>
                <w:iCs/>
                <w:sz w:val="24"/>
                <w:szCs w:val="24"/>
              </w:rPr>
            </w:pPr>
            <w:r w:rsidRPr="002D5B2E">
              <w:rPr>
                <w:rFonts w:ascii="Times New Roman" w:hAnsi="Times New Roman" w:cs="Times New Roman"/>
                <w:bCs/>
                <w:iCs/>
                <w:sz w:val="24"/>
                <w:szCs w:val="24"/>
              </w:rPr>
              <w:t>6,4</w:t>
            </w:r>
          </w:p>
        </w:tc>
        <w:tc>
          <w:tcPr>
            <w:tcW w:w="851" w:type="dxa"/>
            <w:tcBorders>
              <w:bottom w:val="nil"/>
            </w:tcBorders>
          </w:tcPr>
          <w:p w:rsidR="00472ACF" w:rsidRPr="002D5B2E" w:rsidRDefault="006650D0" w:rsidP="009E2E80">
            <w:pPr>
              <w:jc w:val="center"/>
              <w:rPr>
                <w:sz w:val="24"/>
                <w:szCs w:val="24"/>
              </w:rPr>
            </w:pPr>
            <w:r w:rsidRPr="002D5B2E">
              <w:rPr>
                <w:sz w:val="24"/>
                <w:szCs w:val="24"/>
              </w:rPr>
              <w:t>6,4</w:t>
            </w:r>
          </w:p>
        </w:tc>
        <w:tc>
          <w:tcPr>
            <w:tcW w:w="709" w:type="dxa"/>
            <w:tcBorders>
              <w:bottom w:val="nil"/>
            </w:tcBorders>
          </w:tcPr>
          <w:p w:rsidR="00472ACF" w:rsidRPr="002D5B2E" w:rsidRDefault="006650D0" w:rsidP="008D46EE">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3,9</w:t>
            </w:r>
          </w:p>
        </w:tc>
        <w:tc>
          <w:tcPr>
            <w:tcW w:w="991" w:type="dxa"/>
            <w:tcBorders>
              <w:bottom w:val="nil"/>
            </w:tcBorders>
          </w:tcPr>
          <w:p w:rsidR="00472ACF" w:rsidRPr="002D5B2E" w:rsidRDefault="006650D0" w:rsidP="008D46EE">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2,5</w:t>
            </w:r>
          </w:p>
        </w:tc>
      </w:tr>
      <w:tr w:rsidR="004133B7" w:rsidRPr="002D5B2E" w:rsidTr="002D5B2E">
        <w:trPr>
          <w:tblCellSpacing w:w="5" w:type="nil"/>
        </w:trPr>
        <w:tc>
          <w:tcPr>
            <w:tcW w:w="567" w:type="dxa"/>
            <w:tcBorders>
              <w:top w:val="single" w:sz="4" w:space="0" w:color="auto"/>
            </w:tcBorders>
          </w:tcPr>
          <w:p w:rsidR="004133B7" w:rsidRPr="002D5B2E" w:rsidRDefault="004133B7" w:rsidP="008D46EE">
            <w:pPr>
              <w:pStyle w:val="ConsPlusCell0"/>
              <w:rPr>
                <w:rFonts w:ascii="Times New Roman" w:hAnsi="Times New Roman" w:cs="Times New Roman"/>
                <w:sz w:val="24"/>
                <w:szCs w:val="24"/>
              </w:rPr>
            </w:pPr>
            <w:r w:rsidRPr="002D5B2E">
              <w:rPr>
                <w:rFonts w:ascii="Times New Roman" w:hAnsi="Times New Roman" w:cs="Times New Roman"/>
                <w:sz w:val="24"/>
                <w:szCs w:val="24"/>
              </w:rPr>
              <w:t>2.2</w:t>
            </w:r>
          </w:p>
        </w:tc>
        <w:tc>
          <w:tcPr>
            <w:tcW w:w="2552" w:type="dxa"/>
            <w:tcBorders>
              <w:top w:val="single" w:sz="4" w:space="0" w:color="auto"/>
            </w:tcBorders>
          </w:tcPr>
          <w:p w:rsidR="004133B7" w:rsidRPr="002D5B2E" w:rsidRDefault="004133B7" w:rsidP="00121667">
            <w:pPr>
              <w:widowControl w:val="0"/>
              <w:rPr>
                <w:sz w:val="24"/>
                <w:szCs w:val="24"/>
                <w:lang w:eastAsia="en-US"/>
              </w:rPr>
            </w:pPr>
            <w:r w:rsidRPr="002D5B2E">
              <w:rPr>
                <w:bCs/>
                <w:sz w:val="24"/>
                <w:szCs w:val="24"/>
              </w:rPr>
              <w:t xml:space="preserve">Основное мероприятие 2.2 </w:t>
            </w:r>
            <w:r w:rsidRPr="002D5B2E">
              <w:rPr>
                <w:sz w:val="24"/>
                <w:szCs w:val="24"/>
              </w:rPr>
              <w:t>организационно-техниче</w:t>
            </w:r>
            <w:r w:rsidRPr="002D5B2E">
              <w:rPr>
                <w:sz w:val="24"/>
                <w:szCs w:val="24"/>
              </w:rPr>
              <w:softHyphen/>
              <w:t>ские м</w:t>
            </w:r>
            <w:r w:rsidRPr="002D5B2E">
              <w:rPr>
                <w:sz w:val="24"/>
                <w:szCs w:val="24"/>
              </w:rPr>
              <w:t>е</w:t>
            </w:r>
            <w:r w:rsidRPr="002D5B2E">
              <w:rPr>
                <w:sz w:val="24"/>
                <w:szCs w:val="24"/>
              </w:rPr>
              <w:t>роприятия</w:t>
            </w:r>
          </w:p>
        </w:tc>
        <w:tc>
          <w:tcPr>
            <w:tcW w:w="2268" w:type="dxa"/>
            <w:tcBorders>
              <w:top w:val="single" w:sz="4" w:space="0" w:color="auto"/>
            </w:tcBorders>
          </w:tcPr>
          <w:p w:rsidR="004133B7" w:rsidRPr="002D5B2E" w:rsidRDefault="004133B7">
            <w:pPr>
              <w:rPr>
                <w:sz w:val="24"/>
                <w:szCs w:val="24"/>
              </w:rPr>
            </w:pPr>
            <w:r w:rsidRPr="002D5B2E">
              <w:rPr>
                <w:sz w:val="24"/>
                <w:szCs w:val="24"/>
              </w:rPr>
              <w:t>Ведущий специалист по правовой , кадровой  работе Тиняева Е.Н</w:t>
            </w:r>
          </w:p>
        </w:tc>
        <w:tc>
          <w:tcPr>
            <w:tcW w:w="5387" w:type="dxa"/>
            <w:tcBorders>
              <w:top w:val="single" w:sz="4" w:space="0" w:color="auto"/>
            </w:tcBorders>
          </w:tcPr>
          <w:p w:rsidR="004133B7" w:rsidRPr="002D5B2E" w:rsidRDefault="004133B7" w:rsidP="008D46EE">
            <w:pPr>
              <w:pStyle w:val="ConsPlusCell0"/>
              <w:rPr>
                <w:rFonts w:ascii="Times New Roman" w:hAnsi="Times New Roman" w:cs="Times New Roman"/>
                <w:sz w:val="24"/>
                <w:szCs w:val="24"/>
              </w:rPr>
            </w:pPr>
            <w:r w:rsidRPr="002D5B2E">
              <w:rPr>
                <w:rFonts w:ascii="Times New Roman" w:hAnsi="Times New Roman" w:cs="Times New Roman"/>
                <w:sz w:val="24"/>
                <w:szCs w:val="24"/>
              </w:rPr>
              <w:t>обеспечение без</w:t>
            </w:r>
            <w:r w:rsidRPr="002D5B2E">
              <w:rPr>
                <w:rFonts w:ascii="Times New Roman" w:hAnsi="Times New Roman" w:cs="Times New Roman"/>
                <w:sz w:val="24"/>
                <w:szCs w:val="24"/>
              </w:rPr>
              <w:softHyphen/>
              <w:t>опасности объек</w:t>
            </w:r>
            <w:r w:rsidRPr="002D5B2E">
              <w:rPr>
                <w:rFonts w:ascii="Times New Roman" w:hAnsi="Times New Roman" w:cs="Times New Roman"/>
                <w:sz w:val="24"/>
                <w:szCs w:val="24"/>
              </w:rPr>
              <w:softHyphen/>
              <w:t>тов и граждан, готовн</w:t>
            </w:r>
            <w:r w:rsidRPr="002D5B2E">
              <w:rPr>
                <w:rFonts w:ascii="Times New Roman" w:hAnsi="Times New Roman" w:cs="Times New Roman"/>
                <w:sz w:val="24"/>
                <w:szCs w:val="24"/>
              </w:rPr>
              <w:t>о</w:t>
            </w:r>
            <w:r w:rsidRPr="002D5B2E">
              <w:rPr>
                <w:rFonts w:ascii="Times New Roman" w:hAnsi="Times New Roman" w:cs="Times New Roman"/>
                <w:sz w:val="24"/>
                <w:szCs w:val="24"/>
              </w:rPr>
              <w:t>сти сил и средств к дей</w:t>
            </w:r>
            <w:r w:rsidRPr="002D5B2E">
              <w:rPr>
                <w:rFonts w:ascii="Times New Roman" w:hAnsi="Times New Roman" w:cs="Times New Roman"/>
                <w:sz w:val="24"/>
                <w:szCs w:val="24"/>
              </w:rPr>
              <w:softHyphen/>
              <w:t>ствиям в очагах чрезвычайных ситуаций;</w:t>
            </w:r>
          </w:p>
          <w:p w:rsidR="004133B7" w:rsidRPr="002D5B2E" w:rsidRDefault="004133B7" w:rsidP="000F0FE8">
            <w:pPr>
              <w:pStyle w:val="ConsPlusCell0"/>
              <w:rPr>
                <w:rFonts w:ascii="Times New Roman" w:hAnsi="Times New Roman" w:cs="Times New Roman"/>
                <w:sz w:val="24"/>
                <w:szCs w:val="24"/>
              </w:rPr>
            </w:pPr>
            <w:r w:rsidRPr="002D5B2E">
              <w:rPr>
                <w:rFonts w:ascii="Times New Roman" w:hAnsi="Times New Roman" w:cs="Times New Roman"/>
                <w:sz w:val="24"/>
                <w:szCs w:val="24"/>
              </w:rPr>
              <w:t>проведены учения о приведении в  готовность сил и средств при возникновение ЧС на территории Веселовского сельского поселения</w:t>
            </w:r>
          </w:p>
        </w:tc>
        <w:tc>
          <w:tcPr>
            <w:tcW w:w="851" w:type="dxa"/>
            <w:tcBorders>
              <w:top w:val="single" w:sz="4" w:space="0" w:color="auto"/>
            </w:tcBorders>
          </w:tcPr>
          <w:p w:rsidR="004133B7" w:rsidRPr="002D5B2E" w:rsidRDefault="004133B7" w:rsidP="0076099C">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01.01.202</w:t>
            </w:r>
            <w:r w:rsidR="0076099C" w:rsidRPr="002D5B2E">
              <w:rPr>
                <w:rFonts w:ascii="Times New Roman" w:hAnsi="Times New Roman" w:cs="Times New Roman"/>
                <w:sz w:val="24"/>
                <w:szCs w:val="24"/>
              </w:rPr>
              <w:t>2</w:t>
            </w:r>
          </w:p>
        </w:tc>
        <w:tc>
          <w:tcPr>
            <w:tcW w:w="850" w:type="dxa"/>
            <w:tcBorders>
              <w:top w:val="single" w:sz="4" w:space="0" w:color="auto"/>
            </w:tcBorders>
          </w:tcPr>
          <w:p w:rsidR="004133B7" w:rsidRPr="002D5B2E" w:rsidRDefault="004133B7" w:rsidP="0076099C">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31.12.202</w:t>
            </w:r>
            <w:r w:rsidR="0076099C" w:rsidRPr="002D5B2E">
              <w:rPr>
                <w:rFonts w:ascii="Times New Roman" w:hAnsi="Times New Roman" w:cs="Times New Roman"/>
                <w:sz w:val="24"/>
                <w:szCs w:val="24"/>
              </w:rPr>
              <w:t>2</w:t>
            </w:r>
          </w:p>
        </w:tc>
        <w:tc>
          <w:tcPr>
            <w:tcW w:w="850" w:type="dxa"/>
            <w:tcBorders>
              <w:top w:val="single" w:sz="4" w:space="0" w:color="auto"/>
            </w:tcBorders>
          </w:tcPr>
          <w:p w:rsidR="004133B7" w:rsidRPr="002D5B2E" w:rsidRDefault="004133B7" w:rsidP="009E2E80">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w:t>
            </w:r>
          </w:p>
        </w:tc>
        <w:tc>
          <w:tcPr>
            <w:tcW w:w="851" w:type="dxa"/>
            <w:tcBorders>
              <w:top w:val="single" w:sz="4" w:space="0" w:color="auto"/>
            </w:tcBorders>
          </w:tcPr>
          <w:p w:rsidR="004133B7" w:rsidRPr="002D5B2E" w:rsidRDefault="004133B7" w:rsidP="009E2E80">
            <w:pPr>
              <w:jc w:val="center"/>
              <w:rPr>
                <w:sz w:val="24"/>
                <w:szCs w:val="24"/>
              </w:rPr>
            </w:pPr>
            <w:r w:rsidRPr="002D5B2E">
              <w:rPr>
                <w:sz w:val="24"/>
                <w:szCs w:val="24"/>
              </w:rPr>
              <w:t>-</w:t>
            </w:r>
          </w:p>
        </w:tc>
        <w:tc>
          <w:tcPr>
            <w:tcW w:w="709" w:type="dxa"/>
            <w:tcBorders>
              <w:top w:val="single" w:sz="4" w:space="0" w:color="auto"/>
            </w:tcBorders>
          </w:tcPr>
          <w:p w:rsidR="004133B7" w:rsidRPr="002D5B2E" w:rsidRDefault="004133B7" w:rsidP="008D46EE">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w:t>
            </w:r>
          </w:p>
        </w:tc>
        <w:tc>
          <w:tcPr>
            <w:tcW w:w="991" w:type="dxa"/>
            <w:tcBorders>
              <w:top w:val="single" w:sz="4" w:space="0" w:color="auto"/>
            </w:tcBorders>
          </w:tcPr>
          <w:p w:rsidR="004133B7" w:rsidRPr="002D5B2E" w:rsidRDefault="004133B7" w:rsidP="008D46EE">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w:t>
            </w:r>
          </w:p>
        </w:tc>
      </w:tr>
      <w:tr w:rsidR="0076099C" w:rsidRPr="002D5B2E" w:rsidTr="002D5B2E">
        <w:trPr>
          <w:tblCellSpacing w:w="5" w:type="nil"/>
        </w:trPr>
        <w:tc>
          <w:tcPr>
            <w:tcW w:w="567" w:type="dxa"/>
          </w:tcPr>
          <w:p w:rsidR="0076099C" w:rsidRPr="002D5B2E" w:rsidRDefault="0076099C" w:rsidP="008D46EE">
            <w:pPr>
              <w:pStyle w:val="ConsPlusCell0"/>
              <w:rPr>
                <w:rFonts w:ascii="Times New Roman" w:hAnsi="Times New Roman" w:cs="Times New Roman"/>
                <w:sz w:val="24"/>
                <w:szCs w:val="24"/>
              </w:rPr>
            </w:pPr>
            <w:r w:rsidRPr="002D5B2E">
              <w:rPr>
                <w:rFonts w:ascii="Times New Roman" w:hAnsi="Times New Roman" w:cs="Times New Roman"/>
                <w:sz w:val="24"/>
                <w:szCs w:val="24"/>
              </w:rPr>
              <w:t>2.3</w:t>
            </w:r>
          </w:p>
        </w:tc>
        <w:tc>
          <w:tcPr>
            <w:tcW w:w="2552" w:type="dxa"/>
          </w:tcPr>
          <w:p w:rsidR="0076099C" w:rsidRPr="002D5B2E" w:rsidRDefault="0076099C" w:rsidP="00121667">
            <w:pPr>
              <w:widowControl w:val="0"/>
              <w:rPr>
                <w:sz w:val="24"/>
                <w:szCs w:val="24"/>
              </w:rPr>
            </w:pPr>
            <w:r w:rsidRPr="002D5B2E">
              <w:rPr>
                <w:bCs/>
                <w:sz w:val="24"/>
                <w:szCs w:val="24"/>
              </w:rPr>
              <w:t xml:space="preserve">Основное мероприятие 2.3 </w:t>
            </w:r>
            <w:r w:rsidRPr="002D5B2E">
              <w:rPr>
                <w:sz w:val="24"/>
                <w:szCs w:val="24"/>
              </w:rPr>
              <w:t>усиление ант</w:t>
            </w:r>
            <w:r w:rsidRPr="002D5B2E">
              <w:rPr>
                <w:sz w:val="24"/>
                <w:szCs w:val="24"/>
              </w:rPr>
              <w:t>и</w:t>
            </w:r>
            <w:r w:rsidRPr="002D5B2E">
              <w:rPr>
                <w:sz w:val="24"/>
                <w:szCs w:val="24"/>
              </w:rPr>
              <w:t>террори</w:t>
            </w:r>
            <w:r w:rsidRPr="002D5B2E">
              <w:rPr>
                <w:sz w:val="24"/>
                <w:szCs w:val="24"/>
              </w:rPr>
              <w:softHyphen/>
              <w:t>стической защищённости объектов соц</w:t>
            </w:r>
            <w:r w:rsidRPr="002D5B2E">
              <w:rPr>
                <w:sz w:val="24"/>
                <w:szCs w:val="24"/>
              </w:rPr>
              <w:t>и</w:t>
            </w:r>
            <w:r w:rsidRPr="002D5B2E">
              <w:rPr>
                <w:sz w:val="24"/>
                <w:szCs w:val="24"/>
              </w:rPr>
              <w:t>альной сферы</w:t>
            </w:r>
          </w:p>
        </w:tc>
        <w:tc>
          <w:tcPr>
            <w:tcW w:w="2268" w:type="dxa"/>
          </w:tcPr>
          <w:p w:rsidR="0076099C" w:rsidRPr="002D5B2E" w:rsidRDefault="0076099C">
            <w:pPr>
              <w:rPr>
                <w:sz w:val="24"/>
                <w:szCs w:val="24"/>
              </w:rPr>
            </w:pPr>
            <w:r w:rsidRPr="002D5B2E">
              <w:rPr>
                <w:sz w:val="24"/>
                <w:szCs w:val="24"/>
              </w:rPr>
              <w:t>Ведущий специалист по правовой , кадровой  работе Тиняева Е.Н</w:t>
            </w:r>
          </w:p>
        </w:tc>
        <w:tc>
          <w:tcPr>
            <w:tcW w:w="5387" w:type="dxa"/>
          </w:tcPr>
          <w:p w:rsidR="0076099C" w:rsidRPr="002D5B2E" w:rsidRDefault="0076099C" w:rsidP="002B1C7C">
            <w:pPr>
              <w:pStyle w:val="ConsPlusCell0"/>
              <w:rPr>
                <w:rFonts w:ascii="Times New Roman" w:hAnsi="Times New Roman" w:cs="Times New Roman"/>
                <w:sz w:val="24"/>
                <w:szCs w:val="24"/>
              </w:rPr>
            </w:pPr>
            <w:r w:rsidRPr="002D5B2E">
              <w:rPr>
                <w:rFonts w:ascii="Times New Roman" w:hAnsi="Times New Roman" w:cs="Times New Roman"/>
                <w:sz w:val="24"/>
                <w:szCs w:val="24"/>
              </w:rPr>
              <w:t>Проводится  работа добровольной народной дружины с привлечением казачества и общественности населения;</w:t>
            </w:r>
          </w:p>
          <w:p w:rsidR="0076099C" w:rsidRPr="002D5B2E" w:rsidRDefault="0076099C" w:rsidP="002B1C7C">
            <w:pPr>
              <w:pStyle w:val="ConsPlusCell0"/>
              <w:rPr>
                <w:rFonts w:ascii="Times New Roman" w:hAnsi="Times New Roman" w:cs="Times New Roman"/>
                <w:sz w:val="24"/>
                <w:szCs w:val="24"/>
              </w:rPr>
            </w:pPr>
            <w:r w:rsidRPr="002D5B2E">
              <w:rPr>
                <w:rFonts w:ascii="Times New Roman" w:hAnsi="Times New Roman" w:cs="Times New Roman"/>
                <w:sz w:val="24"/>
                <w:szCs w:val="24"/>
              </w:rPr>
              <w:t>организация дежурств специалистов на период праздников в целях повышение а</w:t>
            </w:r>
            <w:r w:rsidRPr="002D5B2E">
              <w:rPr>
                <w:rFonts w:ascii="Times New Roman" w:hAnsi="Times New Roman" w:cs="Times New Roman"/>
                <w:sz w:val="24"/>
                <w:szCs w:val="24"/>
              </w:rPr>
              <w:t>н</w:t>
            </w:r>
            <w:r w:rsidRPr="002D5B2E">
              <w:rPr>
                <w:rFonts w:ascii="Times New Roman" w:hAnsi="Times New Roman" w:cs="Times New Roman"/>
                <w:sz w:val="24"/>
                <w:szCs w:val="24"/>
              </w:rPr>
              <w:t>ти</w:t>
            </w:r>
            <w:r w:rsidRPr="002D5B2E">
              <w:rPr>
                <w:rFonts w:ascii="Times New Roman" w:hAnsi="Times New Roman" w:cs="Times New Roman"/>
                <w:sz w:val="24"/>
                <w:szCs w:val="24"/>
              </w:rPr>
              <w:softHyphen/>
              <w:t>террористиче</w:t>
            </w:r>
            <w:r w:rsidRPr="002D5B2E">
              <w:rPr>
                <w:rFonts w:ascii="Times New Roman" w:hAnsi="Times New Roman" w:cs="Times New Roman"/>
                <w:sz w:val="24"/>
                <w:szCs w:val="24"/>
              </w:rPr>
              <w:softHyphen/>
              <w:t>ской защищен</w:t>
            </w:r>
            <w:r w:rsidRPr="002D5B2E">
              <w:rPr>
                <w:rFonts w:ascii="Times New Roman" w:hAnsi="Times New Roman" w:cs="Times New Roman"/>
                <w:sz w:val="24"/>
                <w:szCs w:val="24"/>
              </w:rPr>
              <w:softHyphen/>
              <w:t>ности поселения.</w:t>
            </w:r>
          </w:p>
        </w:tc>
        <w:tc>
          <w:tcPr>
            <w:tcW w:w="851" w:type="dxa"/>
          </w:tcPr>
          <w:p w:rsidR="0076099C" w:rsidRPr="002D5B2E" w:rsidRDefault="0076099C" w:rsidP="002B15ED">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01.01.2022</w:t>
            </w:r>
          </w:p>
        </w:tc>
        <w:tc>
          <w:tcPr>
            <w:tcW w:w="850" w:type="dxa"/>
          </w:tcPr>
          <w:p w:rsidR="0076099C" w:rsidRPr="002D5B2E" w:rsidRDefault="0076099C" w:rsidP="002B15ED">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31.12.2022</w:t>
            </w:r>
          </w:p>
        </w:tc>
        <w:tc>
          <w:tcPr>
            <w:tcW w:w="850" w:type="dxa"/>
          </w:tcPr>
          <w:p w:rsidR="0076099C" w:rsidRPr="002D5B2E" w:rsidRDefault="0076099C" w:rsidP="009E2E80">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w:t>
            </w:r>
          </w:p>
        </w:tc>
        <w:tc>
          <w:tcPr>
            <w:tcW w:w="851" w:type="dxa"/>
          </w:tcPr>
          <w:p w:rsidR="0076099C" w:rsidRPr="002D5B2E" w:rsidRDefault="0076099C" w:rsidP="009E2E80">
            <w:pPr>
              <w:jc w:val="center"/>
              <w:rPr>
                <w:sz w:val="24"/>
                <w:szCs w:val="24"/>
              </w:rPr>
            </w:pPr>
            <w:r w:rsidRPr="002D5B2E">
              <w:rPr>
                <w:sz w:val="24"/>
                <w:szCs w:val="24"/>
              </w:rPr>
              <w:t>-</w:t>
            </w:r>
          </w:p>
        </w:tc>
        <w:tc>
          <w:tcPr>
            <w:tcW w:w="709" w:type="dxa"/>
          </w:tcPr>
          <w:p w:rsidR="0076099C" w:rsidRPr="002D5B2E" w:rsidRDefault="0076099C" w:rsidP="008D46EE">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w:t>
            </w:r>
          </w:p>
        </w:tc>
        <w:tc>
          <w:tcPr>
            <w:tcW w:w="991" w:type="dxa"/>
          </w:tcPr>
          <w:p w:rsidR="0076099C" w:rsidRPr="002D5B2E" w:rsidRDefault="0076099C" w:rsidP="008D46EE">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w:t>
            </w:r>
          </w:p>
        </w:tc>
      </w:tr>
      <w:tr w:rsidR="0076099C" w:rsidRPr="002D5B2E" w:rsidTr="002D5B2E">
        <w:trPr>
          <w:tblCellSpacing w:w="5" w:type="nil"/>
        </w:trPr>
        <w:tc>
          <w:tcPr>
            <w:tcW w:w="567" w:type="dxa"/>
          </w:tcPr>
          <w:p w:rsidR="0076099C" w:rsidRPr="002D5B2E" w:rsidRDefault="0076099C" w:rsidP="002D5B2E">
            <w:pPr>
              <w:pStyle w:val="ConsPlusCell0"/>
              <w:rPr>
                <w:rFonts w:ascii="Times New Roman" w:hAnsi="Times New Roman" w:cs="Times New Roman"/>
                <w:sz w:val="24"/>
                <w:szCs w:val="24"/>
              </w:rPr>
            </w:pPr>
            <w:r w:rsidRPr="002D5B2E">
              <w:rPr>
                <w:rFonts w:ascii="Times New Roman" w:hAnsi="Times New Roman" w:cs="Times New Roman"/>
                <w:sz w:val="24"/>
                <w:szCs w:val="24"/>
              </w:rPr>
              <w:t>2.</w:t>
            </w:r>
            <w:r w:rsidR="002D5B2E">
              <w:rPr>
                <w:rFonts w:ascii="Times New Roman" w:hAnsi="Times New Roman" w:cs="Times New Roman"/>
                <w:sz w:val="24"/>
                <w:szCs w:val="24"/>
              </w:rPr>
              <w:t>4</w:t>
            </w:r>
          </w:p>
        </w:tc>
        <w:tc>
          <w:tcPr>
            <w:tcW w:w="2552" w:type="dxa"/>
          </w:tcPr>
          <w:p w:rsidR="0076099C" w:rsidRPr="002D5B2E" w:rsidRDefault="0076099C" w:rsidP="00567AFE">
            <w:pPr>
              <w:widowControl w:val="0"/>
              <w:rPr>
                <w:bCs/>
                <w:sz w:val="24"/>
                <w:szCs w:val="24"/>
              </w:rPr>
            </w:pPr>
            <w:r w:rsidRPr="002D5B2E">
              <w:rPr>
                <w:bCs/>
                <w:sz w:val="24"/>
                <w:szCs w:val="24"/>
              </w:rPr>
              <w:t>Контрольное событие программы</w:t>
            </w:r>
          </w:p>
        </w:tc>
        <w:tc>
          <w:tcPr>
            <w:tcW w:w="2268" w:type="dxa"/>
          </w:tcPr>
          <w:p w:rsidR="0076099C" w:rsidRPr="002D5B2E" w:rsidRDefault="0076099C">
            <w:pPr>
              <w:rPr>
                <w:sz w:val="24"/>
                <w:szCs w:val="24"/>
              </w:rPr>
            </w:pPr>
            <w:r w:rsidRPr="002D5B2E">
              <w:rPr>
                <w:sz w:val="24"/>
                <w:szCs w:val="24"/>
              </w:rPr>
              <w:t>Ведущий специалист по правовой , кадровой  работе Тиняева Е.Н</w:t>
            </w:r>
          </w:p>
        </w:tc>
        <w:tc>
          <w:tcPr>
            <w:tcW w:w="5387" w:type="dxa"/>
          </w:tcPr>
          <w:p w:rsidR="0076099C" w:rsidRPr="002D5B2E" w:rsidRDefault="0076099C" w:rsidP="00121667">
            <w:pPr>
              <w:pStyle w:val="ConsPlusCell0"/>
              <w:rPr>
                <w:rFonts w:ascii="Times New Roman" w:hAnsi="Times New Roman" w:cs="Times New Roman"/>
                <w:sz w:val="24"/>
                <w:szCs w:val="24"/>
              </w:rPr>
            </w:pPr>
            <w:r w:rsidRPr="002D5B2E">
              <w:rPr>
                <w:rFonts w:ascii="Times New Roman" w:hAnsi="Times New Roman" w:cs="Times New Roman"/>
                <w:sz w:val="24"/>
                <w:szCs w:val="24"/>
              </w:rPr>
              <w:t>Повышение качества испо</w:t>
            </w:r>
            <w:r w:rsidRPr="002D5B2E">
              <w:rPr>
                <w:rFonts w:ascii="Times New Roman" w:hAnsi="Times New Roman" w:cs="Times New Roman"/>
                <w:sz w:val="24"/>
                <w:szCs w:val="24"/>
              </w:rPr>
              <w:t>л</w:t>
            </w:r>
            <w:r w:rsidRPr="002D5B2E">
              <w:rPr>
                <w:rFonts w:ascii="Times New Roman" w:hAnsi="Times New Roman" w:cs="Times New Roman"/>
                <w:sz w:val="24"/>
                <w:szCs w:val="24"/>
              </w:rPr>
              <w:t>нения муниципальных функций в установле</w:t>
            </w:r>
            <w:r w:rsidRPr="002D5B2E">
              <w:rPr>
                <w:rFonts w:ascii="Times New Roman" w:hAnsi="Times New Roman" w:cs="Times New Roman"/>
                <w:sz w:val="24"/>
                <w:szCs w:val="24"/>
              </w:rPr>
              <w:t>н</w:t>
            </w:r>
            <w:r w:rsidRPr="002D5B2E">
              <w:rPr>
                <w:rFonts w:ascii="Times New Roman" w:hAnsi="Times New Roman" w:cs="Times New Roman"/>
                <w:sz w:val="24"/>
                <w:szCs w:val="24"/>
              </w:rPr>
              <w:t>ной сфере.</w:t>
            </w:r>
          </w:p>
        </w:tc>
        <w:tc>
          <w:tcPr>
            <w:tcW w:w="851" w:type="dxa"/>
          </w:tcPr>
          <w:p w:rsidR="0076099C" w:rsidRPr="002D5B2E" w:rsidRDefault="0076099C" w:rsidP="002B15ED">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01.01.2022</w:t>
            </w:r>
          </w:p>
        </w:tc>
        <w:tc>
          <w:tcPr>
            <w:tcW w:w="850" w:type="dxa"/>
          </w:tcPr>
          <w:p w:rsidR="0076099C" w:rsidRPr="002D5B2E" w:rsidRDefault="0076099C" w:rsidP="002B15ED">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31.12.2022</w:t>
            </w:r>
          </w:p>
        </w:tc>
        <w:tc>
          <w:tcPr>
            <w:tcW w:w="850" w:type="dxa"/>
          </w:tcPr>
          <w:p w:rsidR="0076099C" w:rsidRPr="002D5B2E" w:rsidRDefault="0076099C" w:rsidP="008D46EE">
            <w:pPr>
              <w:pStyle w:val="ConsPlusCell0"/>
              <w:rPr>
                <w:rFonts w:ascii="Times New Roman" w:hAnsi="Times New Roman" w:cs="Times New Roman"/>
                <w:sz w:val="24"/>
                <w:szCs w:val="24"/>
              </w:rPr>
            </w:pPr>
            <w:r w:rsidRPr="002D5B2E">
              <w:rPr>
                <w:rFonts w:ascii="Times New Roman" w:hAnsi="Times New Roman" w:cs="Times New Roman"/>
                <w:sz w:val="24"/>
                <w:szCs w:val="24"/>
              </w:rPr>
              <w:t>х</w:t>
            </w:r>
          </w:p>
        </w:tc>
        <w:tc>
          <w:tcPr>
            <w:tcW w:w="851" w:type="dxa"/>
          </w:tcPr>
          <w:p w:rsidR="0076099C" w:rsidRPr="002D5B2E" w:rsidRDefault="0076099C" w:rsidP="00635427">
            <w:pPr>
              <w:pStyle w:val="ConsPlusCell0"/>
              <w:rPr>
                <w:rFonts w:ascii="Times New Roman" w:hAnsi="Times New Roman" w:cs="Times New Roman"/>
                <w:sz w:val="24"/>
                <w:szCs w:val="24"/>
              </w:rPr>
            </w:pPr>
          </w:p>
        </w:tc>
        <w:tc>
          <w:tcPr>
            <w:tcW w:w="709" w:type="dxa"/>
          </w:tcPr>
          <w:p w:rsidR="0076099C" w:rsidRPr="002D5B2E" w:rsidRDefault="0076099C" w:rsidP="008D46EE">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х</w:t>
            </w:r>
          </w:p>
        </w:tc>
        <w:tc>
          <w:tcPr>
            <w:tcW w:w="991" w:type="dxa"/>
          </w:tcPr>
          <w:p w:rsidR="0076099C" w:rsidRPr="002D5B2E" w:rsidRDefault="0076099C" w:rsidP="008D46EE">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х</w:t>
            </w:r>
          </w:p>
        </w:tc>
      </w:tr>
    </w:tbl>
    <w:p w:rsidR="009F4908" w:rsidRPr="002D5B2E" w:rsidRDefault="009F4908" w:rsidP="009F4908">
      <w:pPr>
        <w:widowControl w:val="0"/>
        <w:autoSpaceDE w:val="0"/>
        <w:autoSpaceDN w:val="0"/>
        <w:adjustRightInd w:val="0"/>
        <w:ind w:right="-284"/>
        <w:jc w:val="both"/>
        <w:rPr>
          <w:sz w:val="24"/>
          <w:szCs w:val="24"/>
        </w:rPr>
      </w:pPr>
      <w:hyperlink w:anchor="Par1127" w:history="1">
        <w:r w:rsidRPr="002D5B2E">
          <w:rPr>
            <w:sz w:val="24"/>
            <w:szCs w:val="24"/>
          </w:rPr>
          <w:t>&lt;1&gt;</w:t>
        </w:r>
      </w:hyperlink>
      <w:r w:rsidRPr="002D5B2E">
        <w:rPr>
          <w:sz w:val="24"/>
          <w:szCs w:val="24"/>
        </w:rPr>
        <w:t xml:space="preserve"> По строке «Мероприятие» указывается заместитель руководителя, курирующий данное направление, либо начальник структурного подразд</w:t>
      </w:r>
      <w:r w:rsidRPr="002D5B2E">
        <w:rPr>
          <w:sz w:val="24"/>
          <w:szCs w:val="24"/>
        </w:rPr>
        <w:t>е</w:t>
      </w:r>
      <w:r w:rsidRPr="002D5B2E">
        <w:rPr>
          <w:sz w:val="24"/>
          <w:szCs w:val="24"/>
        </w:rPr>
        <w:t xml:space="preserve">ления, непосредственно подчиненный руководителю. По строке «Контрольное событие муниципальной программы» указывается руководитель, а также заместитель руководителя, курирующий данное направление, либо начальник структурного подразделения, непосредственно подчинённый руководителю органа местного самоуправления </w:t>
      </w:r>
      <w:r w:rsidR="00B77262" w:rsidRPr="002D5B2E">
        <w:rPr>
          <w:sz w:val="24"/>
          <w:szCs w:val="24"/>
        </w:rPr>
        <w:t>Веселовского</w:t>
      </w:r>
      <w:r w:rsidRPr="002D5B2E">
        <w:rPr>
          <w:sz w:val="24"/>
          <w:szCs w:val="24"/>
        </w:rPr>
        <w:t xml:space="preserve"> сельского поселения, определенного ответственным исполнителем, соисполнителем.</w:t>
      </w:r>
    </w:p>
    <w:p w:rsidR="009F4908" w:rsidRPr="002D5B2E" w:rsidRDefault="009F4908" w:rsidP="009F4908">
      <w:pPr>
        <w:widowControl w:val="0"/>
        <w:autoSpaceDE w:val="0"/>
        <w:autoSpaceDN w:val="0"/>
        <w:adjustRightInd w:val="0"/>
        <w:ind w:right="-284"/>
        <w:jc w:val="both"/>
        <w:rPr>
          <w:sz w:val="24"/>
          <w:szCs w:val="24"/>
        </w:rPr>
      </w:pPr>
      <w:r w:rsidRPr="002D5B2E">
        <w:rPr>
          <w:sz w:val="24"/>
          <w:szCs w:val="24"/>
        </w:rPr>
        <w:t xml:space="preserve"> </w:t>
      </w:r>
      <w:hyperlink w:anchor="Par1127" w:history="1">
        <w:r w:rsidRPr="002D5B2E">
          <w:rPr>
            <w:sz w:val="24"/>
            <w:szCs w:val="24"/>
          </w:rPr>
          <w:t>&lt;2&gt;</w:t>
        </w:r>
      </w:hyperlink>
      <w:r w:rsidRPr="002D5B2E">
        <w:rPr>
          <w:sz w:val="24"/>
          <w:szCs w:val="24"/>
        </w:rPr>
        <w:t xml:space="preserve"> Графа запо</w:t>
      </w:r>
      <w:r w:rsidRPr="002D5B2E">
        <w:rPr>
          <w:sz w:val="24"/>
          <w:szCs w:val="24"/>
        </w:rPr>
        <w:t>л</w:t>
      </w:r>
      <w:r w:rsidRPr="002D5B2E">
        <w:rPr>
          <w:sz w:val="24"/>
          <w:szCs w:val="24"/>
        </w:rPr>
        <w:t>няется по завершенным основным мероприятиям, мероприятиям, мероприятиям ведомственных целевых программ.</w:t>
      </w:r>
    </w:p>
    <w:p w:rsidR="008D46EE" w:rsidRPr="002D5B2E" w:rsidRDefault="008D46EE" w:rsidP="008D46EE">
      <w:pPr>
        <w:rPr>
          <w:sz w:val="24"/>
          <w:szCs w:val="24"/>
        </w:rPr>
      </w:pPr>
    </w:p>
    <w:p w:rsidR="008B17F6" w:rsidRPr="002D5B2E" w:rsidRDefault="008B17F6" w:rsidP="008D46EE">
      <w:pPr>
        <w:jc w:val="right"/>
        <w:rPr>
          <w:sz w:val="24"/>
          <w:szCs w:val="24"/>
        </w:rPr>
      </w:pPr>
    </w:p>
    <w:p w:rsidR="008B17F6" w:rsidRPr="002D5B2E" w:rsidRDefault="008B17F6" w:rsidP="008D46EE">
      <w:pPr>
        <w:jc w:val="right"/>
        <w:rPr>
          <w:sz w:val="24"/>
          <w:szCs w:val="24"/>
        </w:rPr>
      </w:pPr>
    </w:p>
    <w:p w:rsidR="008B17F6" w:rsidRPr="002D5B2E" w:rsidRDefault="008B17F6" w:rsidP="008D46EE">
      <w:pPr>
        <w:jc w:val="right"/>
        <w:rPr>
          <w:sz w:val="24"/>
          <w:szCs w:val="24"/>
        </w:rPr>
      </w:pPr>
    </w:p>
    <w:p w:rsidR="008D46EE" w:rsidRPr="002D5B2E" w:rsidRDefault="008D46EE" w:rsidP="008D46EE">
      <w:pPr>
        <w:jc w:val="right"/>
        <w:rPr>
          <w:sz w:val="24"/>
          <w:szCs w:val="24"/>
        </w:rPr>
      </w:pPr>
      <w:r w:rsidRPr="002D5B2E">
        <w:rPr>
          <w:sz w:val="24"/>
          <w:szCs w:val="24"/>
        </w:rPr>
        <w:t>Таблица №2</w:t>
      </w:r>
    </w:p>
    <w:p w:rsidR="006D0C9E" w:rsidRPr="002D5B2E" w:rsidRDefault="006D0C9E" w:rsidP="006D0C9E">
      <w:pPr>
        <w:jc w:val="right"/>
        <w:rPr>
          <w:sz w:val="24"/>
          <w:szCs w:val="24"/>
        </w:rPr>
      </w:pPr>
      <w:r w:rsidRPr="002D5B2E">
        <w:rPr>
          <w:sz w:val="24"/>
          <w:szCs w:val="24"/>
        </w:rPr>
        <w:tab/>
        <w:t xml:space="preserve">к приложению </w:t>
      </w:r>
      <w:r w:rsidR="005562A0" w:rsidRPr="002D5B2E">
        <w:rPr>
          <w:sz w:val="24"/>
          <w:szCs w:val="24"/>
        </w:rPr>
        <w:t>1</w:t>
      </w:r>
    </w:p>
    <w:p w:rsidR="008D46EE" w:rsidRPr="002D5B2E" w:rsidRDefault="008D46EE" w:rsidP="009A3E3C">
      <w:pPr>
        <w:widowControl w:val="0"/>
        <w:shd w:val="clear" w:color="auto" w:fill="FFFFFF"/>
        <w:autoSpaceDE w:val="0"/>
        <w:autoSpaceDN w:val="0"/>
        <w:adjustRightInd w:val="0"/>
        <w:jc w:val="center"/>
        <w:rPr>
          <w:sz w:val="24"/>
          <w:szCs w:val="24"/>
        </w:rPr>
      </w:pPr>
      <w:r w:rsidRPr="002D5B2E">
        <w:rPr>
          <w:sz w:val="24"/>
          <w:szCs w:val="24"/>
        </w:rPr>
        <w:t>Сведения о достижении значений показателей (индикаторов)</w:t>
      </w:r>
    </w:p>
    <w:tbl>
      <w:tblPr>
        <w:tblW w:w="15640" w:type="dxa"/>
        <w:jc w:val="center"/>
        <w:tblLayout w:type="fixed"/>
        <w:tblCellMar>
          <w:left w:w="75" w:type="dxa"/>
          <w:right w:w="75" w:type="dxa"/>
        </w:tblCellMar>
        <w:tblLook w:val="0000" w:firstRow="0" w:lastRow="0" w:firstColumn="0" w:lastColumn="0" w:noHBand="0" w:noVBand="0"/>
      </w:tblPr>
      <w:tblGrid>
        <w:gridCol w:w="25"/>
        <w:gridCol w:w="528"/>
        <w:gridCol w:w="39"/>
        <w:gridCol w:w="4663"/>
        <w:gridCol w:w="41"/>
        <w:gridCol w:w="1235"/>
        <w:gridCol w:w="41"/>
        <w:gridCol w:w="3361"/>
        <w:gridCol w:w="41"/>
        <w:gridCol w:w="1235"/>
        <w:gridCol w:w="1134"/>
        <w:gridCol w:w="41"/>
        <w:gridCol w:w="3200"/>
        <w:gridCol w:w="47"/>
        <w:gridCol w:w="9"/>
      </w:tblGrid>
      <w:tr w:rsidR="009A3E3C" w:rsidRPr="002D5B2E" w:rsidTr="002D5B2E">
        <w:trPr>
          <w:gridBefore w:val="1"/>
          <w:gridAfter w:val="1"/>
          <w:wBefore w:w="26" w:type="dxa"/>
          <w:wAfter w:w="9" w:type="dxa"/>
          <w:cantSplit/>
          <w:trHeight w:val="1190"/>
          <w:jc w:val="center"/>
        </w:trPr>
        <w:tc>
          <w:tcPr>
            <w:tcW w:w="567" w:type="dxa"/>
            <w:gridSpan w:val="2"/>
            <w:vMerge w:val="restart"/>
            <w:tcBorders>
              <w:top w:val="single" w:sz="4" w:space="0" w:color="auto"/>
              <w:left w:val="single" w:sz="4" w:space="0" w:color="auto"/>
              <w:bottom w:val="single" w:sz="4" w:space="0" w:color="auto"/>
              <w:right w:val="single" w:sz="4" w:space="0" w:color="auto"/>
            </w:tcBorders>
          </w:tcPr>
          <w:p w:rsidR="009A3E3C" w:rsidRPr="002D5B2E" w:rsidRDefault="009A3E3C" w:rsidP="008D46EE">
            <w:pPr>
              <w:pStyle w:val="ConsPlusCell0"/>
              <w:shd w:val="clear" w:color="auto" w:fill="FFFFFF"/>
              <w:jc w:val="center"/>
              <w:rPr>
                <w:rFonts w:ascii="Times New Roman" w:hAnsi="Times New Roman" w:cs="Times New Roman"/>
                <w:sz w:val="24"/>
                <w:szCs w:val="24"/>
              </w:rPr>
            </w:pPr>
            <w:r w:rsidRPr="002D5B2E">
              <w:rPr>
                <w:rFonts w:ascii="Times New Roman" w:hAnsi="Times New Roman" w:cs="Times New Roman"/>
                <w:sz w:val="24"/>
                <w:szCs w:val="24"/>
              </w:rPr>
              <w:t>№ п/п</w:t>
            </w:r>
          </w:p>
        </w:tc>
        <w:tc>
          <w:tcPr>
            <w:tcW w:w="4703" w:type="dxa"/>
            <w:gridSpan w:val="2"/>
            <w:tcBorders>
              <w:top w:val="single" w:sz="4" w:space="0" w:color="auto"/>
              <w:left w:val="single" w:sz="4" w:space="0" w:color="auto"/>
              <w:bottom w:val="single" w:sz="4" w:space="0" w:color="auto"/>
              <w:right w:val="single" w:sz="4" w:space="0" w:color="auto"/>
            </w:tcBorders>
          </w:tcPr>
          <w:p w:rsidR="009A3E3C" w:rsidRPr="002D5B2E" w:rsidRDefault="009A3E3C" w:rsidP="008D46EE">
            <w:pPr>
              <w:pStyle w:val="ConsPlusCell0"/>
              <w:shd w:val="clear" w:color="auto" w:fill="FFFFFF"/>
              <w:jc w:val="center"/>
              <w:rPr>
                <w:rFonts w:ascii="Times New Roman" w:hAnsi="Times New Roman" w:cs="Times New Roman"/>
                <w:sz w:val="24"/>
                <w:szCs w:val="24"/>
              </w:rPr>
            </w:pPr>
            <w:r w:rsidRPr="002D5B2E">
              <w:rPr>
                <w:rFonts w:ascii="Times New Roman" w:hAnsi="Times New Roman" w:cs="Times New Roman"/>
                <w:sz w:val="24"/>
                <w:szCs w:val="24"/>
              </w:rPr>
              <w:t xml:space="preserve">Показатель     </w:t>
            </w:r>
            <w:r w:rsidRPr="002D5B2E">
              <w:rPr>
                <w:rFonts w:ascii="Times New Roman" w:hAnsi="Times New Roman" w:cs="Times New Roman"/>
                <w:sz w:val="24"/>
                <w:szCs w:val="24"/>
              </w:rPr>
              <w:br/>
              <w:t xml:space="preserve"> (индикатор)    </w:t>
            </w:r>
            <w:r w:rsidRPr="002D5B2E">
              <w:rPr>
                <w:rFonts w:ascii="Times New Roman" w:hAnsi="Times New Roman" w:cs="Times New Roman"/>
                <w:sz w:val="24"/>
                <w:szCs w:val="24"/>
              </w:rPr>
              <w:br/>
              <w:t xml:space="preserve"> (наименование)</w:t>
            </w:r>
          </w:p>
        </w:tc>
        <w:tc>
          <w:tcPr>
            <w:tcW w:w="1276" w:type="dxa"/>
            <w:gridSpan w:val="2"/>
            <w:tcBorders>
              <w:top w:val="single" w:sz="4" w:space="0" w:color="auto"/>
              <w:left w:val="single" w:sz="4" w:space="0" w:color="auto"/>
              <w:bottom w:val="single" w:sz="4" w:space="0" w:color="auto"/>
              <w:right w:val="single" w:sz="4" w:space="0" w:color="auto"/>
            </w:tcBorders>
          </w:tcPr>
          <w:p w:rsidR="009A3E3C" w:rsidRPr="002D5B2E" w:rsidRDefault="009A3E3C" w:rsidP="008D46EE">
            <w:pPr>
              <w:pStyle w:val="ConsPlusCell0"/>
              <w:shd w:val="clear" w:color="auto" w:fill="FFFFFF"/>
              <w:jc w:val="center"/>
              <w:rPr>
                <w:rFonts w:ascii="Times New Roman" w:hAnsi="Times New Roman" w:cs="Times New Roman"/>
                <w:sz w:val="24"/>
                <w:szCs w:val="24"/>
              </w:rPr>
            </w:pPr>
            <w:r w:rsidRPr="002D5B2E">
              <w:rPr>
                <w:rFonts w:ascii="Times New Roman" w:hAnsi="Times New Roman" w:cs="Times New Roman"/>
                <w:sz w:val="24"/>
                <w:szCs w:val="24"/>
              </w:rPr>
              <w:t>Ед.</w:t>
            </w:r>
          </w:p>
          <w:p w:rsidR="009A3E3C" w:rsidRPr="002D5B2E" w:rsidRDefault="009A3E3C" w:rsidP="008D46EE">
            <w:pPr>
              <w:pStyle w:val="ConsPlusCell0"/>
              <w:shd w:val="clear" w:color="auto" w:fill="FFFFFF"/>
              <w:jc w:val="center"/>
              <w:rPr>
                <w:rFonts w:ascii="Times New Roman" w:hAnsi="Times New Roman" w:cs="Times New Roman"/>
                <w:sz w:val="24"/>
                <w:szCs w:val="24"/>
              </w:rPr>
            </w:pPr>
            <w:r w:rsidRPr="002D5B2E">
              <w:rPr>
                <w:rFonts w:ascii="Times New Roman" w:hAnsi="Times New Roman" w:cs="Times New Roman"/>
                <w:sz w:val="24"/>
                <w:szCs w:val="24"/>
              </w:rPr>
              <w:t>измерения</w:t>
            </w:r>
          </w:p>
        </w:tc>
        <w:tc>
          <w:tcPr>
            <w:tcW w:w="5812" w:type="dxa"/>
            <w:gridSpan w:val="5"/>
            <w:tcBorders>
              <w:top w:val="single" w:sz="4" w:space="0" w:color="auto"/>
              <w:left w:val="single" w:sz="4" w:space="0" w:color="auto"/>
              <w:bottom w:val="single" w:sz="4" w:space="0" w:color="auto"/>
              <w:right w:val="single" w:sz="4" w:space="0" w:color="auto"/>
            </w:tcBorders>
          </w:tcPr>
          <w:p w:rsidR="009A3E3C" w:rsidRPr="002D5B2E" w:rsidRDefault="009A3E3C" w:rsidP="008D46EE">
            <w:pPr>
              <w:pStyle w:val="ConsPlusCell0"/>
              <w:shd w:val="clear" w:color="auto" w:fill="FFFFFF"/>
              <w:jc w:val="center"/>
              <w:rPr>
                <w:rFonts w:ascii="Times New Roman" w:hAnsi="Times New Roman" w:cs="Times New Roman"/>
                <w:sz w:val="24"/>
                <w:szCs w:val="24"/>
              </w:rPr>
            </w:pPr>
            <w:r w:rsidRPr="002D5B2E">
              <w:rPr>
                <w:rFonts w:ascii="Times New Roman" w:hAnsi="Times New Roman" w:cs="Times New Roman"/>
                <w:sz w:val="24"/>
                <w:szCs w:val="24"/>
              </w:rPr>
              <w:t xml:space="preserve">Значения показателей (индикаторов) </w:t>
            </w:r>
            <w:r w:rsidRPr="002D5B2E">
              <w:rPr>
                <w:rFonts w:ascii="Times New Roman" w:hAnsi="Times New Roman" w:cs="Times New Roman"/>
                <w:sz w:val="24"/>
                <w:szCs w:val="24"/>
              </w:rPr>
              <w:br/>
              <w:t xml:space="preserve">муниципальной  программы,     </w:t>
            </w:r>
            <w:r w:rsidRPr="002D5B2E">
              <w:rPr>
                <w:rFonts w:ascii="Times New Roman" w:hAnsi="Times New Roman" w:cs="Times New Roman"/>
                <w:sz w:val="24"/>
                <w:szCs w:val="24"/>
              </w:rPr>
              <w:br/>
              <w:t xml:space="preserve">подпрограммы муниципальной     </w:t>
            </w:r>
            <w:r w:rsidRPr="002D5B2E">
              <w:rPr>
                <w:rFonts w:ascii="Times New Roman" w:hAnsi="Times New Roman" w:cs="Times New Roman"/>
                <w:sz w:val="24"/>
                <w:szCs w:val="24"/>
              </w:rPr>
              <w:br/>
              <w:t>программы</w:t>
            </w:r>
          </w:p>
        </w:tc>
        <w:tc>
          <w:tcPr>
            <w:tcW w:w="3247" w:type="dxa"/>
            <w:gridSpan w:val="2"/>
            <w:tcBorders>
              <w:top w:val="single" w:sz="4" w:space="0" w:color="auto"/>
              <w:left w:val="single" w:sz="4" w:space="0" w:color="auto"/>
              <w:right w:val="single" w:sz="4" w:space="0" w:color="auto"/>
            </w:tcBorders>
          </w:tcPr>
          <w:p w:rsidR="009A3E3C" w:rsidRPr="002D5B2E" w:rsidRDefault="009A3E3C" w:rsidP="008D46EE">
            <w:pPr>
              <w:pStyle w:val="ConsPlusCell0"/>
              <w:shd w:val="clear" w:color="auto" w:fill="FFFFFF"/>
              <w:jc w:val="center"/>
              <w:rPr>
                <w:rFonts w:ascii="Times New Roman" w:hAnsi="Times New Roman" w:cs="Times New Roman"/>
                <w:sz w:val="24"/>
                <w:szCs w:val="24"/>
              </w:rPr>
            </w:pPr>
            <w:r w:rsidRPr="002D5B2E">
              <w:rPr>
                <w:rFonts w:ascii="Times New Roman" w:hAnsi="Times New Roman" w:cs="Times New Roman"/>
                <w:sz w:val="24"/>
                <w:szCs w:val="24"/>
              </w:rPr>
              <w:t xml:space="preserve">Обоснование отклонений  </w:t>
            </w:r>
            <w:r w:rsidRPr="002D5B2E">
              <w:rPr>
                <w:rFonts w:ascii="Times New Roman" w:hAnsi="Times New Roman" w:cs="Times New Roman"/>
                <w:sz w:val="24"/>
                <w:szCs w:val="24"/>
              </w:rPr>
              <w:br/>
              <w:t xml:space="preserve"> значений показателя    </w:t>
            </w:r>
            <w:r w:rsidRPr="002D5B2E">
              <w:rPr>
                <w:rFonts w:ascii="Times New Roman" w:hAnsi="Times New Roman" w:cs="Times New Roman"/>
                <w:sz w:val="24"/>
                <w:szCs w:val="24"/>
              </w:rPr>
              <w:br/>
              <w:t xml:space="preserve"> (индикатора) на конец   </w:t>
            </w:r>
            <w:r w:rsidRPr="002D5B2E">
              <w:rPr>
                <w:rFonts w:ascii="Times New Roman" w:hAnsi="Times New Roman" w:cs="Times New Roman"/>
                <w:sz w:val="24"/>
                <w:szCs w:val="24"/>
              </w:rPr>
              <w:br/>
              <w:t xml:space="preserve"> отчетного года       </w:t>
            </w:r>
            <w:r w:rsidRPr="002D5B2E">
              <w:rPr>
                <w:rFonts w:ascii="Times New Roman" w:hAnsi="Times New Roman" w:cs="Times New Roman"/>
                <w:sz w:val="24"/>
                <w:szCs w:val="24"/>
              </w:rPr>
              <w:br/>
              <w:t>(при наличии)</w:t>
            </w:r>
          </w:p>
        </w:tc>
      </w:tr>
      <w:tr w:rsidR="009A3E3C" w:rsidRPr="002D5B2E" w:rsidTr="002D5B2E">
        <w:trPr>
          <w:gridBefore w:val="1"/>
          <w:wBefore w:w="26" w:type="dxa"/>
          <w:cantSplit/>
          <w:jc w:val="center"/>
        </w:trPr>
        <w:tc>
          <w:tcPr>
            <w:tcW w:w="567" w:type="dxa"/>
            <w:gridSpan w:val="2"/>
            <w:vMerge/>
            <w:tcBorders>
              <w:left w:val="single" w:sz="4" w:space="0" w:color="auto"/>
              <w:bottom w:val="single" w:sz="4" w:space="0" w:color="auto"/>
              <w:right w:val="single" w:sz="4" w:space="0" w:color="auto"/>
            </w:tcBorders>
          </w:tcPr>
          <w:p w:rsidR="009A3E3C" w:rsidRPr="002D5B2E" w:rsidRDefault="009A3E3C" w:rsidP="008D46EE">
            <w:pPr>
              <w:pStyle w:val="ConsPlusCell0"/>
              <w:shd w:val="clear" w:color="auto" w:fill="FFFFFF"/>
              <w:rPr>
                <w:rFonts w:ascii="Times New Roman" w:hAnsi="Times New Roman" w:cs="Times New Roman"/>
                <w:sz w:val="24"/>
                <w:szCs w:val="24"/>
              </w:rPr>
            </w:pPr>
          </w:p>
        </w:tc>
        <w:tc>
          <w:tcPr>
            <w:tcW w:w="4704" w:type="dxa"/>
            <w:gridSpan w:val="2"/>
            <w:tcBorders>
              <w:left w:val="single" w:sz="4" w:space="0" w:color="auto"/>
              <w:bottom w:val="single" w:sz="4" w:space="0" w:color="auto"/>
              <w:right w:val="single" w:sz="4" w:space="0" w:color="auto"/>
            </w:tcBorders>
          </w:tcPr>
          <w:p w:rsidR="009A3E3C" w:rsidRPr="002D5B2E" w:rsidRDefault="009A3E3C" w:rsidP="008D46EE">
            <w:pPr>
              <w:pStyle w:val="ConsPlusCell0"/>
              <w:shd w:val="clear" w:color="auto" w:fill="FFFFFF"/>
              <w:rPr>
                <w:rFonts w:ascii="Times New Roman" w:hAnsi="Times New Roman" w:cs="Times New Roman"/>
                <w:sz w:val="24"/>
                <w:szCs w:val="24"/>
              </w:rPr>
            </w:pPr>
          </w:p>
        </w:tc>
        <w:tc>
          <w:tcPr>
            <w:tcW w:w="1275" w:type="dxa"/>
            <w:gridSpan w:val="2"/>
            <w:tcBorders>
              <w:left w:val="single" w:sz="4" w:space="0" w:color="auto"/>
              <w:bottom w:val="single" w:sz="4" w:space="0" w:color="auto"/>
              <w:right w:val="single" w:sz="4" w:space="0" w:color="auto"/>
            </w:tcBorders>
          </w:tcPr>
          <w:p w:rsidR="009A3E3C" w:rsidRPr="002D5B2E" w:rsidRDefault="009A3E3C" w:rsidP="008D46EE">
            <w:pPr>
              <w:pStyle w:val="ConsPlusCell0"/>
              <w:shd w:val="clear" w:color="auto" w:fill="FFFFFF"/>
              <w:rPr>
                <w:rFonts w:ascii="Times New Roman" w:hAnsi="Times New Roman" w:cs="Times New Roman"/>
                <w:sz w:val="24"/>
                <w:szCs w:val="24"/>
              </w:rPr>
            </w:pPr>
          </w:p>
        </w:tc>
        <w:tc>
          <w:tcPr>
            <w:tcW w:w="3402" w:type="dxa"/>
            <w:gridSpan w:val="2"/>
            <w:tcBorders>
              <w:left w:val="single" w:sz="4" w:space="0" w:color="auto"/>
              <w:bottom w:val="single" w:sz="4" w:space="0" w:color="auto"/>
              <w:right w:val="single" w:sz="4" w:space="0" w:color="auto"/>
            </w:tcBorders>
          </w:tcPr>
          <w:p w:rsidR="009A3E3C" w:rsidRPr="002D5B2E" w:rsidRDefault="009A3E3C" w:rsidP="008D46EE">
            <w:pPr>
              <w:pStyle w:val="ConsPlusCell0"/>
              <w:shd w:val="clear" w:color="auto" w:fill="FFFFFF"/>
              <w:jc w:val="center"/>
              <w:rPr>
                <w:rFonts w:ascii="Times New Roman" w:hAnsi="Times New Roman" w:cs="Times New Roman"/>
                <w:sz w:val="24"/>
                <w:szCs w:val="24"/>
              </w:rPr>
            </w:pPr>
            <w:r w:rsidRPr="002D5B2E">
              <w:rPr>
                <w:rFonts w:ascii="Times New Roman" w:hAnsi="Times New Roman" w:cs="Times New Roman"/>
                <w:sz w:val="24"/>
                <w:szCs w:val="24"/>
              </w:rPr>
              <w:t xml:space="preserve">год,      </w:t>
            </w:r>
            <w:r w:rsidRPr="002D5B2E">
              <w:rPr>
                <w:rFonts w:ascii="Times New Roman" w:hAnsi="Times New Roman" w:cs="Times New Roman"/>
                <w:sz w:val="24"/>
                <w:szCs w:val="24"/>
              </w:rPr>
              <w:br/>
              <w:t xml:space="preserve">предшествующий </w:t>
            </w:r>
            <w:r w:rsidRPr="002D5B2E">
              <w:rPr>
                <w:rFonts w:ascii="Times New Roman" w:hAnsi="Times New Roman" w:cs="Times New Roman"/>
                <w:sz w:val="24"/>
                <w:szCs w:val="24"/>
              </w:rPr>
              <w:br/>
              <w:t>отчетному</w:t>
            </w:r>
            <w:hyperlink w:anchor="Par1462" w:history="1">
              <w:r w:rsidRPr="002D5B2E">
                <w:rPr>
                  <w:rFonts w:ascii="Times New Roman" w:hAnsi="Times New Roman" w:cs="Times New Roman"/>
                  <w:sz w:val="24"/>
                  <w:szCs w:val="24"/>
                </w:rPr>
                <w:t>&lt;1&gt;</w:t>
              </w:r>
            </w:hyperlink>
          </w:p>
        </w:tc>
        <w:tc>
          <w:tcPr>
            <w:tcW w:w="2410" w:type="dxa"/>
            <w:gridSpan w:val="3"/>
            <w:tcBorders>
              <w:left w:val="single" w:sz="4" w:space="0" w:color="auto"/>
              <w:bottom w:val="single" w:sz="4" w:space="0" w:color="auto"/>
              <w:right w:val="single" w:sz="4" w:space="0" w:color="auto"/>
            </w:tcBorders>
          </w:tcPr>
          <w:p w:rsidR="009A3E3C" w:rsidRPr="002D5B2E" w:rsidRDefault="009A3E3C" w:rsidP="008D46EE">
            <w:pPr>
              <w:pStyle w:val="ConsPlusCell0"/>
              <w:shd w:val="clear" w:color="auto" w:fill="FFFFFF"/>
              <w:jc w:val="center"/>
              <w:rPr>
                <w:rFonts w:ascii="Times New Roman" w:hAnsi="Times New Roman" w:cs="Times New Roman"/>
                <w:sz w:val="24"/>
                <w:szCs w:val="24"/>
              </w:rPr>
            </w:pPr>
            <w:r w:rsidRPr="002D5B2E">
              <w:rPr>
                <w:rFonts w:ascii="Times New Roman" w:hAnsi="Times New Roman" w:cs="Times New Roman"/>
                <w:sz w:val="24"/>
                <w:szCs w:val="24"/>
              </w:rPr>
              <w:t>отчетный год</w:t>
            </w:r>
          </w:p>
        </w:tc>
        <w:tc>
          <w:tcPr>
            <w:tcW w:w="3256" w:type="dxa"/>
            <w:gridSpan w:val="3"/>
            <w:tcBorders>
              <w:left w:val="single" w:sz="4" w:space="0" w:color="auto"/>
              <w:right w:val="single" w:sz="4" w:space="0" w:color="auto"/>
            </w:tcBorders>
          </w:tcPr>
          <w:p w:rsidR="009A3E3C" w:rsidRPr="002D5B2E" w:rsidRDefault="009A3E3C" w:rsidP="008D46EE">
            <w:pPr>
              <w:pStyle w:val="ConsPlusCell0"/>
              <w:shd w:val="clear" w:color="auto" w:fill="FFFFFF"/>
              <w:rPr>
                <w:rFonts w:ascii="Times New Roman" w:hAnsi="Times New Roman" w:cs="Times New Roman"/>
                <w:sz w:val="24"/>
                <w:szCs w:val="24"/>
              </w:rPr>
            </w:pPr>
          </w:p>
        </w:tc>
      </w:tr>
      <w:tr w:rsidR="009A3E3C" w:rsidRPr="002D5B2E" w:rsidTr="002D5B2E">
        <w:trPr>
          <w:gridAfter w:val="2"/>
          <w:wAfter w:w="55" w:type="dxa"/>
          <w:jc w:val="center"/>
        </w:trPr>
        <w:tc>
          <w:tcPr>
            <w:tcW w:w="554" w:type="dxa"/>
            <w:gridSpan w:val="2"/>
            <w:tcBorders>
              <w:left w:val="single" w:sz="4" w:space="0" w:color="auto"/>
              <w:bottom w:val="single" w:sz="4" w:space="0" w:color="auto"/>
              <w:right w:val="single" w:sz="4" w:space="0" w:color="auto"/>
            </w:tcBorders>
          </w:tcPr>
          <w:p w:rsidR="008D46EE" w:rsidRPr="002D5B2E" w:rsidRDefault="008D46EE" w:rsidP="008D46EE">
            <w:pPr>
              <w:pStyle w:val="ConsPlusCell0"/>
              <w:shd w:val="clear" w:color="auto" w:fill="FFFFFF"/>
              <w:jc w:val="center"/>
              <w:rPr>
                <w:rFonts w:ascii="Times New Roman" w:hAnsi="Times New Roman" w:cs="Times New Roman"/>
                <w:sz w:val="24"/>
                <w:szCs w:val="24"/>
              </w:rPr>
            </w:pPr>
            <w:r w:rsidRPr="002D5B2E">
              <w:rPr>
                <w:rFonts w:ascii="Times New Roman" w:hAnsi="Times New Roman" w:cs="Times New Roman"/>
                <w:sz w:val="24"/>
                <w:szCs w:val="24"/>
              </w:rPr>
              <w:t>1</w:t>
            </w:r>
          </w:p>
        </w:tc>
        <w:tc>
          <w:tcPr>
            <w:tcW w:w="4702" w:type="dxa"/>
            <w:gridSpan w:val="2"/>
            <w:tcBorders>
              <w:left w:val="single" w:sz="4" w:space="0" w:color="auto"/>
              <w:bottom w:val="single" w:sz="4" w:space="0" w:color="auto"/>
              <w:right w:val="single" w:sz="4" w:space="0" w:color="auto"/>
            </w:tcBorders>
          </w:tcPr>
          <w:p w:rsidR="008D46EE" w:rsidRPr="002D5B2E" w:rsidRDefault="008D46EE" w:rsidP="008D46EE">
            <w:pPr>
              <w:pStyle w:val="ConsPlusCell0"/>
              <w:shd w:val="clear" w:color="auto" w:fill="FFFFFF"/>
              <w:jc w:val="center"/>
              <w:rPr>
                <w:rFonts w:ascii="Times New Roman" w:hAnsi="Times New Roman" w:cs="Times New Roman"/>
                <w:sz w:val="24"/>
                <w:szCs w:val="24"/>
              </w:rPr>
            </w:pPr>
            <w:r w:rsidRPr="002D5B2E">
              <w:rPr>
                <w:rFonts w:ascii="Times New Roman" w:hAnsi="Times New Roman" w:cs="Times New Roman"/>
                <w:sz w:val="24"/>
                <w:szCs w:val="24"/>
              </w:rPr>
              <w:t>2</w:t>
            </w:r>
          </w:p>
        </w:tc>
        <w:tc>
          <w:tcPr>
            <w:tcW w:w="1276" w:type="dxa"/>
            <w:gridSpan w:val="2"/>
            <w:tcBorders>
              <w:left w:val="single" w:sz="4" w:space="0" w:color="auto"/>
              <w:bottom w:val="single" w:sz="4" w:space="0" w:color="auto"/>
              <w:right w:val="single" w:sz="4" w:space="0" w:color="auto"/>
            </w:tcBorders>
          </w:tcPr>
          <w:p w:rsidR="008D46EE" w:rsidRPr="002D5B2E" w:rsidRDefault="008D46EE" w:rsidP="008D46EE">
            <w:pPr>
              <w:pStyle w:val="ConsPlusCell0"/>
              <w:shd w:val="clear" w:color="auto" w:fill="FFFFFF"/>
              <w:jc w:val="center"/>
              <w:rPr>
                <w:rFonts w:ascii="Times New Roman" w:hAnsi="Times New Roman" w:cs="Times New Roman"/>
                <w:sz w:val="24"/>
                <w:szCs w:val="24"/>
              </w:rPr>
            </w:pPr>
            <w:r w:rsidRPr="002D5B2E">
              <w:rPr>
                <w:rFonts w:ascii="Times New Roman" w:hAnsi="Times New Roman" w:cs="Times New Roman"/>
                <w:sz w:val="24"/>
                <w:szCs w:val="24"/>
              </w:rPr>
              <w:t>3</w:t>
            </w:r>
          </w:p>
        </w:tc>
        <w:tc>
          <w:tcPr>
            <w:tcW w:w="3402" w:type="dxa"/>
            <w:gridSpan w:val="2"/>
            <w:tcBorders>
              <w:left w:val="single" w:sz="4" w:space="0" w:color="auto"/>
              <w:bottom w:val="single" w:sz="4" w:space="0" w:color="auto"/>
              <w:right w:val="single" w:sz="4" w:space="0" w:color="auto"/>
            </w:tcBorders>
          </w:tcPr>
          <w:p w:rsidR="008D46EE" w:rsidRPr="002D5B2E" w:rsidRDefault="008D46EE" w:rsidP="008D46EE">
            <w:pPr>
              <w:pStyle w:val="ConsPlusCell0"/>
              <w:shd w:val="clear" w:color="auto" w:fill="FFFFFF"/>
              <w:jc w:val="center"/>
              <w:rPr>
                <w:rFonts w:ascii="Times New Roman" w:hAnsi="Times New Roman" w:cs="Times New Roman"/>
                <w:sz w:val="24"/>
                <w:szCs w:val="24"/>
              </w:rPr>
            </w:pPr>
            <w:r w:rsidRPr="002D5B2E">
              <w:rPr>
                <w:rFonts w:ascii="Times New Roman" w:hAnsi="Times New Roman" w:cs="Times New Roman"/>
                <w:sz w:val="24"/>
                <w:szCs w:val="24"/>
              </w:rPr>
              <w:t>4</w:t>
            </w:r>
          </w:p>
        </w:tc>
        <w:tc>
          <w:tcPr>
            <w:tcW w:w="1276" w:type="dxa"/>
            <w:gridSpan w:val="2"/>
            <w:tcBorders>
              <w:left w:val="single" w:sz="4" w:space="0" w:color="auto"/>
              <w:bottom w:val="single" w:sz="4" w:space="0" w:color="auto"/>
              <w:right w:val="single" w:sz="4" w:space="0" w:color="auto"/>
            </w:tcBorders>
          </w:tcPr>
          <w:p w:rsidR="008D46EE" w:rsidRPr="002D5B2E" w:rsidRDefault="008D46EE" w:rsidP="008D46EE">
            <w:pPr>
              <w:pStyle w:val="ConsPlusCell0"/>
              <w:shd w:val="clear" w:color="auto" w:fill="FFFFFF"/>
              <w:jc w:val="center"/>
              <w:rPr>
                <w:rFonts w:ascii="Times New Roman" w:hAnsi="Times New Roman" w:cs="Times New Roman"/>
                <w:sz w:val="24"/>
                <w:szCs w:val="24"/>
              </w:rPr>
            </w:pPr>
            <w:r w:rsidRPr="002D5B2E">
              <w:rPr>
                <w:rFonts w:ascii="Times New Roman" w:hAnsi="Times New Roman" w:cs="Times New Roman"/>
                <w:sz w:val="24"/>
                <w:szCs w:val="24"/>
              </w:rPr>
              <w:t>5</w:t>
            </w:r>
          </w:p>
        </w:tc>
        <w:tc>
          <w:tcPr>
            <w:tcW w:w="1134" w:type="dxa"/>
            <w:tcBorders>
              <w:left w:val="single" w:sz="4" w:space="0" w:color="auto"/>
              <w:bottom w:val="single" w:sz="4" w:space="0" w:color="auto"/>
              <w:right w:val="single" w:sz="4" w:space="0" w:color="auto"/>
            </w:tcBorders>
          </w:tcPr>
          <w:p w:rsidR="008D46EE" w:rsidRPr="002D5B2E" w:rsidRDefault="008D46EE" w:rsidP="008D46EE">
            <w:pPr>
              <w:pStyle w:val="ConsPlusCell0"/>
              <w:shd w:val="clear" w:color="auto" w:fill="FFFFFF"/>
              <w:jc w:val="center"/>
              <w:rPr>
                <w:rFonts w:ascii="Times New Roman" w:hAnsi="Times New Roman" w:cs="Times New Roman"/>
                <w:sz w:val="24"/>
                <w:szCs w:val="24"/>
              </w:rPr>
            </w:pPr>
            <w:r w:rsidRPr="002D5B2E">
              <w:rPr>
                <w:rFonts w:ascii="Times New Roman" w:hAnsi="Times New Roman" w:cs="Times New Roman"/>
                <w:sz w:val="24"/>
                <w:szCs w:val="24"/>
              </w:rPr>
              <w:t>6</w:t>
            </w:r>
          </w:p>
        </w:tc>
        <w:tc>
          <w:tcPr>
            <w:tcW w:w="3241" w:type="dxa"/>
            <w:gridSpan w:val="2"/>
            <w:tcBorders>
              <w:top w:val="single" w:sz="4" w:space="0" w:color="auto"/>
              <w:left w:val="single" w:sz="4" w:space="0" w:color="auto"/>
              <w:bottom w:val="single" w:sz="4" w:space="0" w:color="auto"/>
              <w:right w:val="single" w:sz="4" w:space="0" w:color="auto"/>
            </w:tcBorders>
          </w:tcPr>
          <w:p w:rsidR="008D46EE" w:rsidRPr="002D5B2E" w:rsidRDefault="008D46EE" w:rsidP="008D46EE">
            <w:pPr>
              <w:pStyle w:val="ConsPlusCell0"/>
              <w:shd w:val="clear" w:color="auto" w:fill="FFFFFF"/>
              <w:jc w:val="center"/>
              <w:rPr>
                <w:rFonts w:ascii="Times New Roman" w:hAnsi="Times New Roman" w:cs="Times New Roman"/>
                <w:sz w:val="24"/>
                <w:szCs w:val="24"/>
              </w:rPr>
            </w:pPr>
            <w:r w:rsidRPr="002D5B2E">
              <w:rPr>
                <w:rFonts w:ascii="Times New Roman" w:hAnsi="Times New Roman" w:cs="Times New Roman"/>
                <w:sz w:val="24"/>
                <w:szCs w:val="24"/>
              </w:rPr>
              <w:t>7</w:t>
            </w:r>
          </w:p>
        </w:tc>
      </w:tr>
      <w:tr w:rsidR="008D46EE" w:rsidRPr="002D5B2E" w:rsidTr="002D5B2E">
        <w:trPr>
          <w:gridAfter w:val="2"/>
          <w:wAfter w:w="55" w:type="dxa"/>
          <w:jc w:val="center"/>
        </w:trPr>
        <w:tc>
          <w:tcPr>
            <w:tcW w:w="15585" w:type="dxa"/>
            <w:gridSpan w:val="13"/>
            <w:tcBorders>
              <w:left w:val="single" w:sz="4" w:space="0" w:color="auto"/>
              <w:bottom w:val="single" w:sz="4" w:space="0" w:color="auto"/>
              <w:right w:val="single" w:sz="4" w:space="0" w:color="auto"/>
            </w:tcBorders>
          </w:tcPr>
          <w:p w:rsidR="008D46EE" w:rsidRPr="002D5B2E" w:rsidRDefault="00ED1502" w:rsidP="0095007C">
            <w:pPr>
              <w:pStyle w:val="ConsPlusCell0"/>
              <w:shd w:val="clear" w:color="auto" w:fill="FFFFFF"/>
              <w:rPr>
                <w:rFonts w:ascii="Times New Roman" w:hAnsi="Times New Roman" w:cs="Times New Roman"/>
                <w:sz w:val="24"/>
                <w:szCs w:val="24"/>
              </w:rPr>
            </w:pPr>
            <w:r w:rsidRPr="002D5B2E">
              <w:rPr>
                <w:rFonts w:ascii="Times New Roman" w:hAnsi="Times New Roman" w:cs="Times New Roman"/>
                <w:sz w:val="24"/>
                <w:szCs w:val="24"/>
              </w:rPr>
              <w:t xml:space="preserve">Подпрограмма 1. «Противодействие коррупции в </w:t>
            </w:r>
            <w:r w:rsidR="00B77262" w:rsidRPr="002D5B2E">
              <w:rPr>
                <w:rFonts w:ascii="Times New Roman" w:hAnsi="Times New Roman" w:cs="Times New Roman"/>
                <w:sz w:val="24"/>
                <w:szCs w:val="24"/>
              </w:rPr>
              <w:t>Веселовском</w:t>
            </w:r>
            <w:r w:rsidRPr="002D5B2E">
              <w:rPr>
                <w:rFonts w:ascii="Times New Roman" w:hAnsi="Times New Roman" w:cs="Times New Roman"/>
                <w:sz w:val="24"/>
                <w:szCs w:val="24"/>
              </w:rPr>
              <w:t xml:space="preserve"> сельском поселении»</w:t>
            </w:r>
          </w:p>
        </w:tc>
      </w:tr>
      <w:tr w:rsidR="009A3E3C" w:rsidRPr="002D5B2E" w:rsidTr="002D5B2E">
        <w:trPr>
          <w:gridAfter w:val="2"/>
          <w:wAfter w:w="55" w:type="dxa"/>
          <w:jc w:val="center"/>
        </w:trPr>
        <w:tc>
          <w:tcPr>
            <w:tcW w:w="554" w:type="dxa"/>
            <w:gridSpan w:val="2"/>
            <w:tcBorders>
              <w:left w:val="single" w:sz="4" w:space="0" w:color="auto"/>
              <w:bottom w:val="single" w:sz="4" w:space="0" w:color="auto"/>
              <w:right w:val="single" w:sz="4" w:space="0" w:color="auto"/>
            </w:tcBorders>
          </w:tcPr>
          <w:p w:rsidR="00ED1502" w:rsidRPr="002D5B2E" w:rsidRDefault="00ED1502" w:rsidP="008D46EE">
            <w:pPr>
              <w:pStyle w:val="ConsPlusCell0"/>
              <w:shd w:val="clear" w:color="auto" w:fill="FFFFFF"/>
              <w:jc w:val="center"/>
              <w:rPr>
                <w:rFonts w:ascii="Times New Roman" w:hAnsi="Times New Roman" w:cs="Times New Roman"/>
                <w:sz w:val="24"/>
                <w:szCs w:val="24"/>
              </w:rPr>
            </w:pPr>
            <w:r w:rsidRPr="002D5B2E">
              <w:rPr>
                <w:rFonts w:ascii="Times New Roman" w:hAnsi="Times New Roman" w:cs="Times New Roman"/>
                <w:sz w:val="24"/>
                <w:szCs w:val="24"/>
              </w:rPr>
              <w:t>1</w:t>
            </w:r>
          </w:p>
        </w:tc>
        <w:tc>
          <w:tcPr>
            <w:tcW w:w="4702" w:type="dxa"/>
            <w:gridSpan w:val="2"/>
            <w:tcBorders>
              <w:left w:val="single" w:sz="4" w:space="0" w:color="auto"/>
              <w:bottom w:val="single" w:sz="4" w:space="0" w:color="auto"/>
              <w:right w:val="single" w:sz="4" w:space="0" w:color="auto"/>
            </w:tcBorders>
          </w:tcPr>
          <w:p w:rsidR="00ED1502" w:rsidRPr="002D5B2E" w:rsidRDefault="00ED1502" w:rsidP="00777489">
            <w:pPr>
              <w:widowControl w:val="0"/>
              <w:jc w:val="both"/>
              <w:rPr>
                <w:sz w:val="24"/>
                <w:szCs w:val="24"/>
                <w:lang w:eastAsia="en-US"/>
              </w:rPr>
            </w:pPr>
            <w:r w:rsidRPr="002D5B2E">
              <w:rPr>
                <w:sz w:val="24"/>
                <w:szCs w:val="24"/>
              </w:rPr>
              <w:t>Количество муниципальных служащих, прошедших обуч</w:t>
            </w:r>
            <w:r w:rsidRPr="002D5B2E">
              <w:rPr>
                <w:sz w:val="24"/>
                <w:szCs w:val="24"/>
              </w:rPr>
              <w:t>е</w:t>
            </w:r>
            <w:r w:rsidRPr="002D5B2E">
              <w:rPr>
                <w:sz w:val="24"/>
                <w:szCs w:val="24"/>
              </w:rPr>
              <w:t>ние на семинарах или курсах по теме «Противодействие коррупции в органах госуда</w:t>
            </w:r>
            <w:r w:rsidRPr="002D5B2E">
              <w:rPr>
                <w:sz w:val="24"/>
                <w:szCs w:val="24"/>
              </w:rPr>
              <w:t>р</w:t>
            </w:r>
            <w:r w:rsidRPr="002D5B2E">
              <w:rPr>
                <w:sz w:val="24"/>
                <w:szCs w:val="24"/>
              </w:rPr>
              <w:t>ственного и му</w:t>
            </w:r>
            <w:r w:rsidRPr="002D5B2E">
              <w:rPr>
                <w:sz w:val="24"/>
                <w:szCs w:val="24"/>
              </w:rPr>
              <w:softHyphen/>
              <w:t>ниципального управления»</w:t>
            </w:r>
          </w:p>
        </w:tc>
        <w:tc>
          <w:tcPr>
            <w:tcW w:w="1276" w:type="dxa"/>
            <w:gridSpan w:val="2"/>
            <w:tcBorders>
              <w:left w:val="single" w:sz="4" w:space="0" w:color="auto"/>
              <w:bottom w:val="single" w:sz="4" w:space="0" w:color="auto"/>
              <w:right w:val="single" w:sz="4" w:space="0" w:color="auto"/>
            </w:tcBorders>
          </w:tcPr>
          <w:p w:rsidR="00ED1502" w:rsidRPr="002D5B2E" w:rsidRDefault="00ED1502" w:rsidP="00777489">
            <w:pPr>
              <w:widowControl w:val="0"/>
              <w:jc w:val="center"/>
              <w:rPr>
                <w:sz w:val="24"/>
                <w:szCs w:val="24"/>
                <w:lang w:eastAsia="en-US"/>
              </w:rPr>
            </w:pPr>
            <w:r w:rsidRPr="002D5B2E">
              <w:rPr>
                <w:sz w:val="24"/>
                <w:szCs w:val="24"/>
              </w:rPr>
              <w:t>человек</w:t>
            </w:r>
          </w:p>
        </w:tc>
        <w:tc>
          <w:tcPr>
            <w:tcW w:w="3402" w:type="dxa"/>
            <w:gridSpan w:val="2"/>
            <w:tcBorders>
              <w:left w:val="single" w:sz="4" w:space="0" w:color="auto"/>
              <w:bottom w:val="single" w:sz="4" w:space="0" w:color="auto"/>
              <w:right w:val="single" w:sz="4" w:space="0" w:color="auto"/>
            </w:tcBorders>
          </w:tcPr>
          <w:p w:rsidR="00ED1502" w:rsidRPr="002D5B2E" w:rsidRDefault="00ED1502" w:rsidP="008D46EE">
            <w:pPr>
              <w:pStyle w:val="ConsPlusCell0"/>
              <w:shd w:val="clear" w:color="auto" w:fill="FFFFFF"/>
              <w:jc w:val="center"/>
              <w:rPr>
                <w:rFonts w:ascii="Times New Roman" w:hAnsi="Times New Roman" w:cs="Times New Roman"/>
                <w:sz w:val="24"/>
                <w:szCs w:val="24"/>
              </w:rPr>
            </w:pPr>
            <w:r w:rsidRPr="002D5B2E">
              <w:rPr>
                <w:rFonts w:ascii="Times New Roman" w:hAnsi="Times New Roman" w:cs="Times New Roman"/>
                <w:sz w:val="24"/>
                <w:szCs w:val="24"/>
              </w:rPr>
              <w:t>-</w:t>
            </w:r>
          </w:p>
        </w:tc>
        <w:tc>
          <w:tcPr>
            <w:tcW w:w="1276" w:type="dxa"/>
            <w:gridSpan w:val="2"/>
            <w:tcBorders>
              <w:left w:val="single" w:sz="4" w:space="0" w:color="auto"/>
              <w:bottom w:val="single" w:sz="4" w:space="0" w:color="auto"/>
              <w:right w:val="single" w:sz="4" w:space="0" w:color="auto"/>
            </w:tcBorders>
          </w:tcPr>
          <w:p w:rsidR="00ED1502" w:rsidRPr="002D5B2E" w:rsidRDefault="000D3D1F" w:rsidP="008D46EE">
            <w:pPr>
              <w:jc w:val="center"/>
              <w:rPr>
                <w:sz w:val="24"/>
                <w:szCs w:val="24"/>
              </w:rPr>
            </w:pPr>
            <w:r w:rsidRPr="002D5B2E">
              <w:rPr>
                <w:sz w:val="24"/>
                <w:szCs w:val="24"/>
              </w:rPr>
              <w:t>1</w:t>
            </w:r>
          </w:p>
        </w:tc>
        <w:tc>
          <w:tcPr>
            <w:tcW w:w="1134" w:type="dxa"/>
            <w:tcBorders>
              <w:left w:val="single" w:sz="4" w:space="0" w:color="auto"/>
              <w:bottom w:val="single" w:sz="4" w:space="0" w:color="auto"/>
              <w:right w:val="single" w:sz="4" w:space="0" w:color="auto"/>
            </w:tcBorders>
          </w:tcPr>
          <w:p w:rsidR="00ED1502" w:rsidRPr="002D5B2E" w:rsidRDefault="0064459A" w:rsidP="008D46EE">
            <w:pPr>
              <w:pStyle w:val="ConsPlusCell0"/>
              <w:shd w:val="clear" w:color="auto" w:fill="FFFFFF"/>
              <w:jc w:val="center"/>
              <w:rPr>
                <w:rFonts w:ascii="Times New Roman" w:hAnsi="Times New Roman" w:cs="Times New Roman"/>
                <w:sz w:val="24"/>
                <w:szCs w:val="24"/>
              </w:rPr>
            </w:pPr>
            <w:r w:rsidRPr="002D5B2E">
              <w:rPr>
                <w:rFonts w:ascii="Times New Roman" w:hAnsi="Times New Roman" w:cs="Times New Roman"/>
                <w:sz w:val="24"/>
                <w:szCs w:val="24"/>
              </w:rPr>
              <w:t>0</w:t>
            </w:r>
          </w:p>
        </w:tc>
        <w:tc>
          <w:tcPr>
            <w:tcW w:w="3241" w:type="dxa"/>
            <w:gridSpan w:val="2"/>
            <w:tcBorders>
              <w:left w:val="single" w:sz="4" w:space="0" w:color="auto"/>
              <w:bottom w:val="single" w:sz="4" w:space="0" w:color="auto"/>
              <w:right w:val="single" w:sz="4" w:space="0" w:color="auto"/>
            </w:tcBorders>
          </w:tcPr>
          <w:p w:rsidR="00ED1502" w:rsidRPr="002D5B2E" w:rsidRDefault="0064459A" w:rsidP="0064459A">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w:t>
            </w:r>
          </w:p>
        </w:tc>
      </w:tr>
      <w:tr w:rsidR="009A3E3C" w:rsidRPr="002D5B2E" w:rsidTr="002D5B2E">
        <w:trPr>
          <w:gridAfter w:val="2"/>
          <w:wAfter w:w="55" w:type="dxa"/>
          <w:jc w:val="center"/>
        </w:trPr>
        <w:tc>
          <w:tcPr>
            <w:tcW w:w="554" w:type="dxa"/>
            <w:gridSpan w:val="2"/>
            <w:tcBorders>
              <w:left w:val="single" w:sz="4" w:space="0" w:color="auto"/>
              <w:bottom w:val="single" w:sz="4" w:space="0" w:color="auto"/>
              <w:right w:val="single" w:sz="4" w:space="0" w:color="auto"/>
            </w:tcBorders>
          </w:tcPr>
          <w:p w:rsidR="00ED1502" w:rsidRPr="002D5B2E" w:rsidRDefault="009A3E3C" w:rsidP="008D46EE">
            <w:pPr>
              <w:pStyle w:val="ConsPlusCell0"/>
              <w:shd w:val="clear" w:color="auto" w:fill="FFFFFF"/>
              <w:jc w:val="center"/>
              <w:rPr>
                <w:rFonts w:ascii="Times New Roman" w:hAnsi="Times New Roman" w:cs="Times New Roman"/>
                <w:sz w:val="24"/>
                <w:szCs w:val="24"/>
              </w:rPr>
            </w:pPr>
            <w:r w:rsidRPr="002D5B2E">
              <w:rPr>
                <w:rFonts w:ascii="Times New Roman" w:hAnsi="Times New Roman" w:cs="Times New Roman"/>
                <w:sz w:val="24"/>
                <w:szCs w:val="24"/>
              </w:rPr>
              <w:t>2</w:t>
            </w:r>
          </w:p>
        </w:tc>
        <w:tc>
          <w:tcPr>
            <w:tcW w:w="4702" w:type="dxa"/>
            <w:gridSpan w:val="2"/>
            <w:tcBorders>
              <w:left w:val="single" w:sz="4" w:space="0" w:color="auto"/>
              <w:bottom w:val="single" w:sz="4" w:space="0" w:color="auto"/>
              <w:right w:val="single" w:sz="4" w:space="0" w:color="auto"/>
            </w:tcBorders>
          </w:tcPr>
          <w:p w:rsidR="00ED1502" w:rsidRPr="002D5B2E" w:rsidRDefault="000D3D1F" w:rsidP="000D3D1F">
            <w:pPr>
              <w:widowControl w:val="0"/>
              <w:jc w:val="both"/>
              <w:rPr>
                <w:spacing w:val="-6"/>
                <w:sz w:val="24"/>
                <w:szCs w:val="24"/>
              </w:rPr>
            </w:pPr>
            <w:r w:rsidRPr="002D5B2E">
              <w:rPr>
                <w:spacing w:val="-6"/>
                <w:sz w:val="24"/>
                <w:szCs w:val="24"/>
              </w:rPr>
              <w:t>Доля граждан, опрошенных в ходе мониторинга общественн</w:t>
            </w:r>
            <w:r w:rsidRPr="002D5B2E">
              <w:rPr>
                <w:spacing w:val="-6"/>
                <w:sz w:val="24"/>
                <w:szCs w:val="24"/>
              </w:rPr>
              <w:t>о</w:t>
            </w:r>
            <w:r w:rsidRPr="002D5B2E">
              <w:rPr>
                <w:spacing w:val="-6"/>
                <w:sz w:val="24"/>
                <w:szCs w:val="24"/>
              </w:rPr>
              <w:t>го мне</w:t>
            </w:r>
            <w:r w:rsidRPr="002D5B2E">
              <w:rPr>
                <w:spacing w:val="-6"/>
                <w:sz w:val="24"/>
                <w:szCs w:val="24"/>
              </w:rPr>
              <w:softHyphen/>
              <w:t>ния, удовлетворенных информа</w:t>
            </w:r>
            <w:r w:rsidRPr="002D5B2E">
              <w:rPr>
                <w:spacing w:val="-6"/>
                <w:sz w:val="24"/>
                <w:szCs w:val="24"/>
              </w:rPr>
              <w:softHyphen/>
              <w:t>ционной открытостью де</w:t>
            </w:r>
            <w:r w:rsidRPr="002D5B2E">
              <w:rPr>
                <w:spacing w:val="-6"/>
                <w:sz w:val="24"/>
                <w:szCs w:val="24"/>
              </w:rPr>
              <w:t>я</w:t>
            </w:r>
            <w:r w:rsidRPr="002D5B2E">
              <w:rPr>
                <w:spacing w:val="-6"/>
                <w:sz w:val="24"/>
                <w:szCs w:val="24"/>
              </w:rPr>
              <w:t>тельно</w:t>
            </w:r>
            <w:r w:rsidRPr="002D5B2E">
              <w:rPr>
                <w:spacing w:val="-6"/>
                <w:sz w:val="24"/>
                <w:szCs w:val="24"/>
              </w:rPr>
              <w:softHyphen/>
              <w:t>сти  органов мест</w:t>
            </w:r>
            <w:r w:rsidRPr="002D5B2E">
              <w:rPr>
                <w:spacing w:val="-6"/>
                <w:sz w:val="24"/>
                <w:szCs w:val="24"/>
              </w:rPr>
              <w:softHyphen/>
              <w:t xml:space="preserve">ного самоуправления </w:t>
            </w:r>
            <w:r w:rsidR="00B77262" w:rsidRPr="002D5B2E">
              <w:rPr>
                <w:spacing w:val="-6"/>
                <w:sz w:val="24"/>
                <w:szCs w:val="24"/>
              </w:rPr>
              <w:t>Веселовского</w:t>
            </w:r>
            <w:r w:rsidRPr="002D5B2E">
              <w:rPr>
                <w:spacing w:val="-6"/>
                <w:sz w:val="24"/>
                <w:szCs w:val="24"/>
              </w:rPr>
              <w:t xml:space="preserve"> сельского п</w:t>
            </w:r>
            <w:r w:rsidRPr="002D5B2E">
              <w:rPr>
                <w:spacing w:val="-6"/>
                <w:sz w:val="24"/>
                <w:szCs w:val="24"/>
              </w:rPr>
              <w:t>о</w:t>
            </w:r>
            <w:r w:rsidRPr="002D5B2E">
              <w:rPr>
                <w:spacing w:val="-6"/>
                <w:sz w:val="24"/>
                <w:szCs w:val="24"/>
              </w:rPr>
              <w:t>селения</w:t>
            </w:r>
          </w:p>
        </w:tc>
        <w:tc>
          <w:tcPr>
            <w:tcW w:w="1276" w:type="dxa"/>
            <w:gridSpan w:val="2"/>
            <w:tcBorders>
              <w:left w:val="single" w:sz="4" w:space="0" w:color="auto"/>
              <w:bottom w:val="single" w:sz="4" w:space="0" w:color="auto"/>
              <w:right w:val="single" w:sz="4" w:space="0" w:color="auto"/>
            </w:tcBorders>
          </w:tcPr>
          <w:p w:rsidR="00ED1502" w:rsidRPr="002D5B2E" w:rsidRDefault="000D3D1F" w:rsidP="00777489">
            <w:pPr>
              <w:widowControl w:val="0"/>
              <w:jc w:val="center"/>
              <w:rPr>
                <w:sz w:val="24"/>
                <w:szCs w:val="24"/>
                <w:lang w:eastAsia="en-US"/>
              </w:rPr>
            </w:pPr>
            <w:r w:rsidRPr="002D5B2E">
              <w:rPr>
                <w:sz w:val="24"/>
                <w:szCs w:val="24"/>
                <w:lang w:eastAsia="en-US"/>
              </w:rPr>
              <w:t>процент</w:t>
            </w:r>
          </w:p>
        </w:tc>
        <w:tc>
          <w:tcPr>
            <w:tcW w:w="3402" w:type="dxa"/>
            <w:gridSpan w:val="2"/>
            <w:tcBorders>
              <w:left w:val="single" w:sz="4" w:space="0" w:color="auto"/>
              <w:bottom w:val="single" w:sz="4" w:space="0" w:color="auto"/>
              <w:right w:val="single" w:sz="4" w:space="0" w:color="auto"/>
            </w:tcBorders>
          </w:tcPr>
          <w:p w:rsidR="00ED1502" w:rsidRPr="002D5B2E" w:rsidRDefault="00ED1502" w:rsidP="008D46EE">
            <w:pPr>
              <w:pStyle w:val="ConsPlusCell0"/>
              <w:shd w:val="clear" w:color="auto" w:fill="FFFFFF"/>
              <w:jc w:val="center"/>
              <w:rPr>
                <w:rFonts w:ascii="Times New Roman" w:hAnsi="Times New Roman" w:cs="Times New Roman"/>
                <w:sz w:val="24"/>
                <w:szCs w:val="24"/>
              </w:rPr>
            </w:pPr>
            <w:r w:rsidRPr="002D5B2E">
              <w:rPr>
                <w:rFonts w:ascii="Times New Roman" w:hAnsi="Times New Roman" w:cs="Times New Roman"/>
                <w:sz w:val="24"/>
                <w:szCs w:val="24"/>
              </w:rPr>
              <w:t>-</w:t>
            </w:r>
          </w:p>
        </w:tc>
        <w:tc>
          <w:tcPr>
            <w:tcW w:w="1276" w:type="dxa"/>
            <w:gridSpan w:val="2"/>
            <w:tcBorders>
              <w:left w:val="single" w:sz="4" w:space="0" w:color="auto"/>
              <w:bottom w:val="single" w:sz="4" w:space="0" w:color="auto"/>
              <w:right w:val="single" w:sz="4" w:space="0" w:color="auto"/>
            </w:tcBorders>
          </w:tcPr>
          <w:p w:rsidR="00ED1502" w:rsidRPr="002D5B2E" w:rsidRDefault="0076099C" w:rsidP="008D46EE">
            <w:pPr>
              <w:jc w:val="center"/>
              <w:rPr>
                <w:sz w:val="24"/>
                <w:szCs w:val="24"/>
              </w:rPr>
            </w:pPr>
            <w:r w:rsidRPr="002D5B2E">
              <w:rPr>
                <w:sz w:val="24"/>
                <w:szCs w:val="24"/>
              </w:rPr>
              <w:t>82</w:t>
            </w:r>
            <w:r w:rsidR="00472ACF" w:rsidRPr="002D5B2E">
              <w:rPr>
                <w:sz w:val="24"/>
                <w:szCs w:val="24"/>
              </w:rPr>
              <w:t>,0</w:t>
            </w:r>
          </w:p>
          <w:p w:rsidR="00ED1502" w:rsidRPr="002D5B2E" w:rsidRDefault="00ED1502" w:rsidP="008D46EE">
            <w:pPr>
              <w:jc w:val="center"/>
              <w:rPr>
                <w:sz w:val="24"/>
                <w:szCs w:val="24"/>
              </w:rPr>
            </w:pPr>
          </w:p>
        </w:tc>
        <w:tc>
          <w:tcPr>
            <w:tcW w:w="1134" w:type="dxa"/>
            <w:tcBorders>
              <w:left w:val="single" w:sz="4" w:space="0" w:color="auto"/>
              <w:bottom w:val="single" w:sz="4" w:space="0" w:color="auto"/>
              <w:right w:val="single" w:sz="4" w:space="0" w:color="auto"/>
            </w:tcBorders>
          </w:tcPr>
          <w:p w:rsidR="00ED1502" w:rsidRPr="002D5B2E" w:rsidRDefault="0076099C" w:rsidP="008131A1">
            <w:pPr>
              <w:pStyle w:val="ConsPlusCell0"/>
              <w:shd w:val="clear" w:color="auto" w:fill="FFFFFF"/>
              <w:jc w:val="center"/>
              <w:rPr>
                <w:rFonts w:ascii="Times New Roman" w:hAnsi="Times New Roman" w:cs="Times New Roman"/>
                <w:sz w:val="24"/>
                <w:szCs w:val="24"/>
              </w:rPr>
            </w:pPr>
            <w:r w:rsidRPr="002D5B2E">
              <w:rPr>
                <w:rFonts w:ascii="Times New Roman" w:hAnsi="Times New Roman" w:cs="Times New Roman"/>
                <w:sz w:val="24"/>
                <w:szCs w:val="24"/>
              </w:rPr>
              <w:t>82</w:t>
            </w:r>
            <w:r w:rsidR="00472ACF" w:rsidRPr="002D5B2E">
              <w:rPr>
                <w:rFonts w:ascii="Times New Roman" w:hAnsi="Times New Roman" w:cs="Times New Roman"/>
                <w:sz w:val="24"/>
                <w:szCs w:val="24"/>
              </w:rPr>
              <w:t>,0</w:t>
            </w:r>
          </w:p>
        </w:tc>
        <w:tc>
          <w:tcPr>
            <w:tcW w:w="3241" w:type="dxa"/>
            <w:gridSpan w:val="2"/>
            <w:tcBorders>
              <w:left w:val="single" w:sz="4" w:space="0" w:color="auto"/>
              <w:bottom w:val="single" w:sz="4" w:space="0" w:color="auto"/>
              <w:right w:val="single" w:sz="4" w:space="0" w:color="auto"/>
            </w:tcBorders>
          </w:tcPr>
          <w:p w:rsidR="00ED1502" w:rsidRPr="002D5B2E" w:rsidRDefault="00ED1502" w:rsidP="000D3D1F">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w:t>
            </w:r>
          </w:p>
        </w:tc>
      </w:tr>
      <w:tr w:rsidR="008D46EE" w:rsidRPr="002D5B2E" w:rsidTr="002D5B2E">
        <w:trPr>
          <w:gridAfter w:val="2"/>
          <w:wAfter w:w="55" w:type="dxa"/>
          <w:trHeight w:val="371"/>
          <w:jc w:val="center"/>
        </w:trPr>
        <w:tc>
          <w:tcPr>
            <w:tcW w:w="15585" w:type="dxa"/>
            <w:gridSpan w:val="13"/>
            <w:tcBorders>
              <w:left w:val="single" w:sz="4" w:space="0" w:color="auto"/>
              <w:bottom w:val="single" w:sz="4" w:space="0" w:color="auto"/>
              <w:right w:val="single" w:sz="4" w:space="0" w:color="auto"/>
            </w:tcBorders>
          </w:tcPr>
          <w:p w:rsidR="008D46EE" w:rsidRPr="002D5B2E" w:rsidRDefault="00ED1502" w:rsidP="000D3D1F">
            <w:pPr>
              <w:autoSpaceDE w:val="0"/>
              <w:autoSpaceDN w:val="0"/>
              <w:adjustRightInd w:val="0"/>
              <w:jc w:val="both"/>
              <w:rPr>
                <w:sz w:val="24"/>
                <w:szCs w:val="24"/>
              </w:rPr>
            </w:pPr>
            <w:r w:rsidRPr="002D5B2E">
              <w:rPr>
                <w:sz w:val="24"/>
                <w:szCs w:val="24"/>
              </w:rPr>
              <w:t xml:space="preserve">Подпрограмма 2. «Профилактика экстремизма и терроризма в </w:t>
            </w:r>
            <w:r w:rsidR="00B77262" w:rsidRPr="002D5B2E">
              <w:rPr>
                <w:sz w:val="24"/>
                <w:szCs w:val="24"/>
              </w:rPr>
              <w:t>Веселовском</w:t>
            </w:r>
            <w:r w:rsidRPr="002D5B2E">
              <w:rPr>
                <w:sz w:val="24"/>
                <w:szCs w:val="24"/>
              </w:rPr>
              <w:t xml:space="preserve"> сельском поселении»</w:t>
            </w:r>
          </w:p>
        </w:tc>
      </w:tr>
      <w:tr w:rsidR="009A3E3C" w:rsidRPr="002D5B2E" w:rsidTr="002D5B2E">
        <w:trPr>
          <w:gridAfter w:val="2"/>
          <w:wAfter w:w="55" w:type="dxa"/>
          <w:jc w:val="center"/>
        </w:trPr>
        <w:tc>
          <w:tcPr>
            <w:tcW w:w="554" w:type="dxa"/>
            <w:gridSpan w:val="2"/>
            <w:tcBorders>
              <w:left w:val="single" w:sz="4" w:space="0" w:color="auto"/>
              <w:bottom w:val="single" w:sz="4" w:space="0" w:color="auto"/>
              <w:right w:val="single" w:sz="4" w:space="0" w:color="auto"/>
            </w:tcBorders>
          </w:tcPr>
          <w:p w:rsidR="00ED1502" w:rsidRPr="002D5B2E" w:rsidRDefault="00ED1502" w:rsidP="008D46EE">
            <w:pPr>
              <w:autoSpaceDE w:val="0"/>
              <w:autoSpaceDN w:val="0"/>
              <w:adjustRightInd w:val="0"/>
              <w:jc w:val="center"/>
              <w:outlineLvl w:val="1"/>
              <w:rPr>
                <w:sz w:val="24"/>
                <w:szCs w:val="24"/>
              </w:rPr>
            </w:pPr>
            <w:r w:rsidRPr="002D5B2E">
              <w:rPr>
                <w:sz w:val="24"/>
                <w:szCs w:val="24"/>
              </w:rPr>
              <w:t>1</w:t>
            </w:r>
          </w:p>
        </w:tc>
        <w:tc>
          <w:tcPr>
            <w:tcW w:w="4702" w:type="dxa"/>
            <w:gridSpan w:val="2"/>
            <w:tcBorders>
              <w:left w:val="single" w:sz="4" w:space="0" w:color="auto"/>
              <w:bottom w:val="single" w:sz="4" w:space="0" w:color="auto"/>
              <w:right w:val="single" w:sz="4" w:space="0" w:color="auto"/>
            </w:tcBorders>
          </w:tcPr>
          <w:p w:rsidR="00ED1502" w:rsidRPr="002D5B2E" w:rsidRDefault="00ED1502" w:rsidP="00777489">
            <w:pPr>
              <w:pStyle w:val="ConsPlusCell0"/>
              <w:jc w:val="both"/>
              <w:rPr>
                <w:rFonts w:ascii="Times New Roman" w:hAnsi="Times New Roman" w:cs="Times New Roman"/>
                <w:sz w:val="24"/>
                <w:szCs w:val="24"/>
              </w:rPr>
            </w:pPr>
            <w:r w:rsidRPr="002D5B2E">
              <w:rPr>
                <w:rFonts w:ascii="Times New Roman" w:hAnsi="Times New Roman" w:cs="Times New Roman"/>
                <w:sz w:val="24"/>
                <w:szCs w:val="24"/>
              </w:rPr>
              <w:t>Доля учреждений социальной сферы с наличием системы технической защиты объектов</w:t>
            </w:r>
          </w:p>
        </w:tc>
        <w:tc>
          <w:tcPr>
            <w:tcW w:w="1276" w:type="dxa"/>
            <w:gridSpan w:val="2"/>
            <w:tcBorders>
              <w:left w:val="single" w:sz="4" w:space="0" w:color="auto"/>
              <w:bottom w:val="single" w:sz="4" w:space="0" w:color="auto"/>
              <w:right w:val="single" w:sz="4" w:space="0" w:color="auto"/>
            </w:tcBorders>
          </w:tcPr>
          <w:p w:rsidR="00ED1502" w:rsidRPr="002D5B2E" w:rsidRDefault="00ED1502" w:rsidP="008D46EE">
            <w:pPr>
              <w:autoSpaceDE w:val="0"/>
              <w:autoSpaceDN w:val="0"/>
              <w:adjustRightInd w:val="0"/>
              <w:jc w:val="center"/>
              <w:rPr>
                <w:kern w:val="2"/>
                <w:sz w:val="24"/>
                <w:szCs w:val="24"/>
              </w:rPr>
            </w:pPr>
            <w:r w:rsidRPr="002D5B2E">
              <w:rPr>
                <w:color w:val="000000"/>
                <w:kern w:val="2"/>
                <w:sz w:val="24"/>
                <w:szCs w:val="24"/>
              </w:rPr>
              <w:t>процентов</w:t>
            </w:r>
          </w:p>
        </w:tc>
        <w:tc>
          <w:tcPr>
            <w:tcW w:w="3402" w:type="dxa"/>
            <w:gridSpan w:val="2"/>
            <w:tcBorders>
              <w:left w:val="single" w:sz="4" w:space="0" w:color="auto"/>
              <w:bottom w:val="single" w:sz="4" w:space="0" w:color="auto"/>
              <w:right w:val="single" w:sz="4" w:space="0" w:color="auto"/>
            </w:tcBorders>
          </w:tcPr>
          <w:p w:rsidR="00ED1502" w:rsidRPr="002D5B2E" w:rsidRDefault="00ED1502" w:rsidP="008D46EE">
            <w:pPr>
              <w:pStyle w:val="ConsPlusCell0"/>
              <w:shd w:val="clear" w:color="auto" w:fill="FFFFFF"/>
              <w:jc w:val="center"/>
              <w:rPr>
                <w:rFonts w:ascii="Times New Roman" w:hAnsi="Times New Roman" w:cs="Times New Roman"/>
                <w:sz w:val="24"/>
                <w:szCs w:val="24"/>
              </w:rPr>
            </w:pPr>
            <w:r w:rsidRPr="002D5B2E">
              <w:rPr>
                <w:rFonts w:ascii="Times New Roman" w:hAnsi="Times New Roman" w:cs="Times New Roman"/>
                <w:sz w:val="24"/>
                <w:szCs w:val="24"/>
              </w:rPr>
              <w:t>-</w:t>
            </w:r>
          </w:p>
        </w:tc>
        <w:tc>
          <w:tcPr>
            <w:tcW w:w="1276" w:type="dxa"/>
            <w:gridSpan w:val="2"/>
            <w:tcBorders>
              <w:left w:val="single" w:sz="4" w:space="0" w:color="auto"/>
              <w:bottom w:val="single" w:sz="4" w:space="0" w:color="auto"/>
              <w:right w:val="single" w:sz="4" w:space="0" w:color="auto"/>
            </w:tcBorders>
          </w:tcPr>
          <w:p w:rsidR="00ED1502" w:rsidRPr="002D5B2E" w:rsidRDefault="005562A0" w:rsidP="008D46EE">
            <w:pPr>
              <w:pStyle w:val="ConsPlusCell0"/>
              <w:shd w:val="clear" w:color="auto" w:fill="FFFFFF"/>
              <w:jc w:val="center"/>
              <w:rPr>
                <w:rFonts w:ascii="Times New Roman" w:hAnsi="Times New Roman" w:cs="Times New Roman"/>
                <w:sz w:val="24"/>
                <w:szCs w:val="24"/>
              </w:rPr>
            </w:pPr>
            <w:r w:rsidRPr="002D5B2E">
              <w:rPr>
                <w:rFonts w:ascii="Times New Roman" w:hAnsi="Times New Roman" w:cs="Times New Roman"/>
                <w:sz w:val="24"/>
                <w:szCs w:val="24"/>
                <w:lang w:eastAsia="en-US"/>
              </w:rPr>
              <w:t>8</w:t>
            </w:r>
            <w:r w:rsidR="000D3D1F" w:rsidRPr="002D5B2E">
              <w:rPr>
                <w:rFonts w:ascii="Times New Roman" w:hAnsi="Times New Roman" w:cs="Times New Roman"/>
                <w:sz w:val="24"/>
                <w:szCs w:val="24"/>
                <w:lang w:eastAsia="en-US"/>
              </w:rPr>
              <w:t>0</w:t>
            </w:r>
          </w:p>
        </w:tc>
        <w:tc>
          <w:tcPr>
            <w:tcW w:w="1134" w:type="dxa"/>
            <w:tcBorders>
              <w:left w:val="single" w:sz="4" w:space="0" w:color="auto"/>
              <w:bottom w:val="single" w:sz="4" w:space="0" w:color="auto"/>
              <w:right w:val="single" w:sz="4" w:space="0" w:color="auto"/>
            </w:tcBorders>
          </w:tcPr>
          <w:p w:rsidR="00ED1502" w:rsidRPr="002D5B2E" w:rsidRDefault="008131A1" w:rsidP="008D46EE">
            <w:pPr>
              <w:pStyle w:val="ConsPlusCell0"/>
              <w:shd w:val="clear" w:color="auto" w:fill="FFFFFF"/>
              <w:jc w:val="center"/>
              <w:rPr>
                <w:rFonts w:ascii="Times New Roman" w:hAnsi="Times New Roman" w:cs="Times New Roman"/>
                <w:sz w:val="24"/>
                <w:szCs w:val="24"/>
              </w:rPr>
            </w:pPr>
            <w:r w:rsidRPr="002D5B2E">
              <w:rPr>
                <w:rFonts w:ascii="Times New Roman" w:hAnsi="Times New Roman" w:cs="Times New Roman"/>
                <w:sz w:val="24"/>
                <w:szCs w:val="24"/>
              </w:rPr>
              <w:t>8</w:t>
            </w:r>
            <w:r w:rsidR="000D3D1F" w:rsidRPr="002D5B2E">
              <w:rPr>
                <w:rFonts w:ascii="Times New Roman" w:hAnsi="Times New Roman" w:cs="Times New Roman"/>
                <w:sz w:val="24"/>
                <w:szCs w:val="24"/>
              </w:rPr>
              <w:t>0</w:t>
            </w:r>
          </w:p>
        </w:tc>
        <w:tc>
          <w:tcPr>
            <w:tcW w:w="3241" w:type="dxa"/>
            <w:gridSpan w:val="2"/>
            <w:tcBorders>
              <w:left w:val="single" w:sz="4" w:space="0" w:color="auto"/>
              <w:bottom w:val="single" w:sz="4" w:space="0" w:color="auto"/>
              <w:right w:val="single" w:sz="4" w:space="0" w:color="auto"/>
            </w:tcBorders>
          </w:tcPr>
          <w:p w:rsidR="00ED1502" w:rsidRPr="002D5B2E" w:rsidRDefault="00ED1502" w:rsidP="008D46EE">
            <w:pPr>
              <w:pStyle w:val="ConsPlusCell0"/>
              <w:shd w:val="clear" w:color="auto" w:fill="FFFFFF"/>
              <w:jc w:val="center"/>
              <w:rPr>
                <w:rFonts w:ascii="Times New Roman" w:hAnsi="Times New Roman" w:cs="Times New Roman"/>
                <w:sz w:val="24"/>
                <w:szCs w:val="24"/>
              </w:rPr>
            </w:pPr>
            <w:r w:rsidRPr="002D5B2E">
              <w:rPr>
                <w:rFonts w:ascii="Times New Roman" w:hAnsi="Times New Roman" w:cs="Times New Roman"/>
                <w:sz w:val="24"/>
                <w:szCs w:val="24"/>
              </w:rPr>
              <w:t>-</w:t>
            </w:r>
          </w:p>
        </w:tc>
      </w:tr>
    </w:tbl>
    <w:p w:rsidR="008D46EE" w:rsidRPr="002D5B2E" w:rsidRDefault="008D46EE" w:rsidP="008D46EE">
      <w:pPr>
        <w:rPr>
          <w:sz w:val="24"/>
          <w:szCs w:val="24"/>
        </w:rPr>
      </w:pPr>
      <w:r w:rsidRPr="002D5B2E">
        <w:rPr>
          <w:sz w:val="24"/>
          <w:szCs w:val="24"/>
        </w:rPr>
        <w:t xml:space="preserve"> </w:t>
      </w:r>
    </w:p>
    <w:p w:rsidR="008D46EE" w:rsidRPr="002D5B2E" w:rsidRDefault="008D46EE" w:rsidP="008D46EE">
      <w:pPr>
        <w:jc w:val="right"/>
        <w:rPr>
          <w:sz w:val="24"/>
          <w:szCs w:val="24"/>
        </w:rPr>
      </w:pPr>
    </w:p>
    <w:p w:rsidR="009A3E3C" w:rsidRPr="002D5B2E" w:rsidRDefault="009A3E3C" w:rsidP="008D46EE">
      <w:pPr>
        <w:jc w:val="right"/>
        <w:rPr>
          <w:sz w:val="24"/>
          <w:szCs w:val="24"/>
        </w:rPr>
      </w:pPr>
    </w:p>
    <w:p w:rsidR="009A3E3C" w:rsidRPr="002D5B2E" w:rsidRDefault="009A3E3C" w:rsidP="008D46EE">
      <w:pPr>
        <w:jc w:val="right"/>
        <w:rPr>
          <w:sz w:val="24"/>
          <w:szCs w:val="24"/>
        </w:rPr>
      </w:pPr>
    </w:p>
    <w:p w:rsidR="008D46EE" w:rsidRPr="002D5B2E" w:rsidRDefault="008D46EE" w:rsidP="008D46EE">
      <w:pPr>
        <w:jc w:val="right"/>
        <w:rPr>
          <w:sz w:val="24"/>
          <w:szCs w:val="24"/>
        </w:rPr>
      </w:pPr>
      <w:r w:rsidRPr="002D5B2E">
        <w:rPr>
          <w:sz w:val="24"/>
          <w:szCs w:val="24"/>
        </w:rPr>
        <w:t xml:space="preserve">Таблица №3 </w:t>
      </w:r>
    </w:p>
    <w:p w:rsidR="006D0C9E" w:rsidRPr="002D5B2E" w:rsidRDefault="006D0C9E" w:rsidP="006D0C9E">
      <w:pPr>
        <w:jc w:val="right"/>
        <w:rPr>
          <w:sz w:val="24"/>
          <w:szCs w:val="24"/>
        </w:rPr>
      </w:pPr>
      <w:r w:rsidRPr="002D5B2E">
        <w:rPr>
          <w:sz w:val="24"/>
          <w:szCs w:val="24"/>
        </w:rPr>
        <w:tab/>
        <w:t xml:space="preserve">к приложению </w:t>
      </w:r>
      <w:r w:rsidR="005562A0" w:rsidRPr="002D5B2E">
        <w:rPr>
          <w:sz w:val="24"/>
          <w:szCs w:val="24"/>
        </w:rPr>
        <w:t>1</w:t>
      </w:r>
    </w:p>
    <w:p w:rsidR="008D46EE" w:rsidRPr="002D5B2E" w:rsidRDefault="008D46EE" w:rsidP="008D46EE">
      <w:pPr>
        <w:widowControl w:val="0"/>
        <w:autoSpaceDE w:val="0"/>
        <w:autoSpaceDN w:val="0"/>
        <w:adjustRightInd w:val="0"/>
        <w:jc w:val="center"/>
        <w:rPr>
          <w:sz w:val="24"/>
          <w:szCs w:val="24"/>
        </w:rPr>
      </w:pPr>
      <w:r w:rsidRPr="002D5B2E">
        <w:rPr>
          <w:sz w:val="24"/>
          <w:szCs w:val="24"/>
        </w:rPr>
        <w:t>Сведения</w:t>
      </w:r>
    </w:p>
    <w:p w:rsidR="008D46EE" w:rsidRPr="002D5B2E" w:rsidRDefault="008D46EE" w:rsidP="008D46EE">
      <w:pPr>
        <w:widowControl w:val="0"/>
        <w:autoSpaceDE w:val="0"/>
        <w:autoSpaceDN w:val="0"/>
        <w:adjustRightInd w:val="0"/>
        <w:jc w:val="center"/>
        <w:rPr>
          <w:sz w:val="24"/>
          <w:szCs w:val="24"/>
        </w:rPr>
      </w:pPr>
      <w:r w:rsidRPr="002D5B2E">
        <w:rPr>
          <w:sz w:val="24"/>
          <w:szCs w:val="24"/>
        </w:rPr>
        <w:t>о степени выполнения основных мероприятий подпрограмм муниципальной программы, мероприятий ведомственных целевых программ</w:t>
      </w:r>
    </w:p>
    <w:tbl>
      <w:tblPr>
        <w:tblW w:w="1644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835"/>
        <w:gridCol w:w="2268"/>
        <w:gridCol w:w="1418"/>
        <w:gridCol w:w="1417"/>
        <w:gridCol w:w="850"/>
        <w:gridCol w:w="2127"/>
        <w:gridCol w:w="2693"/>
        <w:gridCol w:w="1984"/>
      </w:tblGrid>
      <w:tr w:rsidR="008D46EE" w:rsidRPr="002D5B2E" w:rsidTr="00EE312A">
        <w:trPr>
          <w:cantSplit/>
          <w:trHeight w:val="828"/>
        </w:trPr>
        <w:tc>
          <w:tcPr>
            <w:tcW w:w="851" w:type="dxa"/>
            <w:vMerge w:val="restart"/>
          </w:tcPr>
          <w:p w:rsidR="008D46EE" w:rsidRPr="002D5B2E" w:rsidRDefault="008D46EE" w:rsidP="008D46EE">
            <w:pPr>
              <w:widowControl w:val="0"/>
              <w:autoSpaceDE w:val="0"/>
              <w:autoSpaceDN w:val="0"/>
              <w:adjustRightInd w:val="0"/>
              <w:jc w:val="center"/>
              <w:rPr>
                <w:sz w:val="24"/>
                <w:szCs w:val="24"/>
              </w:rPr>
            </w:pPr>
            <w:r w:rsidRPr="002D5B2E">
              <w:rPr>
                <w:sz w:val="24"/>
                <w:szCs w:val="24"/>
              </w:rPr>
              <w:t>№ п/п</w:t>
            </w:r>
          </w:p>
        </w:tc>
        <w:tc>
          <w:tcPr>
            <w:tcW w:w="2835" w:type="dxa"/>
            <w:vMerge w:val="restart"/>
          </w:tcPr>
          <w:p w:rsidR="008D46EE" w:rsidRPr="002D5B2E" w:rsidRDefault="008D46EE" w:rsidP="008D46EE">
            <w:pPr>
              <w:widowControl w:val="0"/>
              <w:autoSpaceDE w:val="0"/>
              <w:autoSpaceDN w:val="0"/>
              <w:adjustRightInd w:val="0"/>
              <w:jc w:val="center"/>
              <w:rPr>
                <w:sz w:val="24"/>
                <w:szCs w:val="24"/>
              </w:rPr>
            </w:pPr>
            <w:r w:rsidRPr="002D5B2E">
              <w:rPr>
                <w:sz w:val="24"/>
                <w:szCs w:val="24"/>
              </w:rPr>
              <w:t>Наименование основного мероприятия подпрограммы, мероприятия ведомственной целевой программы</w:t>
            </w:r>
          </w:p>
        </w:tc>
        <w:tc>
          <w:tcPr>
            <w:tcW w:w="2268" w:type="dxa"/>
            <w:vMerge w:val="restart"/>
            <w:tcBorders>
              <w:right w:val="single" w:sz="4" w:space="0" w:color="auto"/>
            </w:tcBorders>
          </w:tcPr>
          <w:p w:rsidR="00872F65" w:rsidRPr="002D5B2E" w:rsidRDefault="00872F65" w:rsidP="00872F65">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 xml:space="preserve">Ответственный </w:t>
            </w:r>
            <w:r w:rsidRPr="002D5B2E">
              <w:rPr>
                <w:rFonts w:ascii="Times New Roman" w:hAnsi="Times New Roman" w:cs="Times New Roman"/>
                <w:sz w:val="24"/>
                <w:szCs w:val="24"/>
              </w:rPr>
              <w:br/>
              <w:t xml:space="preserve"> исполнитель, соисполнитель, участник  </w:t>
            </w:r>
            <w:r w:rsidRPr="002D5B2E">
              <w:rPr>
                <w:rFonts w:ascii="Times New Roman" w:hAnsi="Times New Roman" w:cs="Times New Roman"/>
                <w:sz w:val="24"/>
                <w:szCs w:val="24"/>
              </w:rPr>
              <w:br/>
              <w:t xml:space="preserve">  (должность/ФИО)</w:t>
            </w:r>
          </w:p>
          <w:p w:rsidR="008D46EE" w:rsidRPr="002D5B2E" w:rsidRDefault="008D46EE" w:rsidP="008D46EE">
            <w:pPr>
              <w:widowControl w:val="0"/>
              <w:autoSpaceDE w:val="0"/>
              <w:autoSpaceDN w:val="0"/>
              <w:adjustRightInd w:val="0"/>
              <w:jc w:val="center"/>
              <w:rPr>
                <w:sz w:val="24"/>
                <w:szCs w:val="24"/>
              </w:rPr>
            </w:pPr>
          </w:p>
        </w:tc>
        <w:tc>
          <w:tcPr>
            <w:tcW w:w="1418" w:type="dxa"/>
            <w:tcBorders>
              <w:top w:val="single" w:sz="4" w:space="0" w:color="auto"/>
              <w:left w:val="single" w:sz="4" w:space="0" w:color="auto"/>
              <w:bottom w:val="nil"/>
              <w:right w:val="single" w:sz="4" w:space="0" w:color="auto"/>
            </w:tcBorders>
          </w:tcPr>
          <w:p w:rsidR="00872F65" w:rsidRPr="002D5B2E" w:rsidRDefault="008D46EE" w:rsidP="008D46EE">
            <w:pPr>
              <w:widowControl w:val="0"/>
              <w:autoSpaceDE w:val="0"/>
              <w:autoSpaceDN w:val="0"/>
              <w:adjustRightInd w:val="0"/>
              <w:jc w:val="center"/>
              <w:rPr>
                <w:sz w:val="24"/>
                <w:szCs w:val="24"/>
              </w:rPr>
            </w:pPr>
            <w:r w:rsidRPr="002D5B2E">
              <w:rPr>
                <w:sz w:val="24"/>
                <w:szCs w:val="24"/>
              </w:rPr>
              <w:t>Плановый срок</w:t>
            </w:r>
          </w:p>
          <w:p w:rsidR="008D46EE" w:rsidRPr="002D5B2E" w:rsidRDefault="00872F65" w:rsidP="00872F65">
            <w:pPr>
              <w:jc w:val="center"/>
              <w:rPr>
                <w:sz w:val="24"/>
                <w:szCs w:val="24"/>
              </w:rPr>
            </w:pPr>
            <w:r w:rsidRPr="002D5B2E">
              <w:rPr>
                <w:sz w:val="24"/>
                <w:szCs w:val="24"/>
              </w:rPr>
              <w:t>окончания реализации</w:t>
            </w:r>
          </w:p>
        </w:tc>
        <w:tc>
          <w:tcPr>
            <w:tcW w:w="2267" w:type="dxa"/>
            <w:gridSpan w:val="2"/>
            <w:tcBorders>
              <w:left w:val="single" w:sz="4" w:space="0" w:color="auto"/>
            </w:tcBorders>
          </w:tcPr>
          <w:p w:rsidR="008D46EE" w:rsidRPr="002D5B2E" w:rsidRDefault="008D46EE" w:rsidP="008D46EE">
            <w:pPr>
              <w:widowControl w:val="0"/>
              <w:autoSpaceDE w:val="0"/>
              <w:autoSpaceDN w:val="0"/>
              <w:adjustRightInd w:val="0"/>
              <w:jc w:val="center"/>
              <w:rPr>
                <w:sz w:val="24"/>
                <w:szCs w:val="24"/>
              </w:rPr>
            </w:pPr>
            <w:r w:rsidRPr="002D5B2E">
              <w:rPr>
                <w:sz w:val="24"/>
                <w:szCs w:val="24"/>
              </w:rPr>
              <w:t>Фактический срок</w:t>
            </w:r>
          </w:p>
        </w:tc>
        <w:tc>
          <w:tcPr>
            <w:tcW w:w="4820" w:type="dxa"/>
            <w:gridSpan w:val="2"/>
          </w:tcPr>
          <w:p w:rsidR="008D46EE" w:rsidRPr="002D5B2E" w:rsidRDefault="008D46EE" w:rsidP="008D46EE">
            <w:pPr>
              <w:widowControl w:val="0"/>
              <w:autoSpaceDE w:val="0"/>
              <w:autoSpaceDN w:val="0"/>
              <w:adjustRightInd w:val="0"/>
              <w:jc w:val="center"/>
              <w:rPr>
                <w:sz w:val="24"/>
                <w:szCs w:val="24"/>
              </w:rPr>
            </w:pPr>
            <w:r w:rsidRPr="002D5B2E">
              <w:rPr>
                <w:sz w:val="24"/>
                <w:szCs w:val="24"/>
              </w:rPr>
              <w:t>Результаты</w:t>
            </w:r>
          </w:p>
        </w:tc>
        <w:tc>
          <w:tcPr>
            <w:tcW w:w="1984" w:type="dxa"/>
            <w:vMerge w:val="restart"/>
          </w:tcPr>
          <w:p w:rsidR="008D46EE" w:rsidRPr="002D5B2E" w:rsidRDefault="00283F2C" w:rsidP="008D46EE">
            <w:pPr>
              <w:widowControl w:val="0"/>
              <w:autoSpaceDE w:val="0"/>
              <w:autoSpaceDN w:val="0"/>
              <w:adjustRightInd w:val="0"/>
              <w:jc w:val="center"/>
              <w:rPr>
                <w:sz w:val="24"/>
                <w:szCs w:val="24"/>
              </w:rPr>
            </w:pPr>
            <w:r w:rsidRPr="002D5B2E">
              <w:rPr>
                <w:sz w:val="24"/>
                <w:szCs w:val="24"/>
              </w:rPr>
              <w:t>Причины не реализации/ реализации не в полном объеме</w:t>
            </w:r>
          </w:p>
        </w:tc>
      </w:tr>
      <w:tr w:rsidR="00872F65" w:rsidRPr="002D5B2E" w:rsidTr="00EE312A">
        <w:trPr>
          <w:cantSplit/>
        </w:trPr>
        <w:tc>
          <w:tcPr>
            <w:tcW w:w="851" w:type="dxa"/>
            <w:vMerge/>
          </w:tcPr>
          <w:p w:rsidR="00872F65" w:rsidRPr="002D5B2E" w:rsidRDefault="00872F65" w:rsidP="008D46EE">
            <w:pPr>
              <w:widowControl w:val="0"/>
              <w:autoSpaceDE w:val="0"/>
              <w:autoSpaceDN w:val="0"/>
              <w:adjustRightInd w:val="0"/>
              <w:jc w:val="center"/>
              <w:rPr>
                <w:sz w:val="24"/>
                <w:szCs w:val="24"/>
              </w:rPr>
            </w:pPr>
          </w:p>
        </w:tc>
        <w:tc>
          <w:tcPr>
            <w:tcW w:w="2835" w:type="dxa"/>
            <w:vMerge/>
          </w:tcPr>
          <w:p w:rsidR="00872F65" w:rsidRPr="002D5B2E" w:rsidRDefault="00872F65" w:rsidP="008D46EE">
            <w:pPr>
              <w:widowControl w:val="0"/>
              <w:autoSpaceDE w:val="0"/>
              <w:autoSpaceDN w:val="0"/>
              <w:adjustRightInd w:val="0"/>
              <w:jc w:val="center"/>
              <w:rPr>
                <w:sz w:val="24"/>
                <w:szCs w:val="24"/>
              </w:rPr>
            </w:pPr>
          </w:p>
        </w:tc>
        <w:tc>
          <w:tcPr>
            <w:tcW w:w="2268" w:type="dxa"/>
            <w:vMerge/>
            <w:tcBorders>
              <w:right w:val="single" w:sz="4" w:space="0" w:color="auto"/>
            </w:tcBorders>
          </w:tcPr>
          <w:p w:rsidR="00872F65" w:rsidRPr="002D5B2E" w:rsidRDefault="00872F65" w:rsidP="008D46EE">
            <w:pPr>
              <w:widowControl w:val="0"/>
              <w:autoSpaceDE w:val="0"/>
              <w:autoSpaceDN w:val="0"/>
              <w:adjustRightInd w:val="0"/>
              <w:jc w:val="center"/>
              <w:rPr>
                <w:sz w:val="24"/>
                <w:szCs w:val="24"/>
              </w:rPr>
            </w:pPr>
          </w:p>
        </w:tc>
        <w:tc>
          <w:tcPr>
            <w:tcW w:w="1418" w:type="dxa"/>
            <w:tcBorders>
              <w:top w:val="nil"/>
              <w:left w:val="single" w:sz="4" w:space="0" w:color="auto"/>
              <w:bottom w:val="single" w:sz="4" w:space="0" w:color="auto"/>
              <w:right w:val="single" w:sz="4" w:space="0" w:color="auto"/>
            </w:tcBorders>
          </w:tcPr>
          <w:p w:rsidR="00872F65" w:rsidRPr="002D5B2E" w:rsidRDefault="00872F65" w:rsidP="008D46EE">
            <w:pPr>
              <w:widowControl w:val="0"/>
              <w:autoSpaceDE w:val="0"/>
              <w:autoSpaceDN w:val="0"/>
              <w:adjustRightInd w:val="0"/>
              <w:jc w:val="center"/>
              <w:rPr>
                <w:sz w:val="24"/>
                <w:szCs w:val="24"/>
              </w:rPr>
            </w:pPr>
          </w:p>
        </w:tc>
        <w:tc>
          <w:tcPr>
            <w:tcW w:w="1417" w:type="dxa"/>
            <w:tcBorders>
              <w:left w:val="single" w:sz="4" w:space="0" w:color="auto"/>
            </w:tcBorders>
          </w:tcPr>
          <w:p w:rsidR="00872F65" w:rsidRPr="002D5B2E" w:rsidRDefault="00872F65" w:rsidP="008D46EE">
            <w:pPr>
              <w:widowControl w:val="0"/>
              <w:autoSpaceDE w:val="0"/>
              <w:autoSpaceDN w:val="0"/>
              <w:adjustRightInd w:val="0"/>
              <w:jc w:val="center"/>
              <w:rPr>
                <w:sz w:val="24"/>
                <w:szCs w:val="24"/>
              </w:rPr>
            </w:pPr>
            <w:r w:rsidRPr="002D5B2E">
              <w:rPr>
                <w:sz w:val="24"/>
                <w:szCs w:val="24"/>
              </w:rPr>
              <w:t>начала реализации</w:t>
            </w:r>
          </w:p>
        </w:tc>
        <w:tc>
          <w:tcPr>
            <w:tcW w:w="850" w:type="dxa"/>
          </w:tcPr>
          <w:p w:rsidR="00872F65" w:rsidRPr="002D5B2E" w:rsidRDefault="00872F65" w:rsidP="008D46EE">
            <w:pPr>
              <w:widowControl w:val="0"/>
              <w:autoSpaceDE w:val="0"/>
              <w:autoSpaceDN w:val="0"/>
              <w:adjustRightInd w:val="0"/>
              <w:jc w:val="center"/>
              <w:rPr>
                <w:sz w:val="24"/>
                <w:szCs w:val="24"/>
              </w:rPr>
            </w:pPr>
            <w:r w:rsidRPr="002D5B2E">
              <w:rPr>
                <w:sz w:val="24"/>
                <w:szCs w:val="24"/>
              </w:rPr>
              <w:t>окончания реализации</w:t>
            </w:r>
          </w:p>
        </w:tc>
        <w:tc>
          <w:tcPr>
            <w:tcW w:w="2127" w:type="dxa"/>
          </w:tcPr>
          <w:p w:rsidR="00872F65" w:rsidRPr="002D5B2E" w:rsidRDefault="00872F65" w:rsidP="008D46EE">
            <w:pPr>
              <w:widowControl w:val="0"/>
              <w:autoSpaceDE w:val="0"/>
              <w:autoSpaceDN w:val="0"/>
              <w:adjustRightInd w:val="0"/>
              <w:jc w:val="center"/>
              <w:rPr>
                <w:sz w:val="24"/>
                <w:szCs w:val="24"/>
              </w:rPr>
            </w:pPr>
            <w:r w:rsidRPr="002D5B2E">
              <w:rPr>
                <w:sz w:val="24"/>
                <w:szCs w:val="24"/>
              </w:rPr>
              <w:t>запланированные</w:t>
            </w:r>
          </w:p>
        </w:tc>
        <w:tc>
          <w:tcPr>
            <w:tcW w:w="2693" w:type="dxa"/>
          </w:tcPr>
          <w:p w:rsidR="00872F65" w:rsidRPr="002D5B2E" w:rsidRDefault="00872F65" w:rsidP="008D46EE">
            <w:pPr>
              <w:widowControl w:val="0"/>
              <w:autoSpaceDE w:val="0"/>
              <w:autoSpaceDN w:val="0"/>
              <w:adjustRightInd w:val="0"/>
              <w:jc w:val="center"/>
              <w:rPr>
                <w:sz w:val="24"/>
                <w:szCs w:val="24"/>
              </w:rPr>
            </w:pPr>
            <w:r w:rsidRPr="002D5B2E">
              <w:rPr>
                <w:sz w:val="24"/>
                <w:szCs w:val="24"/>
              </w:rPr>
              <w:t>достигнутые</w:t>
            </w:r>
          </w:p>
        </w:tc>
        <w:tc>
          <w:tcPr>
            <w:tcW w:w="1984" w:type="dxa"/>
            <w:vMerge/>
          </w:tcPr>
          <w:p w:rsidR="00872F65" w:rsidRPr="002D5B2E" w:rsidRDefault="00872F65" w:rsidP="008D46EE">
            <w:pPr>
              <w:widowControl w:val="0"/>
              <w:autoSpaceDE w:val="0"/>
              <w:autoSpaceDN w:val="0"/>
              <w:adjustRightInd w:val="0"/>
              <w:jc w:val="center"/>
              <w:rPr>
                <w:sz w:val="24"/>
                <w:szCs w:val="24"/>
              </w:rPr>
            </w:pPr>
          </w:p>
        </w:tc>
      </w:tr>
      <w:tr w:rsidR="00872F65" w:rsidRPr="002D5B2E" w:rsidTr="00EE312A">
        <w:tc>
          <w:tcPr>
            <w:tcW w:w="851" w:type="dxa"/>
          </w:tcPr>
          <w:p w:rsidR="00872F65" w:rsidRPr="002D5B2E" w:rsidRDefault="00872F65" w:rsidP="008D46EE">
            <w:pPr>
              <w:widowControl w:val="0"/>
              <w:autoSpaceDE w:val="0"/>
              <w:autoSpaceDN w:val="0"/>
              <w:adjustRightInd w:val="0"/>
              <w:jc w:val="center"/>
              <w:rPr>
                <w:sz w:val="24"/>
                <w:szCs w:val="24"/>
              </w:rPr>
            </w:pPr>
            <w:r w:rsidRPr="002D5B2E">
              <w:rPr>
                <w:sz w:val="24"/>
                <w:szCs w:val="24"/>
              </w:rPr>
              <w:t>1</w:t>
            </w:r>
          </w:p>
        </w:tc>
        <w:tc>
          <w:tcPr>
            <w:tcW w:w="2835" w:type="dxa"/>
          </w:tcPr>
          <w:p w:rsidR="00872F65" w:rsidRPr="002D5B2E" w:rsidRDefault="00872F65" w:rsidP="008D46EE">
            <w:pPr>
              <w:widowControl w:val="0"/>
              <w:autoSpaceDE w:val="0"/>
              <w:autoSpaceDN w:val="0"/>
              <w:adjustRightInd w:val="0"/>
              <w:jc w:val="center"/>
              <w:rPr>
                <w:sz w:val="24"/>
                <w:szCs w:val="24"/>
              </w:rPr>
            </w:pPr>
            <w:r w:rsidRPr="002D5B2E">
              <w:rPr>
                <w:sz w:val="24"/>
                <w:szCs w:val="24"/>
              </w:rPr>
              <w:t>2</w:t>
            </w:r>
          </w:p>
        </w:tc>
        <w:tc>
          <w:tcPr>
            <w:tcW w:w="2268" w:type="dxa"/>
          </w:tcPr>
          <w:p w:rsidR="00872F65" w:rsidRPr="002D5B2E" w:rsidRDefault="00872F65" w:rsidP="008D46EE">
            <w:pPr>
              <w:widowControl w:val="0"/>
              <w:autoSpaceDE w:val="0"/>
              <w:autoSpaceDN w:val="0"/>
              <w:adjustRightInd w:val="0"/>
              <w:jc w:val="center"/>
              <w:rPr>
                <w:sz w:val="24"/>
                <w:szCs w:val="24"/>
              </w:rPr>
            </w:pPr>
            <w:r w:rsidRPr="002D5B2E">
              <w:rPr>
                <w:sz w:val="24"/>
                <w:szCs w:val="24"/>
              </w:rPr>
              <w:t>3</w:t>
            </w:r>
          </w:p>
        </w:tc>
        <w:tc>
          <w:tcPr>
            <w:tcW w:w="1418" w:type="dxa"/>
            <w:tcBorders>
              <w:top w:val="single" w:sz="4" w:space="0" w:color="auto"/>
            </w:tcBorders>
          </w:tcPr>
          <w:p w:rsidR="00872F65" w:rsidRPr="002D5B2E" w:rsidRDefault="00872F65" w:rsidP="008D46EE">
            <w:pPr>
              <w:widowControl w:val="0"/>
              <w:autoSpaceDE w:val="0"/>
              <w:autoSpaceDN w:val="0"/>
              <w:adjustRightInd w:val="0"/>
              <w:jc w:val="center"/>
              <w:rPr>
                <w:sz w:val="24"/>
                <w:szCs w:val="24"/>
              </w:rPr>
            </w:pPr>
            <w:r w:rsidRPr="002D5B2E">
              <w:rPr>
                <w:sz w:val="24"/>
                <w:szCs w:val="24"/>
              </w:rPr>
              <w:t>4</w:t>
            </w:r>
          </w:p>
          <w:p w:rsidR="00872F65" w:rsidRPr="002D5B2E" w:rsidRDefault="00872F65" w:rsidP="008D46EE">
            <w:pPr>
              <w:widowControl w:val="0"/>
              <w:autoSpaceDE w:val="0"/>
              <w:autoSpaceDN w:val="0"/>
              <w:adjustRightInd w:val="0"/>
              <w:jc w:val="center"/>
              <w:rPr>
                <w:sz w:val="24"/>
                <w:szCs w:val="24"/>
              </w:rPr>
            </w:pPr>
          </w:p>
        </w:tc>
        <w:tc>
          <w:tcPr>
            <w:tcW w:w="1417" w:type="dxa"/>
          </w:tcPr>
          <w:p w:rsidR="00872F65" w:rsidRPr="002D5B2E" w:rsidRDefault="00872F65" w:rsidP="008D46EE">
            <w:pPr>
              <w:widowControl w:val="0"/>
              <w:autoSpaceDE w:val="0"/>
              <w:autoSpaceDN w:val="0"/>
              <w:adjustRightInd w:val="0"/>
              <w:jc w:val="center"/>
              <w:rPr>
                <w:sz w:val="24"/>
                <w:szCs w:val="24"/>
              </w:rPr>
            </w:pPr>
            <w:r w:rsidRPr="002D5B2E">
              <w:rPr>
                <w:sz w:val="24"/>
                <w:szCs w:val="24"/>
              </w:rPr>
              <w:t>6</w:t>
            </w:r>
          </w:p>
        </w:tc>
        <w:tc>
          <w:tcPr>
            <w:tcW w:w="850" w:type="dxa"/>
          </w:tcPr>
          <w:p w:rsidR="00872F65" w:rsidRPr="002D5B2E" w:rsidRDefault="00872F65" w:rsidP="008D46EE">
            <w:pPr>
              <w:widowControl w:val="0"/>
              <w:autoSpaceDE w:val="0"/>
              <w:autoSpaceDN w:val="0"/>
              <w:adjustRightInd w:val="0"/>
              <w:jc w:val="center"/>
              <w:rPr>
                <w:sz w:val="24"/>
                <w:szCs w:val="24"/>
              </w:rPr>
            </w:pPr>
            <w:r w:rsidRPr="002D5B2E">
              <w:rPr>
                <w:sz w:val="24"/>
                <w:szCs w:val="24"/>
              </w:rPr>
              <w:t>7</w:t>
            </w:r>
          </w:p>
        </w:tc>
        <w:tc>
          <w:tcPr>
            <w:tcW w:w="2127" w:type="dxa"/>
          </w:tcPr>
          <w:p w:rsidR="00872F65" w:rsidRPr="002D5B2E" w:rsidRDefault="00872F65" w:rsidP="008D46EE">
            <w:pPr>
              <w:widowControl w:val="0"/>
              <w:autoSpaceDE w:val="0"/>
              <w:autoSpaceDN w:val="0"/>
              <w:adjustRightInd w:val="0"/>
              <w:jc w:val="center"/>
              <w:rPr>
                <w:sz w:val="24"/>
                <w:szCs w:val="24"/>
              </w:rPr>
            </w:pPr>
            <w:r w:rsidRPr="002D5B2E">
              <w:rPr>
                <w:sz w:val="24"/>
                <w:szCs w:val="24"/>
              </w:rPr>
              <w:t>8</w:t>
            </w:r>
          </w:p>
        </w:tc>
        <w:tc>
          <w:tcPr>
            <w:tcW w:w="2693" w:type="dxa"/>
          </w:tcPr>
          <w:p w:rsidR="00872F65" w:rsidRPr="002D5B2E" w:rsidRDefault="00872F65" w:rsidP="008D46EE">
            <w:pPr>
              <w:widowControl w:val="0"/>
              <w:autoSpaceDE w:val="0"/>
              <w:autoSpaceDN w:val="0"/>
              <w:adjustRightInd w:val="0"/>
              <w:jc w:val="center"/>
              <w:rPr>
                <w:sz w:val="24"/>
                <w:szCs w:val="24"/>
              </w:rPr>
            </w:pPr>
            <w:r w:rsidRPr="002D5B2E">
              <w:rPr>
                <w:sz w:val="24"/>
                <w:szCs w:val="24"/>
              </w:rPr>
              <w:t>9</w:t>
            </w:r>
          </w:p>
        </w:tc>
        <w:tc>
          <w:tcPr>
            <w:tcW w:w="1984" w:type="dxa"/>
          </w:tcPr>
          <w:p w:rsidR="00872F65" w:rsidRPr="002D5B2E" w:rsidRDefault="00872F65" w:rsidP="008D46EE">
            <w:pPr>
              <w:widowControl w:val="0"/>
              <w:autoSpaceDE w:val="0"/>
              <w:autoSpaceDN w:val="0"/>
              <w:adjustRightInd w:val="0"/>
              <w:jc w:val="center"/>
              <w:rPr>
                <w:sz w:val="24"/>
                <w:szCs w:val="24"/>
              </w:rPr>
            </w:pPr>
            <w:r w:rsidRPr="002D5B2E">
              <w:rPr>
                <w:sz w:val="24"/>
                <w:szCs w:val="24"/>
              </w:rPr>
              <w:t>10</w:t>
            </w:r>
          </w:p>
        </w:tc>
      </w:tr>
      <w:tr w:rsidR="008D46EE" w:rsidRPr="002D5B2E" w:rsidTr="00EE312A">
        <w:tc>
          <w:tcPr>
            <w:tcW w:w="16443" w:type="dxa"/>
            <w:gridSpan w:val="9"/>
            <w:tcBorders>
              <w:bottom w:val="single" w:sz="4" w:space="0" w:color="auto"/>
            </w:tcBorders>
          </w:tcPr>
          <w:p w:rsidR="008D46EE" w:rsidRPr="002D5B2E" w:rsidRDefault="00ED1502" w:rsidP="00872F65">
            <w:pPr>
              <w:widowControl w:val="0"/>
              <w:autoSpaceDE w:val="0"/>
              <w:autoSpaceDN w:val="0"/>
              <w:adjustRightInd w:val="0"/>
              <w:rPr>
                <w:sz w:val="24"/>
                <w:szCs w:val="24"/>
              </w:rPr>
            </w:pPr>
            <w:r w:rsidRPr="002D5B2E">
              <w:rPr>
                <w:sz w:val="24"/>
                <w:szCs w:val="24"/>
              </w:rPr>
              <w:t xml:space="preserve">Подпрограмма 1 «Противодействие коррупции </w:t>
            </w:r>
            <w:r w:rsidR="00B77262" w:rsidRPr="002D5B2E">
              <w:rPr>
                <w:sz w:val="24"/>
                <w:szCs w:val="24"/>
              </w:rPr>
              <w:t>Веселовском</w:t>
            </w:r>
            <w:r w:rsidRPr="002D5B2E">
              <w:rPr>
                <w:sz w:val="24"/>
                <w:szCs w:val="24"/>
              </w:rPr>
              <w:t xml:space="preserve"> сельском пос</w:t>
            </w:r>
            <w:r w:rsidRPr="002D5B2E">
              <w:rPr>
                <w:sz w:val="24"/>
                <w:szCs w:val="24"/>
              </w:rPr>
              <w:t>е</w:t>
            </w:r>
            <w:r w:rsidRPr="002D5B2E">
              <w:rPr>
                <w:sz w:val="24"/>
                <w:szCs w:val="24"/>
              </w:rPr>
              <w:t>лении»</w:t>
            </w:r>
          </w:p>
        </w:tc>
      </w:tr>
      <w:tr w:rsidR="00472ACF" w:rsidRPr="002D5B2E" w:rsidTr="00EE312A">
        <w:tc>
          <w:tcPr>
            <w:tcW w:w="851" w:type="dxa"/>
            <w:tcBorders>
              <w:bottom w:val="single" w:sz="4" w:space="0" w:color="auto"/>
            </w:tcBorders>
          </w:tcPr>
          <w:p w:rsidR="00472ACF" w:rsidRPr="002D5B2E" w:rsidRDefault="00472ACF" w:rsidP="008D46EE">
            <w:pPr>
              <w:widowControl w:val="0"/>
              <w:autoSpaceDE w:val="0"/>
              <w:autoSpaceDN w:val="0"/>
              <w:adjustRightInd w:val="0"/>
              <w:rPr>
                <w:sz w:val="24"/>
                <w:szCs w:val="24"/>
              </w:rPr>
            </w:pPr>
            <w:r w:rsidRPr="002D5B2E">
              <w:rPr>
                <w:sz w:val="24"/>
                <w:szCs w:val="24"/>
              </w:rPr>
              <w:t>1.1</w:t>
            </w:r>
          </w:p>
        </w:tc>
        <w:tc>
          <w:tcPr>
            <w:tcW w:w="2835" w:type="dxa"/>
            <w:tcBorders>
              <w:bottom w:val="single" w:sz="4" w:space="0" w:color="auto"/>
            </w:tcBorders>
          </w:tcPr>
          <w:p w:rsidR="00472ACF" w:rsidRPr="002D5B2E" w:rsidRDefault="00472ACF" w:rsidP="003443C8">
            <w:pPr>
              <w:widowControl w:val="0"/>
              <w:jc w:val="both"/>
              <w:rPr>
                <w:bCs/>
                <w:sz w:val="24"/>
                <w:szCs w:val="24"/>
              </w:rPr>
            </w:pPr>
            <w:r w:rsidRPr="002D5B2E">
              <w:rPr>
                <w:bCs/>
                <w:sz w:val="24"/>
                <w:szCs w:val="24"/>
              </w:rPr>
              <w:t>Основное мероприятие 1.1.</w:t>
            </w:r>
          </w:p>
          <w:p w:rsidR="00472ACF" w:rsidRPr="002D5B2E" w:rsidRDefault="00472ACF" w:rsidP="003443C8">
            <w:pPr>
              <w:widowControl w:val="0"/>
              <w:jc w:val="both"/>
              <w:rPr>
                <w:bCs/>
                <w:sz w:val="24"/>
                <w:szCs w:val="24"/>
              </w:rPr>
            </w:pPr>
            <w:r w:rsidRPr="002D5B2E">
              <w:rPr>
                <w:bCs/>
                <w:sz w:val="24"/>
                <w:szCs w:val="24"/>
              </w:rPr>
              <w:t>вопросы кадровой поли</w:t>
            </w:r>
            <w:r w:rsidRPr="002D5B2E">
              <w:rPr>
                <w:bCs/>
                <w:sz w:val="24"/>
                <w:szCs w:val="24"/>
              </w:rPr>
              <w:softHyphen/>
              <w:t>тики</w:t>
            </w:r>
            <w:r w:rsidRPr="002D5B2E">
              <w:rPr>
                <w:sz w:val="24"/>
                <w:szCs w:val="24"/>
              </w:rPr>
              <w:t xml:space="preserve"> </w:t>
            </w:r>
          </w:p>
        </w:tc>
        <w:tc>
          <w:tcPr>
            <w:tcW w:w="2268" w:type="dxa"/>
            <w:tcBorders>
              <w:bottom w:val="single" w:sz="4" w:space="0" w:color="auto"/>
            </w:tcBorders>
          </w:tcPr>
          <w:p w:rsidR="00472ACF" w:rsidRPr="002D5B2E" w:rsidRDefault="004133B7" w:rsidP="00F7316E">
            <w:pPr>
              <w:pStyle w:val="ConsPlusCell0"/>
              <w:rPr>
                <w:rFonts w:ascii="Times New Roman" w:hAnsi="Times New Roman" w:cs="Times New Roman"/>
                <w:sz w:val="24"/>
                <w:szCs w:val="24"/>
              </w:rPr>
            </w:pPr>
            <w:r w:rsidRPr="002D5B2E">
              <w:rPr>
                <w:rFonts w:ascii="Times New Roman" w:hAnsi="Times New Roman" w:cs="Times New Roman"/>
                <w:sz w:val="24"/>
                <w:szCs w:val="24"/>
              </w:rPr>
              <w:t>Ведущий специалист по правовой , кадровой  работе Тиняева Е.Н</w:t>
            </w:r>
          </w:p>
        </w:tc>
        <w:tc>
          <w:tcPr>
            <w:tcW w:w="1418" w:type="dxa"/>
            <w:tcBorders>
              <w:bottom w:val="single" w:sz="4" w:space="0" w:color="auto"/>
            </w:tcBorders>
          </w:tcPr>
          <w:p w:rsidR="00472ACF" w:rsidRPr="002D5B2E" w:rsidRDefault="00472ACF" w:rsidP="0076099C">
            <w:pPr>
              <w:widowControl w:val="0"/>
              <w:autoSpaceDE w:val="0"/>
              <w:autoSpaceDN w:val="0"/>
              <w:adjustRightInd w:val="0"/>
              <w:jc w:val="center"/>
              <w:rPr>
                <w:sz w:val="24"/>
                <w:szCs w:val="24"/>
              </w:rPr>
            </w:pPr>
            <w:r w:rsidRPr="002D5B2E">
              <w:rPr>
                <w:sz w:val="24"/>
                <w:szCs w:val="24"/>
              </w:rPr>
              <w:t>31.12.20</w:t>
            </w:r>
            <w:r w:rsidR="00C03C19" w:rsidRPr="002D5B2E">
              <w:rPr>
                <w:sz w:val="24"/>
                <w:szCs w:val="24"/>
              </w:rPr>
              <w:t>2</w:t>
            </w:r>
            <w:r w:rsidR="0076099C" w:rsidRPr="002D5B2E">
              <w:rPr>
                <w:sz w:val="24"/>
                <w:szCs w:val="24"/>
              </w:rPr>
              <w:t>2</w:t>
            </w:r>
          </w:p>
        </w:tc>
        <w:tc>
          <w:tcPr>
            <w:tcW w:w="1417" w:type="dxa"/>
            <w:tcBorders>
              <w:bottom w:val="single" w:sz="4" w:space="0" w:color="auto"/>
            </w:tcBorders>
          </w:tcPr>
          <w:p w:rsidR="00472ACF" w:rsidRPr="002D5B2E" w:rsidRDefault="00472ACF" w:rsidP="0076099C">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01.01.20</w:t>
            </w:r>
            <w:r w:rsidR="00C03C19" w:rsidRPr="002D5B2E">
              <w:rPr>
                <w:rFonts w:ascii="Times New Roman" w:hAnsi="Times New Roman" w:cs="Times New Roman"/>
                <w:sz w:val="24"/>
                <w:szCs w:val="24"/>
              </w:rPr>
              <w:t>2</w:t>
            </w:r>
            <w:r w:rsidR="0076099C" w:rsidRPr="002D5B2E">
              <w:rPr>
                <w:rFonts w:ascii="Times New Roman" w:hAnsi="Times New Roman" w:cs="Times New Roman"/>
                <w:sz w:val="24"/>
                <w:szCs w:val="24"/>
              </w:rPr>
              <w:t>2</w:t>
            </w:r>
          </w:p>
        </w:tc>
        <w:tc>
          <w:tcPr>
            <w:tcW w:w="850" w:type="dxa"/>
            <w:tcBorders>
              <w:bottom w:val="single" w:sz="4" w:space="0" w:color="auto"/>
            </w:tcBorders>
          </w:tcPr>
          <w:p w:rsidR="00472ACF" w:rsidRPr="002D5B2E" w:rsidRDefault="00472ACF" w:rsidP="0076099C">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31.12.20</w:t>
            </w:r>
            <w:r w:rsidR="00C03C19" w:rsidRPr="002D5B2E">
              <w:rPr>
                <w:rFonts w:ascii="Times New Roman" w:hAnsi="Times New Roman" w:cs="Times New Roman"/>
                <w:sz w:val="24"/>
                <w:szCs w:val="24"/>
              </w:rPr>
              <w:t>2</w:t>
            </w:r>
            <w:r w:rsidR="0076099C" w:rsidRPr="002D5B2E">
              <w:rPr>
                <w:rFonts w:ascii="Times New Roman" w:hAnsi="Times New Roman" w:cs="Times New Roman"/>
                <w:sz w:val="24"/>
                <w:szCs w:val="24"/>
              </w:rPr>
              <w:t>2</w:t>
            </w:r>
          </w:p>
        </w:tc>
        <w:tc>
          <w:tcPr>
            <w:tcW w:w="2127" w:type="dxa"/>
            <w:tcBorders>
              <w:bottom w:val="single" w:sz="4" w:space="0" w:color="auto"/>
            </w:tcBorders>
          </w:tcPr>
          <w:p w:rsidR="00472ACF" w:rsidRPr="002D5B2E" w:rsidRDefault="00472ACF" w:rsidP="00661DA3">
            <w:pPr>
              <w:pStyle w:val="ConsPlusCell0"/>
              <w:rPr>
                <w:rFonts w:ascii="Times New Roman" w:hAnsi="Times New Roman" w:cs="Times New Roman"/>
                <w:sz w:val="24"/>
                <w:szCs w:val="24"/>
              </w:rPr>
            </w:pPr>
            <w:r w:rsidRPr="002D5B2E">
              <w:rPr>
                <w:rFonts w:ascii="Times New Roman" w:hAnsi="Times New Roman" w:cs="Times New Roman"/>
                <w:sz w:val="24"/>
                <w:szCs w:val="24"/>
              </w:rPr>
              <w:t>формирование эффективной кадровой поли</w:t>
            </w:r>
            <w:r w:rsidRPr="002D5B2E">
              <w:rPr>
                <w:rFonts w:ascii="Times New Roman" w:hAnsi="Times New Roman" w:cs="Times New Roman"/>
                <w:sz w:val="24"/>
                <w:szCs w:val="24"/>
              </w:rPr>
              <w:softHyphen/>
              <w:t>тики на террито</w:t>
            </w:r>
            <w:r w:rsidRPr="002D5B2E">
              <w:rPr>
                <w:rFonts w:ascii="Times New Roman" w:hAnsi="Times New Roman" w:cs="Times New Roman"/>
                <w:sz w:val="24"/>
                <w:szCs w:val="24"/>
              </w:rPr>
              <w:softHyphen/>
              <w:t>рии Веселовского сельского поселения по про</w:t>
            </w:r>
            <w:r w:rsidRPr="002D5B2E">
              <w:rPr>
                <w:rFonts w:ascii="Times New Roman" w:hAnsi="Times New Roman" w:cs="Times New Roman"/>
                <w:sz w:val="24"/>
                <w:szCs w:val="24"/>
              </w:rPr>
              <w:softHyphen/>
              <w:t>тиводействию коррупции</w:t>
            </w:r>
          </w:p>
        </w:tc>
        <w:tc>
          <w:tcPr>
            <w:tcW w:w="2693" w:type="dxa"/>
            <w:tcBorders>
              <w:bottom w:val="single" w:sz="4" w:space="0" w:color="auto"/>
            </w:tcBorders>
          </w:tcPr>
          <w:p w:rsidR="00472ACF" w:rsidRPr="002D5B2E" w:rsidRDefault="00D67115" w:rsidP="00F7316E">
            <w:pPr>
              <w:widowControl w:val="0"/>
              <w:autoSpaceDE w:val="0"/>
              <w:autoSpaceDN w:val="0"/>
              <w:adjustRightInd w:val="0"/>
              <w:rPr>
                <w:sz w:val="24"/>
                <w:szCs w:val="24"/>
              </w:rPr>
            </w:pPr>
            <w:r w:rsidRPr="002D5B2E">
              <w:rPr>
                <w:sz w:val="24"/>
                <w:szCs w:val="24"/>
              </w:rPr>
              <w:t>Запланированные мероприятия выполнены без средств финансирования</w:t>
            </w:r>
            <w:r w:rsidR="00472ACF" w:rsidRPr="002D5B2E">
              <w:rPr>
                <w:sz w:val="24"/>
                <w:szCs w:val="24"/>
              </w:rPr>
              <w:t>.</w:t>
            </w:r>
          </w:p>
          <w:p w:rsidR="00472ACF" w:rsidRPr="002D5B2E" w:rsidRDefault="00472ACF" w:rsidP="00F7316E">
            <w:pPr>
              <w:widowControl w:val="0"/>
              <w:autoSpaceDE w:val="0"/>
              <w:autoSpaceDN w:val="0"/>
              <w:adjustRightInd w:val="0"/>
              <w:rPr>
                <w:sz w:val="24"/>
                <w:szCs w:val="24"/>
              </w:rPr>
            </w:pPr>
          </w:p>
          <w:p w:rsidR="00472ACF" w:rsidRPr="002D5B2E" w:rsidRDefault="00472ACF" w:rsidP="00F7316E">
            <w:pPr>
              <w:widowControl w:val="0"/>
              <w:autoSpaceDE w:val="0"/>
              <w:autoSpaceDN w:val="0"/>
              <w:adjustRightInd w:val="0"/>
              <w:rPr>
                <w:sz w:val="24"/>
                <w:szCs w:val="24"/>
              </w:rPr>
            </w:pPr>
            <w:r w:rsidRPr="002D5B2E">
              <w:rPr>
                <w:sz w:val="24"/>
                <w:szCs w:val="24"/>
              </w:rPr>
              <w:t>Проведена работа по сбору и проверке сведений о доходах, имуществе и обязательствах имущественного характера, а также сведений о доходах, об имуществе и обязательствах имущественного характера супруги (супруга) и несовершеннолетних детей лиц, замещающих муниципальные должности и должности муниципальной службы Веселовского сельского поселения.</w:t>
            </w:r>
          </w:p>
        </w:tc>
        <w:tc>
          <w:tcPr>
            <w:tcW w:w="1984" w:type="dxa"/>
            <w:tcBorders>
              <w:bottom w:val="single" w:sz="4" w:space="0" w:color="auto"/>
            </w:tcBorders>
          </w:tcPr>
          <w:p w:rsidR="00472ACF" w:rsidRPr="002D5B2E" w:rsidRDefault="00472ACF" w:rsidP="008D46EE">
            <w:pPr>
              <w:pStyle w:val="ConsPlusCell0"/>
              <w:rPr>
                <w:rFonts w:ascii="Times New Roman" w:hAnsi="Times New Roman" w:cs="Times New Roman"/>
                <w:sz w:val="24"/>
                <w:szCs w:val="24"/>
              </w:rPr>
            </w:pPr>
            <w:r w:rsidRPr="002D5B2E">
              <w:rPr>
                <w:rFonts w:ascii="Times New Roman" w:hAnsi="Times New Roman" w:cs="Times New Roman"/>
                <w:sz w:val="24"/>
                <w:szCs w:val="24"/>
              </w:rPr>
              <w:t>-</w:t>
            </w:r>
          </w:p>
        </w:tc>
      </w:tr>
      <w:tr w:rsidR="004133B7" w:rsidRPr="002D5B2E" w:rsidTr="00EE312A">
        <w:tc>
          <w:tcPr>
            <w:tcW w:w="851" w:type="dxa"/>
            <w:tcBorders>
              <w:top w:val="single" w:sz="4" w:space="0" w:color="auto"/>
            </w:tcBorders>
          </w:tcPr>
          <w:p w:rsidR="004133B7" w:rsidRPr="002D5B2E" w:rsidRDefault="004133B7" w:rsidP="00661DA3">
            <w:pPr>
              <w:widowControl w:val="0"/>
              <w:autoSpaceDE w:val="0"/>
              <w:autoSpaceDN w:val="0"/>
              <w:adjustRightInd w:val="0"/>
              <w:rPr>
                <w:sz w:val="24"/>
                <w:szCs w:val="24"/>
              </w:rPr>
            </w:pPr>
            <w:r w:rsidRPr="002D5B2E">
              <w:rPr>
                <w:sz w:val="24"/>
                <w:szCs w:val="24"/>
              </w:rPr>
              <w:t>1.2</w:t>
            </w:r>
          </w:p>
        </w:tc>
        <w:tc>
          <w:tcPr>
            <w:tcW w:w="2835" w:type="dxa"/>
            <w:tcBorders>
              <w:top w:val="single" w:sz="4" w:space="0" w:color="auto"/>
            </w:tcBorders>
          </w:tcPr>
          <w:p w:rsidR="004133B7" w:rsidRPr="002D5B2E" w:rsidRDefault="004133B7" w:rsidP="00661DA3">
            <w:pPr>
              <w:widowControl w:val="0"/>
              <w:jc w:val="both"/>
              <w:rPr>
                <w:bCs/>
                <w:sz w:val="24"/>
                <w:szCs w:val="24"/>
              </w:rPr>
            </w:pPr>
            <w:r w:rsidRPr="002D5B2E">
              <w:rPr>
                <w:bCs/>
                <w:sz w:val="24"/>
                <w:szCs w:val="24"/>
              </w:rPr>
              <w:t>Основное мероприятие 1.2 антикоррупцио</w:t>
            </w:r>
            <w:r w:rsidRPr="002D5B2E">
              <w:rPr>
                <w:bCs/>
                <w:sz w:val="24"/>
                <w:szCs w:val="24"/>
              </w:rPr>
              <w:t>н</w:t>
            </w:r>
            <w:r w:rsidRPr="002D5B2E">
              <w:rPr>
                <w:bCs/>
                <w:sz w:val="24"/>
                <w:szCs w:val="24"/>
              </w:rPr>
              <w:t>ная экс</w:t>
            </w:r>
            <w:r w:rsidRPr="002D5B2E">
              <w:rPr>
                <w:bCs/>
                <w:sz w:val="24"/>
                <w:szCs w:val="24"/>
              </w:rPr>
              <w:softHyphen/>
              <w:t>пертиза нормативных правовых актов и их проек</w:t>
            </w:r>
            <w:r w:rsidRPr="002D5B2E">
              <w:rPr>
                <w:bCs/>
                <w:sz w:val="24"/>
                <w:szCs w:val="24"/>
              </w:rPr>
              <w:softHyphen/>
              <w:t>тов</w:t>
            </w:r>
          </w:p>
        </w:tc>
        <w:tc>
          <w:tcPr>
            <w:tcW w:w="2268" w:type="dxa"/>
            <w:tcBorders>
              <w:top w:val="single" w:sz="4" w:space="0" w:color="auto"/>
            </w:tcBorders>
          </w:tcPr>
          <w:p w:rsidR="004133B7" w:rsidRPr="002D5B2E" w:rsidRDefault="004133B7">
            <w:pPr>
              <w:rPr>
                <w:sz w:val="24"/>
                <w:szCs w:val="24"/>
              </w:rPr>
            </w:pPr>
            <w:r w:rsidRPr="002D5B2E">
              <w:rPr>
                <w:sz w:val="24"/>
                <w:szCs w:val="24"/>
              </w:rPr>
              <w:t>Ведущий специалист по правовой , кадровой  работе Тиняева Е.Н</w:t>
            </w:r>
          </w:p>
        </w:tc>
        <w:tc>
          <w:tcPr>
            <w:tcW w:w="1418" w:type="dxa"/>
            <w:tcBorders>
              <w:top w:val="single" w:sz="4" w:space="0" w:color="auto"/>
            </w:tcBorders>
          </w:tcPr>
          <w:p w:rsidR="004133B7" w:rsidRPr="002D5B2E" w:rsidRDefault="004133B7" w:rsidP="0076099C">
            <w:pPr>
              <w:widowControl w:val="0"/>
              <w:autoSpaceDE w:val="0"/>
              <w:autoSpaceDN w:val="0"/>
              <w:adjustRightInd w:val="0"/>
              <w:jc w:val="center"/>
              <w:rPr>
                <w:sz w:val="24"/>
                <w:szCs w:val="24"/>
              </w:rPr>
            </w:pPr>
            <w:r w:rsidRPr="002D5B2E">
              <w:rPr>
                <w:sz w:val="24"/>
                <w:szCs w:val="24"/>
              </w:rPr>
              <w:t>31.12.202</w:t>
            </w:r>
            <w:r w:rsidR="0076099C" w:rsidRPr="002D5B2E">
              <w:rPr>
                <w:sz w:val="24"/>
                <w:szCs w:val="24"/>
              </w:rPr>
              <w:t>2</w:t>
            </w:r>
          </w:p>
        </w:tc>
        <w:tc>
          <w:tcPr>
            <w:tcW w:w="1417" w:type="dxa"/>
            <w:tcBorders>
              <w:top w:val="single" w:sz="4" w:space="0" w:color="auto"/>
            </w:tcBorders>
          </w:tcPr>
          <w:p w:rsidR="004133B7" w:rsidRPr="002D5B2E" w:rsidRDefault="004133B7" w:rsidP="0076099C">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01.01.202</w:t>
            </w:r>
            <w:r w:rsidR="0076099C" w:rsidRPr="002D5B2E">
              <w:rPr>
                <w:rFonts w:ascii="Times New Roman" w:hAnsi="Times New Roman" w:cs="Times New Roman"/>
                <w:sz w:val="24"/>
                <w:szCs w:val="24"/>
              </w:rPr>
              <w:t>2</w:t>
            </w:r>
          </w:p>
        </w:tc>
        <w:tc>
          <w:tcPr>
            <w:tcW w:w="850" w:type="dxa"/>
            <w:tcBorders>
              <w:top w:val="single" w:sz="4" w:space="0" w:color="auto"/>
            </w:tcBorders>
          </w:tcPr>
          <w:p w:rsidR="004133B7" w:rsidRPr="002D5B2E" w:rsidRDefault="004133B7" w:rsidP="0076099C">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31.12.202</w:t>
            </w:r>
            <w:r w:rsidR="0076099C" w:rsidRPr="002D5B2E">
              <w:rPr>
                <w:rFonts w:ascii="Times New Roman" w:hAnsi="Times New Roman" w:cs="Times New Roman"/>
                <w:sz w:val="24"/>
                <w:szCs w:val="24"/>
              </w:rPr>
              <w:t>2</w:t>
            </w:r>
          </w:p>
        </w:tc>
        <w:tc>
          <w:tcPr>
            <w:tcW w:w="2127" w:type="dxa"/>
            <w:tcBorders>
              <w:top w:val="single" w:sz="4" w:space="0" w:color="auto"/>
            </w:tcBorders>
          </w:tcPr>
          <w:p w:rsidR="004133B7" w:rsidRPr="002D5B2E" w:rsidRDefault="004133B7" w:rsidP="00777489">
            <w:pPr>
              <w:pStyle w:val="ConsPlusCell0"/>
              <w:rPr>
                <w:rFonts w:ascii="Times New Roman" w:hAnsi="Times New Roman" w:cs="Times New Roman"/>
                <w:sz w:val="24"/>
                <w:szCs w:val="24"/>
              </w:rPr>
            </w:pPr>
            <w:r w:rsidRPr="002D5B2E">
              <w:rPr>
                <w:rFonts w:ascii="Times New Roman" w:hAnsi="Times New Roman" w:cs="Times New Roman"/>
                <w:sz w:val="24"/>
                <w:szCs w:val="24"/>
              </w:rPr>
              <w:t>реализация анти</w:t>
            </w:r>
            <w:r w:rsidRPr="002D5B2E">
              <w:rPr>
                <w:rFonts w:ascii="Times New Roman" w:hAnsi="Times New Roman" w:cs="Times New Roman"/>
                <w:sz w:val="24"/>
                <w:szCs w:val="24"/>
              </w:rPr>
              <w:softHyphen/>
              <w:t>коррупционного  законодательс</w:t>
            </w:r>
            <w:r w:rsidRPr="002D5B2E">
              <w:rPr>
                <w:rFonts w:ascii="Times New Roman" w:hAnsi="Times New Roman" w:cs="Times New Roman"/>
                <w:sz w:val="24"/>
                <w:szCs w:val="24"/>
              </w:rPr>
              <w:t>т</w:t>
            </w:r>
            <w:r w:rsidRPr="002D5B2E">
              <w:rPr>
                <w:rFonts w:ascii="Times New Roman" w:hAnsi="Times New Roman" w:cs="Times New Roman"/>
                <w:sz w:val="24"/>
                <w:szCs w:val="24"/>
              </w:rPr>
              <w:t>ва по провидению антикоррупци</w:t>
            </w:r>
            <w:r w:rsidRPr="002D5B2E">
              <w:rPr>
                <w:rFonts w:ascii="Times New Roman" w:hAnsi="Times New Roman" w:cs="Times New Roman"/>
                <w:sz w:val="24"/>
                <w:szCs w:val="24"/>
              </w:rPr>
              <w:softHyphen/>
              <w:t>онной экспер</w:t>
            </w:r>
            <w:r w:rsidRPr="002D5B2E">
              <w:rPr>
                <w:rFonts w:ascii="Times New Roman" w:hAnsi="Times New Roman" w:cs="Times New Roman"/>
                <w:sz w:val="24"/>
                <w:szCs w:val="24"/>
              </w:rPr>
              <w:softHyphen/>
              <w:t>тизы проектов нормативных прав</w:t>
            </w:r>
            <w:r w:rsidRPr="002D5B2E">
              <w:rPr>
                <w:rFonts w:ascii="Times New Roman" w:hAnsi="Times New Roman" w:cs="Times New Roman"/>
                <w:sz w:val="24"/>
                <w:szCs w:val="24"/>
              </w:rPr>
              <w:t>о</w:t>
            </w:r>
            <w:r w:rsidRPr="002D5B2E">
              <w:rPr>
                <w:rFonts w:ascii="Times New Roman" w:hAnsi="Times New Roman" w:cs="Times New Roman"/>
                <w:sz w:val="24"/>
                <w:szCs w:val="24"/>
              </w:rPr>
              <w:t>вых актов и  нормативных правовых актов</w:t>
            </w:r>
          </w:p>
        </w:tc>
        <w:tc>
          <w:tcPr>
            <w:tcW w:w="2693" w:type="dxa"/>
            <w:tcBorders>
              <w:top w:val="single" w:sz="4" w:space="0" w:color="auto"/>
            </w:tcBorders>
          </w:tcPr>
          <w:p w:rsidR="004133B7" w:rsidRPr="002D5B2E" w:rsidRDefault="004133B7" w:rsidP="0009781D">
            <w:pPr>
              <w:widowControl w:val="0"/>
              <w:autoSpaceDE w:val="0"/>
              <w:autoSpaceDN w:val="0"/>
              <w:adjustRightInd w:val="0"/>
              <w:jc w:val="center"/>
              <w:rPr>
                <w:sz w:val="24"/>
                <w:szCs w:val="24"/>
              </w:rPr>
            </w:pPr>
            <w:r w:rsidRPr="002D5B2E">
              <w:rPr>
                <w:sz w:val="24"/>
                <w:szCs w:val="24"/>
              </w:rPr>
              <w:t>Запланированные мероприятия выполнены без средств финансирования</w:t>
            </w:r>
          </w:p>
          <w:p w:rsidR="004133B7" w:rsidRPr="002D5B2E" w:rsidRDefault="004133B7" w:rsidP="00F7316E">
            <w:pPr>
              <w:rPr>
                <w:sz w:val="24"/>
                <w:szCs w:val="24"/>
              </w:rPr>
            </w:pPr>
            <w:r w:rsidRPr="002D5B2E">
              <w:rPr>
                <w:sz w:val="24"/>
                <w:szCs w:val="24"/>
              </w:rPr>
              <w:t>Антикоррупционная экспертиза проектов нормативно правовых актов проведена</w:t>
            </w:r>
          </w:p>
        </w:tc>
        <w:tc>
          <w:tcPr>
            <w:tcW w:w="1984" w:type="dxa"/>
            <w:tcBorders>
              <w:top w:val="single" w:sz="4" w:space="0" w:color="auto"/>
            </w:tcBorders>
          </w:tcPr>
          <w:p w:rsidR="004133B7" w:rsidRPr="002D5B2E" w:rsidRDefault="004133B7" w:rsidP="008D46EE">
            <w:pPr>
              <w:pStyle w:val="ConsPlusCell0"/>
              <w:rPr>
                <w:rFonts w:ascii="Times New Roman" w:hAnsi="Times New Roman" w:cs="Times New Roman"/>
                <w:sz w:val="24"/>
                <w:szCs w:val="24"/>
              </w:rPr>
            </w:pPr>
            <w:r w:rsidRPr="002D5B2E">
              <w:rPr>
                <w:rFonts w:ascii="Times New Roman" w:hAnsi="Times New Roman" w:cs="Times New Roman"/>
                <w:sz w:val="24"/>
                <w:szCs w:val="24"/>
              </w:rPr>
              <w:t>-</w:t>
            </w:r>
          </w:p>
        </w:tc>
      </w:tr>
      <w:tr w:rsidR="0076099C" w:rsidRPr="002D5B2E" w:rsidTr="00EE312A">
        <w:tc>
          <w:tcPr>
            <w:tcW w:w="851" w:type="dxa"/>
          </w:tcPr>
          <w:p w:rsidR="0076099C" w:rsidRPr="002D5B2E" w:rsidRDefault="0076099C" w:rsidP="008D46EE">
            <w:pPr>
              <w:widowControl w:val="0"/>
              <w:autoSpaceDE w:val="0"/>
              <w:autoSpaceDN w:val="0"/>
              <w:adjustRightInd w:val="0"/>
              <w:rPr>
                <w:sz w:val="24"/>
                <w:szCs w:val="24"/>
              </w:rPr>
            </w:pPr>
            <w:r w:rsidRPr="002D5B2E">
              <w:rPr>
                <w:sz w:val="24"/>
                <w:szCs w:val="24"/>
              </w:rPr>
              <w:t>1.3</w:t>
            </w:r>
          </w:p>
        </w:tc>
        <w:tc>
          <w:tcPr>
            <w:tcW w:w="2835" w:type="dxa"/>
          </w:tcPr>
          <w:p w:rsidR="0076099C" w:rsidRPr="002D5B2E" w:rsidRDefault="0076099C" w:rsidP="0009781D">
            <w:pPr>
              <w:widowControl w:val="0"/>
              <w:jc w:val="both"/>
              <w:rPr>
                <w:bCs/>
                <w:sz w:val="24"/>
                <w:szCs w:val="24"/>
              </w:rPr>
            </w:pPr>
            <w:r w:rsidRPr="002D5B2E">
              <w:rPr>
                <w:bCs/>
                <w:sz w:val="24"/>
                <w:szCs w:val="24"/>
              </w:rPr>
              <w:t>Основное мероприятие 1.3</w:t>
            </w:r>
          </w:p>
          <w:p w:rsidR="0076099C" w:rsidRPr="002D5B2E" w:rsidRDefault="0076099C" w:rsidP="0009781D">
            <w:pPr>
              <w:widowControl w:val="0"/>
              <w:jc w:val="both"/>
              <w:rPr>
                <w:bCs/>
                <w:sz w:val="24"/>
                <w:szCs w:val="24"/>
              </w:rPr>
            </w:pPr>
            <w:r w:rsidRPr="002D5B2E">
              <w:rPr>
                <w:bCs/>
                <w:sz w:val="24"/>
                <w:szCs w:val="24"/>
              </w:rPr>
              <w:t>организация проведения монит</w:t>
            </w:r>
            <w:r w:rsidRPr="002D5B2E">
              <w:rPr>
                <w:bCs/>
                <w:sz w:val="24"/>
                <w:szCs w:val="24"/>
              </w:rPr>
              <w:t>о</w:t>
            </w:r>
            <w:r w:rsidRPr="002D5B2E">
              <w:rPr>
                <w:bCs/>
                <w:sz w:val="24"/>
                <w:szCs w:val="24"/>
              </w:rPr>
              <w:t>рингов обще</w:t>
            </w:r>
            <w:r w:rsidRPr="002D5B2E">
              <w:rPr>
                <w:bCs/>
                <w:sz w:val="24"/>
                <w:szCs w:val="24"/>
              </w:rPr>
              <w:softHyphen/>
              <w:t>ственного мнения по во</w:t>
            </w:r>
            <w:r w:rsidRPr="002D5B2E">
              <w:rPr>
                <w:bCs/>
                <w:sz w:val="24"/>
                <w:szCs w:val="24"/>
              </w:rPr>
              <w:softHyphen/>
              <w:t>просам проявл</w:t>
            </w:r>
            <w:r w:rsidRPr="002D5B2E">
              <w:rPr>
                <w:bCs/>
                <w:sz w:val="24"/>
                <w:szCs w:val="24"/>
              </w:rPr>
              <w:t>е</w:t>
            </w:r>
            <w:r w:rsidRPr="002D5B2E">
              <w:rPr>
                <w:bCs/>
                <w:sz w:val="24"/>
                <w:szCs w:val="24"/>
              </w:rPr>
              <w:t>ния кор</w:t>
            </w:r>
            <w:r w:rsidRPr="002D5B2E">
              <w:rPr>
                <w:bCs/>
                <w:sz w:val="24"/>
                <w:szCs w:val="24"/>
              </w:rPr>
              <w:softHyphen/>
              <w:t xml:space="preserve">рупции, в </w:t>
            </w:r>
            <w:r w:rsidRPr="002D5B2E">
              <w:rPr>
                <w:sz w:val="24"/>
                <w:szCs w:val="24"/>
              </w:rPr>
              <w:t>орга</w:t>
            </w:r>
            <w:r w:rsidRPr="002D5B2E">
              <w:rPr>
                <w:sz w:val="24"/>
                <w:szCs w:val="24"/>
              </w:rPr>
              <w:softHyphen/>
              <w:t>нах местного сам</w:t>
            </w:r>
            <w:r w:rsidRPr="002D5B2E">
              <w:rPr>
                <w:sz w:val="24"/>
                <w:szCs w:val="24"/>
              </w:rPr>
              <w:t>о</w:t>
            </w:r>
            <w:r w:rsidRPr="002D5B2E">
              <w:rPr>
                <w:sz w:val="24"/>
                <w:szCs w:val="24"/>
              </w:rPr>
              <w:t>управ</w:t>
            </w:r>
            <w:r w:rsidRPr="002D5B2E">
              <w:rPr>
                <w:sz w:val="24"/>
                <w:szCs w:val="24"/>
              </w:rPr>
              <w:softHyphen/>
              <w:t>ления  Веселовского сельского п</w:t>
            </w:r>
            <w:r w:rsidRPr="002D5B2E">
              <w:rPr>
                <w:sz w:val="24"/>
                <w:szCs w:val="24"/>
              </w:rPr>
              <w:t>о</w:t>
            </w:r>
            <w:r w:rsidRPr="002D5B2E">
              <w:rPr>
                <w:sz w:val="24"/>
                <w:szCs w:val="24"/>
              </w:rPr>
              <w:t>селения</w:t>
            </w:r>
          </w:p>
        </w:tc>
        <w:tc>
          <w:tcPr>
            <w:tcW w:w="2268" w:type="dxa"/>
          </w:tcPr>
          <w:p w:rsidR="0076099C" w:rsidRPr="002D5B2E" w:rsidRDefault="0076099C">
            <w:pPr>
              <w:rPr>
                <w:sz w:val="24"/>
                <w:szCs w:val="24"/>
              </w:rPr>
            </w:pPr>
            <w:r w:rsidRPr="002D5B2E">
              <w:rPr>
                <w:sz w:val="24"/>
                <w:szCs w:val="24"/>
              </w:rPr>
              <w:t>Ведущий специалист по правовой , кадровой  работе Тиняева Е.Н</w:t>
            </w:r>
          </w:p>
        </w:tc>
        <w:tc>
          <w:tcPr>
            <w:tcW w:w="1418" w:type="dxa"/>
          </w:tcPr>
          <w:p w:rsidR="0076099C" w:rsidRPr="002D5B2E" w:rsidRDefault="0076099C" w:rsidP="002B15ED">
            <w:pPr>
              <w:widowControl w:val="0"/>
              <w:autoSpaceDE w:val="0"/>
              <w:autoSpaceDN w:val="0"/>
              <w:adjustRightInd w:val="0"/>
              <w:jc w:val="center"/>
              <w:rPr>
                <w:sz w:val="24"/>
                <w:szCs w:val="24"/>
              </w:rPr>
            </w:pPr>
            <w:r w:rsidRPr="002D5B2E">
              <w:rPr>
                <w:sz w:val="24"/>
                <w:szCs w:val="24"/>
              </w:rPr>
              <w:t>31.12.2022</w:t>
            </w:r>
          </w:p>
        </w:tc>
        <w:tc>
          <w:tcPr>
            <w:tcW w:w="1417" w:type="dxa"/>
          </w:tcPr>
          <w:p w:rsidR="0076099C" w:rsidRPr="002D5B2E" w:rsidRDefault="0076099C" w:rsidP="002B15ED">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01.01.2022</w:t>
            </w:r>
          </w:p>
        </w:tc>
        <w:tc>
          <w:tcPr>
            <w:tcW w:w="850" w:type="dxa"/>
          </w:tcPr>
          <w:p w:rsidR="0076099C" w:rsidRPr="002D5B2E" w:rsidRDefault="0076099C" w:rsidP="002B15ED">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31.12.2022</w:t>
            </w:r>
          </w:p>
        </w:tc>
        <w:tc>
          <w:tcPr>
            <w:tcW w:w="2127" w:type="dxa"/>
          </w:tcPr>
          <w:p w:rsidR="0076099C" w:rsidRPr="002D5B2E" w:rsidRDefault="0076099C">
            <w:pPr>
              <w:rPr>
                <w:sz w:val="24"/>
                <w:szCs w:val="24"/>
              </w:rPr>
            </w:pPr>
            <w:r w:rsidRPr="002D5B2E">
              <w:rPr>
                <w:sz w:val="24"/>
                <w:szCs w:val="24"/>
              </w:rPr>
              <w:t>формирование эффективной муниципальной политики на тер</w:t>
            </w:r>
            <w:r w:rsidRPr="002D5B2E">
              <w:rPr>
                <w:sz w:val="24"/>
                <w:szCs w:val="24"/>
              </w:rPr>
              <w:softHyphen/>
              <w:t>ритории Веселовского сел</w:t>
            </w:r>
            <w:r w:rsidRPr="002D5B2E">
              <w:rPr>
                <w:sz w:val="24"/>
                <w:szCs w:val="24"/>
              </w:rPr>
              <w:t>ь</w:t>
            </w:r>
            <w:r w:rsidRPr="002D5B2E">
              <w:rPr>
                <w:sz w:val="24"/>
                <w:szCs w:val="24"/>
              </w:rPr>
              <w:t>ского поселения  по про</w:t>
            </w:r>
            <w:r w:rsidRPr="002D5B2E">
              <w:rPr>
                <w:sz w:val="24"/>
                <w:szCs w:val="24"/>
              </w:rPr>
              <w:softHyphen/>
              <w:t>тиводействию коррупции</w:t>
            </w:r>
          </w:p>
        </w:tc>
        <w:tc>
          <w:tcPr>
            <w:tcW w:w="2693" w:type="dxa"/>
          </w:tcPr>
          <w:p w:rsidR="0076099C" w:rsidRPr="002D5B2E" w:rsidRDefault="0076099C" w:rsidP="0009781D">
            <w:pPr>
              <w:widowControl w:val="0"/>
              <w:autoSpaceDE w:val="0"/>
              <w:autoSpaceDN w:val="0"/>
              <w:adjustRightInd w:val="0"/>
              <w:jc w:val="center"/>
              <w:rPr>
                <w:sz w:val="24"/>
                <w:szCs w:val="24"/>
              </w:rPr>
            </w:pPr>
            <w:r w:rsidRPr="002D5B2E">
              <w:rPr>
                <w:sz w:val="24"/>
                <w:szCs w:val="24"/>
              </w:rPr>
              <w:t>Запланированные мероприятия выполнены без средств финансирования</w:t>
            </w:r>
          </w:p>
        </w:tc>
        <w:tc>
          <w:tcPr>
            <w:tcW w:w="1984" w:type="dxa"/>
          </w:tcPr>
          <w:p w:rsidR="0076099C" w:rsidRPr="002D5B2E" w:rsidRDefault="0076099C" w:rsidP="008D46EE">
            <w:pPr>
              <w:pStyle w:val="ConsPlusCell0"/>
              <w:rPr>
                <w:rFonts w:ascii="Times New Roman" w:hAnsi="Times New Roman" w:cs="Times New Roman"/>
                <w:sz w:val="24"/>
                <w:szCs w:val="24"/>
              </w:rPr>
            </w:pPr>
            <w:r w:rsidRPr="002D5B2E">
              <w:rPr>
                <w:rFonts w:ascii="Times New Roman" w:hAnsi="Times New Roman" w:cs="Times New Roman"/>
                <w:sz w:val="24"/>
                <w:szCs w:val="24"/>
              </w:rPr>
              <w:t>-</w:t>
            </w:r>
          </w:p>
        </w:tc>
      </w:tr>
      <w:tr w:rsidR="0076099C" w:rsidRPr="002D5B2E" w:rsidTr="00EE312A">
        <w:tc>
          <w:tcPr>
            <w:tcW w:w="851" w:type="dxa"/>
          </w:tcPr>
          <w:p w:rsidR="0076099C" w:rsidRPr="002D5B2E" w:rsidRDefault="0076099C" w:rsidP="008D46EE">
            <w:pPr>
              <w:widowControl w:val="0"/>
              <w:autoSpaceDE w:val="0"/>
              <w:autoSpaceDN w:val="0"/>
              <w:adjustRightInd w:val="0"/>
              <w:rPr>
                <w:sz w:val="24"/>
                <w:szCs w:val="24"/>
              </w:rPr>
            </w:pPr>
            <w:r w:rsidRPr="002D5B2E">
              <w:rPr>
                <w:sz w:val="24"/>
                <w:szCs w:val="24"/>
              </w:rPr>
              <w:t>1.4</w:t>
            </w:r>
          </w:p>
        </w:tc>
        <w:tc>
          <w:tcPr>
            <w:tcW w:w="2835" w:type="dxa"/>
          </w:tcPr>
          <w:p w:rsidR="0076099C" w:rsidRPr="002D5B2E" w:rsidRDefault="0076099C" w:rsidP="0009781D">
            <w:pPr>
              <w:widowControl w:val="0"/>
              <w:jc w:val="both"/>
              <w:rPr>
                <w:sz w:val="24"/>
                <w:szCs w:val="24"/>
                <w:lang w:eastAsia="en-US"/>
              </w:rPr>
            </w:pPr>
            <w:r w:rsidRPr="002D5B2E">
              <w:rPr>
                <w:bCs/>
                <w:sz w:val="24"/>
                <w:szCs w:val="24"/>
              </w:rPr>
              <w:t>Основное мероприятие 1.4 создание условий для фор</w:t>
            </w:r>
            <w:r w:rsidRPr="002D5B2E">
              <w:rPr>
                <w:bCs/>
                <w:sz w:val="24"/>
                <w:szCs w:val="24"/>
              </w:rPr>
              <w:softHyphen/>
              <w:t>мирования ант</w:t>
            </w:r>
            <w:r w:rsidRPr="002D5B2E">
              <w:rPr>
                <w:bCs/>
                <w:sz w:val="24"/>
                <w:szCs w:val="24"/>
              </w:rPr>
              <w:t>и</w:t>
            </w:r>
            <w:r w:rsidRPr="002D5B2E">
              <w:rPr>
                <w:bCs/>
                <w:sz w:val="24"/>
                <w:szCs w:val="24"/>
              </w:rPr>
              <w:t>корруп</w:t>
            </w:r>
            <w:r w:rsidRPr="002D5B2E">
              <w:rPr>
                <w:bCs/>
                <w:sz w:val="24"/>
                <w:szCs w:val="24"/>
              </w:rPr>
              <w:softHyphen/>
              <w:t>ционного общественного мнения и нете</w:t>
            </w:r>
            <w:r w:rsidRPr="002D5B2E">
              <w:rPr>
                <w:bCs/>
                <w:sz w:val="24"/>
                <w:szCs w:val="24"/>
              </w:rPr>
              <w:t>р</w:t>
            </w:r>
            <w:r w:rsidRPr="002D5B2E">
              <w:rPr>
                <w:bCs/>
                <w:sz w:val="24"/>
                <w:szCs w:val="24"/>
              </w:rPr>
              <w:t>пимости к коррупционному п</w:t>
            </w:r>
            <w:r w:rsidRPr="002D5B2E">
              <w:rPr>
                <w:bCs/>
                <w:sz w:val="24"/>
                <w:szCs w:val="24"/>
              </w:rPr>
              <w:t>о</w:t>
            </w:r>
            <w:r w:rsidRPr="002D5B2E">
              <w:rPr>
                <w:bCs/>
                <w:sz w:val="24"/>
                <w:szCs w:val="24"/>
              </w:rPr>
              <w:t>веде</w:t>
            </w:r>
            <w:r w:rsidRPr="002D5B2E">
              <w:rPr>
                <w:bCs/>
                <w:sz w:val="24"/>
                <w:szCs w:val="24"/>
              </w:rPr>
              <w:softHyphen/>
              <w:t>нию</w:t>
            </w:r>
          </w:p>
        </w:tc>
        <w:tc>
          <w:tcPr>
            <w:tcW w:w="2268" w:type="dxa"/>
          </w:tcPr>
          <w:p w:rsidR="0076099C" w:rsidRPr="002D5B2E" w:rsidRDefault="0076099C">
            <w:pPr>
              <w:rPr>
                <w:sz w:val="24"/>
                <w:szCs w:val="24"/>
              </w:rPr>
            </w:pPr>
            <w:r w:rsidRPr="002D5B2E">
              <w:rPr>
                <w:sz w:val="24"/>
                <w:szCs w:val="24"/>
              </w:rPr>
              <w:t>Ведущий специалист по правовой , кадровой  работе Тиняева Е.Н</w:t>
            </w:r>
          </w:p>
        </w:tc>
        <w:tc>
          <w:tcPr>
            <w:tcW w:w="1418" w:type="dxa"/>
          </w:tcPr>
          <w:p w:rsidR="0076099C" w:rsidRPr="002D5B2E" w:rsidRDefault="0076099C" w:rsidP="002B15ED">
            <w:pPr>
              <w:widowControl w:val="0"/>
              <w:autoSpaceDE w:val="0"/>
              <w:autoSpaceDN w:val="0"/>
              <w:adjustRightInd w:val="0"/>
              <w:jc w:val="center"/>
              <w:rPr>
                <w:sz w:val="24"/>
                <w:szCs w:val="24"/>
              </w:rPr>
            </w:pPr>
            <w:r w:rsidRPr="002D5B2E">
              <w:rPr>
                <w:sz w:val="24"/>
                <w:szCs w:val="24"/>
              </w:rPr>
              <w:t>31.12.2022</w:t>
            </w:r>
          </w:p>
        </w:tc>
        <w:tc>
          <w:tcPr>
            <w:tcW w:w="1417" w:type="dxa"/>
          </w:tcPr>
          <w:p w:rsidR="0076099C" w:rsidRPr="002D5B2E" w:rsidRDefault="0076099C" w:rsidP="002B15ED">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01.01.2022</w:t>
            </w:r>
          </w:p>
        </w:tc>
        <w:tc>
          <w:tcPr>
            <w:tcW w:w="850" w:type="dxa"/>
          </w:tcPr>
          <w:p w:rsidR="0076099C" w:rsidRPr="002D5B2E" w:rsidRDefault="0076099C" w:rsidP="002B15ED">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31.12.2022</w:t>
            </w:r>
          </w:p>
        </w:tc>
        <w:tc>
          <w:tcPr>
            <w:tcW w:w="2127" w:type="dxa"/>
          </w:tcPr>
          <w:p w:rsidR="0076099C" w:rsidRPr="002D5B2E" w:rsidRDefault="0076099C">
            <w:pPr>
              <w:rPr>
                <w:sz w:val="24"/>
                <w:szCs w:val="24"/>
              </w:rPr>
            </w:pPr>
            <w:r w:rsidRPr="002D5B2E">
              <w:rPr>
                <w:sz w:val="24"/>
                <w:szCs w:val="24"/>
              </w:rPr>
              <w:t>формирование эффективных условий по ми</w:t>
            </w:r>
            <w:r w:rsidRPr="002D5B2E">
              <w:rPr>
                <w:sz w:val="24"/>
                <w:szCs w:val="24"/>
              </w:rPr>
              <w:softHyphen/>
              <w:t>нимизации кор</w:t>
            </w:r>
            <w:r w:rsidRPr="002D5B2E">
              <w:rPr>
                <w:sz w:val="24"/>
                <w:szCs w:val="24"/>
              </w:rPr>
              <w:softHyphen/>
              <w:t>рупционных проявлений на территории Веселовского сел</w:t>
            </w:r>
            <w:r w:rsidRPr="002D5B2E">
              <w:rPr>
                <w:sz w:val="24"/>
                <w:szCs w:val="24"/>
              </w:rPr>
              <w:t>ь</w:t>
            </w:r>
            <w:r w:rsidRPr="002D5B2E">
              <w:rPr>
                <w:sz w:val="24"/>
                <w:szCs w:val="24"/>
              </w:rPr>
              <w:t>ского поселения</w:t>
            </w:r>
          </w:p>
        </w:tc>
        <w:tc>
          <w:tcPr>
            <w:tcW w:w="2693" w:type="dxa"/>
          </w:tcPr>
          <w:p w:rsidR="0076099C" w:rsidRPr="002D5B2E" w:rsidRDefault="0076099C" w:rsidP="00D67115">
            <w:pPr>
              <w:widowControl w:val="0"/>
              <w:autoSpaceDE w:val="0"/>
              <w:autoSpaceDN w:val="0"/>
              <w:adjustRightInd w:val="0"/>
              <w:jc w:val="center"/>
              <w:rPr>
                <w:sz w:val="24"/>
                <w:szCs w:val="24"/>
              </w:rPr>
            </w:pPr>
            <w:r w:rsidRPr="002D5B2E">
              <w:rPr>
                <w:sz w:val="24"/>
                <w:szCs w:val="24"/>
              </w:rPr>
              <w:t>Запланированные мероприятия выполнены без средств финансирования</w:t>
            </w:r>
          </w:p>
        </w:tc>
        <w:tc>
          <w:tcPr>
            <w:tcW w:w="1984" w:type="dxa"/>
          </w:tcPr>
          <w:p w:rsidR="0076099C" w:rsidRPr="002D5B2E" w:rsidRDefault="0076099C" w:rsidP="008D46EE">
            <w:pPr>
              <w:pStyle w:val="ConsPlusCell0"/>
              <w:rPr>
                <w:rFonts w:ascii="Times New Roman" w:hAnsi="Times New Roman" w:cs="Times New Roman"/>
                <w:sz w:val="24"/>
                <w:szCs w:val="24"/>
              </w:rPr>
            </w:pPr>
            <w:r w:rsidRPr="002D5B2E">
              <w:rPr>
                <w:rFonts w:ascii="Times New Roman" w:hAnsi="Times New Roman" w:cs="Times New Roman"/>
                <w:sz w:val="24"/>
                <w:szCs w:val="24"/>
              </w:rPr>
              <w:t>-</w:t>
            </w:r>
          </w:p>
        </w:tc>
      </w:tr>
      <w:tr w:rsidR="0076099C" w:rsidRPr="002D5B2E" w:rsidTr="00EE312A">
        <w:tc>
          <w:tcPr>
            <w:tcW w:w="851" w:type="dxa"/>
            <w:tcBorders>
              <w:bottom w:val="nil"/>
            </w:tcBorders>
          </w:tcPr>
          <w:p w:rsidR="0076099C" w:rsidRPr="002D5B2E" w:rsidRDefault="0076099C" w:rsidP="008D46EE">
            <w:pPr>
              <w:widowControl w:val="0"/>
              <w:autoSpaceDE w:val="0"/>
              <w:autoSpaceDN w:val="0"/>
              <w:adjustRightInd w:val="0"/>
              <w:rPr>
                <w:sz w:val="24"/>
                <w:szCs w:val="24"/>
              </w:rPr>
            </w:pPr>
            <w:r w:rsidRPr="002D5B2E">
              <w:rPr>
                <w:sz w:val="24"/>
                <w:szCs w:val="24"/>
              </w:rPr>
              <w:t>1.5</w:t>
            </w:r>
          </w:p>
        </w:tc>
        <w:tc>
          <w:tcPr>
            <w:tcW w:w="2835" w:type="dxa"/>
            <w:tcBorders>
              <w:bottom w:val="nil"/>
            </w:tcBorders>
          </w:tcPr>
          <w:p w:rsidR="0076099C" w:rsidRPr="002D5B2E" w:rsidRDefault="0076099C" w:rsidP="0009781D">
            <w:pPr>
              <w:widowControl w:val="0"/>
              <w:jc w:val="both"/>
              <w:rPr>
                <w:bCs/>
                <w:sz w:val="24"/>
                <w:szCs w:val="24"/>
              </w:rPr>
            </w:pPr>
            <w:r w:rsidRPr="002D5B2E">
              <w:rPr>
                <w:bCs/>
                <w:sz w:val="24"/>
                <w:szCs w:val="24"/>
              </w:rPr>
              <w:t>Основное мероприятие 1.5. изготовление информационных стендов для размещения нормативно- правовой документации</w:t>
            </w:r>
          </w:p>
        </w:tc>
        <w:tc>
          <w:tcPr>
            <w:tcW w:w="2268" w:type="dxa"/>
            <w:tcBorders>
              <w:bottom w:val="nil"/>
            </w:tcBorders>
          </w:tcPr>
          <w:p w:rsidR="0076099C" w:rsidRPr="002D5B2E" w:rsidRDefault="0076099C">
            <w:pPr>
              <w:rPr>
                <w:sz w:val="24"/>
                <w:szCs w:val="24"/>
              </w:rPr>
            </w:pPr>
            <w:r w:rsidRPr="002D5B2E">
              <w:rPr>
                <w:sz w:val="24"/>
                <w:szCs w:val="24"/>
              </w:rPr>
              <w:t>Ведущий специалист по правовой , кадровой  работе Тиняева Е.Н</w:t>
            </w:r>
          </w:p>
        </w:tc>
        <w:tc>
          <w:tcPr>
            <w:tcW w:w="1418" w:type="dxa"/>
            <w:tcBorders>
              <w:bottom w:val="nil"/>
            </w:tcBorders>
          </w:tcPr>
          <w:p w:rsidR="0076099C" w:rsidRPr="002D5B2E" w:rsidRDefault="0076099C" w:rsidP="002B15ED">
            <w:pPr>
              <w:widowControl w:val="0"/>
              <w:autoSpaceDE w:val="0"/>
              <w:autoSpaceDN w:val="0"/>
              <w:adjustRightInd w:val="0"/>
              <w:jc w:val="center"/>
              <w:rPr>
                <w:sz w:val="24"/>
                <w:szCs w:val="24"/>
              </w:rPr>
            </w:pPr>
            <w:r w:rsidRPr="002D5B2E">
              <w:rPr>
                <w:sz w:val="24"/>
                <w:szCs w:val="24"/>
              </w:rPr>
              <w:t>31.12.2022</w:t>
            </w:r>
          </w:p>
        </w:tc>
        <w:tc>
          <w:tcPr>
            <w:tcW w:w="1417" w:type="dxa"/>
            <w:tcBorders>
              <w:bottom w:val="nil"/>
            </w:tcBorders>
          </w:tcPr>
          <w:p w:rsidR="0076099C" w:rsidRPr="002D5B2E" w:rsidRDefault="0076099C" w:rsidP="002B15ED">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01.01.2022</w:t>
            </w:r>
          </w:p>
        </w:tc>
        <w:tc>
          <w:tcPr>
            <w:tcW w:w="850" w:type="dxa"/>
            <w:tcBorders>
              <w:bottom w:val="nil"/>
            </w:tcBorders>
          </w:tcPr>
          <w:p w:rsidR="0076099C" w:rsidRPr="002D5B2E" w:rsidRDefault="0076099C" w:rsidP="002B15ED">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31.12.2022</w:t>
            </w:r>
          </w:p>
        </w:tc>
        <w:tc>
          <w:tcPr>
            <w:tcW w:w="2127" w:type="dxa"/>
            <w:tcBorders>
              <w:bottom w:val="nil"/>
            </w:tcBorders>
          </w:tcPr>
          <w:p w:rsidR="0076099C" w:rsidRPr="002D5B2E" w:rsidRDefault="0076099C" w:rsidP="00283F2C">
            <w:pPr>
              <w:jc w:val="center"/>
              <w:rPr>
                <w:sz w:val="24"/>
                <w:szCs w:val="24"/>
              </w:rPr>
            </w:pPr>
            <w:r w:rsidRPr="002D5B2E">
              <w:rPr>
                <w:sz w:val="24"/>
                <w:szCs w:val="24"/>
              </w:rPr>
              <w:t>-</w:t>
            </w:r>
          </w:p>
          <w:p w:rsidR="0076099C" w:rsidRPr="002D5B2E" w:rsidRDefault="0076099C" w:rsidP="00283F2C">
            <w:pPr>
              <w:jc w:val="center"/>
              <w:rPr>
                <w:sz w:val="24"/>
                <w:szCs w:val="24"/>
              </w:rPr>
            </w:pPr>
          </w:p>
        </w:tc>
        <w:tc>
          <w:tcPr>
            <w:tcW w:w="2693" w:type="dxa"/>
            <w:tcBorders>
              <w:bottom w:val="nil"/>
            </w:tcBorders>
          </w:tcPr>
          <w:p w:rsidR="0076099C" w:rsidRPr="002D5B2E" w:rsidRDefault="0076099C" w:rsidP="00283F2C">
            <w:pPr>
              <w:jc w:val="center"/>
              <w:rPr>
                <w:sz w:val="24"/>
                <w:szCs w:val="24"/>
              </w:rPr>
            </w:pPr>
            <w:r w:rsidRPr="002D5B2E">
              <w:rPr>
                <w:sz w:val="24"/>
                <w:szCs w:val="24"/>
              </w:rPr>
              <w:t>-</w:t>
            </w:r>
          </w:p>
          <w:p w:rsidR="0076099C" w:rsidRPr="002D5B2E" w:rsidRDefault="0076099C" w:rsidP="00283F2C">
            <w:pPr>
              <w:jc w:val="center"/>
              <w:rPr>
                <w:sz w:val="24"/>
                <w:szCs w:val="24"/>
              </w:rPr>
            </w:pPr>
          </w:p>
        </w:tc>
        <w:tc>
          <w:tcPr>
            <w:tcW w:w="1984" w:type="dxa"/>
            <w:tcBorders>
              <w:bottom w:val="nil"/>
            </w:tcBorders>
          </w:tcPr>
          <w:p w:rsidR="0076099C" w:rsidRPr="002D5B2E" w:rsidRDefault="0076099C" w:rsidP="008D46EE">
            <w:pPr>
              <w:pStyle w:val="ConsPlusCell0"/>
              <w:rPr>
                <w:rFonts w:ascii="Times New Roman" w:hAnsi="Times New Roman" w:cs="Times New Roman"/>
                <w:sz w:val="24"/>
                <w:szCs w:val="24"/>
              </w:rPr>
            </w:pPr>
            <w:r w:rsidRPr="002D5B2E">
              <w:rPr>
                <w:rFonts w:ascii="Times New Roman" w:hAnsi="Times New Roman" w:cs="Times New Roman"/>
                <w:sz w:val="24"/>
                <w:szCs w:val="24"/>
              </w:rPr>
              <w:t>Мероприятия по данной подпрограмме не проводились в связи с отсутствием потребности замены имеющихся стендов</w:t>
            </w:r>
          </w:p>
        </w:tc>
      </w:tr>
      <w:tr w:rsidR="0076099C" w:rsidRPr="002D5B2E" w:rsidTr="00EE312A">
        <w:tc>
          <w:tcPr>
            <w:tcW w:w="851" w:type="dxa"/>
            <w:tcBorders>
              <w:top w:val="single" w:sz="4" w:space="0" w:color="auto"/>
            </w:tcBorders>
          </w:tcPr>
          <w:p w:rsidR="0076099C" w:rsidRPr="002D5B2E" w:rsidRDefault="0076099C" w:rsidP="002D5B2E">
            <w:pPr>
              <w:widowControl w:val="0"/>
              <w:autoSpaceDE w:val="0"/>
              <w:autoSpaceDN w:val="0"/>
              <w:adjustRightInd w:val="0"/>
              <w:rPr>
                <w:sz w:val="24"/>
                <w:szCs w:val="24"/>
              </w:rPr>
            </w:pPr>
            <w:r w:rsidRPr="002D5B2E">
              <w:rPr>
                <w:sz w:val="24"/>
                <w:szCs w:val="24"/>
              </w:rPr>
              <w:t>1.</w:t>
            </w:r>
            <w:r w:rsidR="002D5B2E">
              <w:rPr>
                <w:sz w:val="24"/>
                <w:szCs w:val="24"/>
              </w:rPr>
              <w:t>6</w:t>
            </w:r>
          </w:p>
        </w:tc>
        <w:tc>
          <w:tcPr>
            <w:tcW w:w="2835" w:type="dxa"/>
            <w:tcBorders>
              <w:top w:val="single" w:sz="4" w:space="0" w:color="auto"/>
            </w:tcBorders>
          </w:tcPr>
          <w:p w:rsidR="0076099C" w:rsidRPr="002D5B2E" w:rsidRDefault="0076099C" w:rsidP="00777489">
            <w:pPr>
              <w:widowControl w:val="0"/>
              <w:autoSpaceDE w:val="0"/>
              <w:autoSpaceDN w:val="0"/>
              <w:adjustRightInd w:val="0"/>
              <w:rPr>
                <w:sz w:val="24"/>
                <w:szCs w:val="24"/>
              </w:rPr>
            </w:pPr>
            <w:r w:rsidRPr="002D5B2E">
              <w:rPr>
                <w:sz w:val="24"/>
                <w:szCs w:val="24"/>
              </w:rPr>
              <w:t xml:space="preserve">Контрольное событие программы </w:t>
            </w:r>
          </w:p>
        </w:tc>
        <w:tc>
          <w:tcPr>
            <w:tcW w:w="2268" w:type="dxa"/>
            <w:tcBorders>
              <w:top w:val="single" w:sz="4" w:space="0" w:color="auto"/>
            </w:tcBorders>
          </w:tcPr>
          <w:p w:rsidR="0076099C" w:rsidRPr="002D5B2E" w:rsidRDefault="0076099C">
            <w:pPr>
              <w:rPr>
                <w:sz w:val="24"/>
                <w:szCs w:val="24"/>
              </w:rPr>
            </w:pPr>
            <w:r w:rsidRPr="002D5B2E">
              <w:rPr>
                <w:sz w:val="24"/>
                <w:szCs w:val="24"/>
              </w:rPr>
              <w:t>Ведущий специалист по правовой , кадровой  работе Тиняева Е.Н</w:t>
            </w:r>
          </w:p>
        </w:tc>
        <w:tc>
          <w:tcPr>
            <w:tcW w:w="1418" w:type="dxa"/>
            <w:tcBorders>
              <w:top w:val="single" w:sz="4" w:space="0" w:color="auto"/>
            </w:tcBorders>
          </w:tcPr>
          <w:p w:rsidR="0076099C" w:rsidRPr="002D5B2E" w:rsidRDefault="0076099C" w:rsidP="002B15ED">
            <w:pPr>
              <w:widowControl w:val="0"/>
              <w:autoSpaceDE w:val="0"/>
              <w:autoSpaceDN w:val="0"/>
              <w:adjustRightInd w:val="0"/>
              <w:jc w:val="center"/>
              <w:rPr>
                <w:sz w:val="24"/>
                <w:szCs w:val="24"/>
              </w:rPr>
            </w:pPr>
            <w:r w:rsidRPr="002D5B2E">
              <w:rPr>
                <w:sz w:val="24"/>
                <w:szCs w:val="24"/>
              </w:rPr>
              <w:t>31.12.2022</w:t>
            </w:r>
          </w:p>
        </w:tc>
        <w:tc>
          <w:tcPr>
            <w:tcW w:w="1417" w:type="dxa"/>
            <w:tcBorders>
              <w:top w:val="single" w:sz="4" w:space="0" w:color="auto"/>
            </w:tcBorders>
          </w:tcPr>
          <w:p w:rsidR="0076099C" w:rsidRPr="002D5B2E" w:rsidRDefault="0076099C" w:rsidP="002B15ED">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01.01.2022</w:t>
            </w:r>
          </w:p>
        </w:tc>
        <w:tc>
          <w:tcPr>
            <w:tcW w:w="850" w:type="dxa"/>
            <w:tcBorders>
              <w:top w:val="single" w:sz="4" w:space="0" w:color="auto"/>
            </w:tcBorders>
          </w:tcPr>
          <w:p w:rsidR="0076099C" w:rsidRPr="002D5B2E" w:rsidRDefault="0076099C" w:rsidP="002B15ED">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31.12.2022</w:t>
            </w:r>
          </w:p>
        </w:tc>
        <w:tc>
          <w:tcPr>
            <w:tcW w:w="2127" w:type="dxa"/>
            <w:tcBorders>
              <w:top w:val="single" w:sz="4" w:space="0" w:color="auto"/>
            </w:tcBorders>
          </w:tcPr>
          <w:p w:rsidR="0076099C" w:rsidRPr="002D5B2E" w:rsidRDefault="0076099C" w:rsidP="00777489">
            <w:pPr>
              <w:widowControl w:val="0"/>
              <w:autoSpaceDE w:val="0"/>
              <w:autoSpaceDN w:val="0"/>
              <w:adjustRightInd w:val="0"/>
              <w:jc w:val="center"/>
              <w:rPr>
                <w:sz w:val="24"/>
                <w:szCs w:val="24"/>
              </w:rPr>
            </w:pPr>
            <w:r w:rsidRPr="002D5B2E">
              <w:rPr>
                <w:sz w:val="24"/>
                <w:szCs w:val="24"/>
              </w:rPr>
              <w:t>Х</w:t>
            </w:r>
          </w:p>
        </w:tc>
        <w:tc>
          <w:tcPr>
            <w:tcW w:w="2693" w:type="dxa"/>
            <w:tcBorders>
              <w:top w:val="single" w:sz="4" w:space="0" w:color="auto"/>
            </w:tcBorders>
          </w:tcPr>
          <w:p w:rsidR="0076099C" w:rsidRPr="002D5B2E" w:rsidRDefault="0076099C" w:rsidP="00777489">
            <w:pPr>
              <w:widowControl w:val="0"/>
              <w:autoSpaceDE w:val="0"/>
              <w:autoSpaceDN w:val="0"/>
              <w:adjustRightInd w:val="0"/>
              <w:jc w:val="center"/>
              <w:rPr>
                <w:sz w:val="24"/>
                <w:szCs w:val="24"/>
              </w:rPr>
            </w:pPr>
            <w:r w:rsidRPr="002D5B2E">
              <w:rPr>
                <w:sz w:val="24"/>
                <w:szCs w:val="24"/>
              </w:rPr>
              <w:t>Х</w:t>
            </w:r>
          </w:p>
        </w:tc>
        <w:tc>
          <w:tcPr>
            <w:tcW w:w="1984" w:type="dxa"/>
            <w:tcBorders>
              <w:top w:val="single" w:sz="4" w:space="0" w:color="auto"/>
            </w:tcBorders>
          </w:tcPr>
          <w:p w:rsidR="0076099C" w:rsidRPr="002D5B2E" w:rsidRDefault="0076099C" w:rsidP="00777489">
            <w:pPr>
              <w:widowControl w:val="0"/>
              <w:autoSpaceDE w:val="0"/>
              <w:autoSpaceDN w:val="0"/>
              <w:adjustRightInd w:val="0"/>
              <w:jc w:val="center"/>
              <w:rPr>
                <w:sz w:val="24"/>
                <w:szCs w:val="24"/>
              </w:rPr>
            </w:pPr>
            <w:r w:rsidRPr="002D5B2E">
              <w:rPr>
                <w:sz w:val="24"/>
                <w:szCs w:val="24"/>
              </w:rPr>
              <w:t>-</w:t>
            </w:r>
          </w:p>
        </w:tc>
      </w:tr>
      <w:tr w:rsidR="00FA472B" w:rsidRPr="002D5B2E" w:rsidTr="00EE312A">
        <w:tc>
          <w:tcPr>
            <w:tcW w:w="16443" w:type="dxa"/>
            <w:gridSpan w:val="9"/>
          </w:tcPr>
          <w:p w:rsidR="00FA472B" w:rsidRPr="002D5B2E" w:rsidRDefault="00FA472B" w:rsidP="00661DA3">
            <w:pPr>
              <w:pStyle w:val="ConsPlusCell0"/>
              <w:rPr>
                <w:rFonts w:ascii="Times New Roman" w:hAnsi="Times New Roman" w:cs="Times New Roman"/>
                <w:sz w:val="24"/>
                <w:szCs w:val="24"/>
              </w:rPr>
            </w:pPr>
            <w:r w:rsidRPr="002D5B2E">
              <w:rPr>
                <w:rFonts w:ascii="Times New Roman" w:hAnsi="Times New Roman" w:cs="Times New Roman"/>
                <w:sz w:val="24"/>
                <w:szCs w:val="24"/>
              </w:rPr>
              <w:t>Подпрограмма 2 «Профилактика экс</w:t>
            </w:r>
            <w:r w:rsidRPr="002D5B2E">
              <w:rPr>
                <w:rFonts w:ascii="Times New Roman" w:hAnsi="Times New Roman" w:cs="Times New Roman"/>
                <w:sz w:val="24"/>
                <w:szCs w:val="24"/>
              </w:rPr>
              <w:softHyphen/>
              <w:t>тремизма и терро</w:t>
            </w:r>
            <w:r w:rsidRPr="002D5B2E">
              <w:rPr>
                <w:rFonts w:ascii="Times New Roman" w:hAnsi="Times New Roman" w:cs="Times New Roman"/>
                <w:sz w:val="24"/>
                <w:szCs w:val="24"/>
              </w:rPr>
              <w:softHyphen/>
              <w:t xml:space="preserve">ризма в  </w:t>
            </w:r>
            <w:r w:rsidR="00B77262" w:rsidRPr="002D5B2E">
              <w:rPr>
                <w:rFonts w:ascii="Times New Roman" w:hAnsi="Times New Roman" w:cs="Times New Roman"/>
                <w:sz w:val="24"/>
                <w:szCs w:val="24"/>
              </w:rPr>
              <w:t>Веселовском</w:t>
            </w:r>
            <w:r w:rsidRPr="002D5B2E">
              <w:rPr>
                <w:rFonts w:ascii="Times New Roman" w:hAnsi="Times New Roman" w:cs="Times New Roman"/>
                <w:sz w:val="24"/>
                <w:szCs w:val="24"/>
              </w:rPr>
              <w:t xml:space="preserve"> сельском пос</w:t>
            </w:r>
            <w:r w:rsidRPr="002D5B2E">
              <w:rPr>
                <w:rFonts w:ascii="Times New Roman" w:hAnsi="Times New Roman" w:cs="Times New Roman"/>
                <w:sz w:val="24"/>
                <w:szCs w:val="24"/>
              </w:rPr>
              <w:t>е</w:t>
            </w:r>
            <w:r w:rsidRPr="002D5B2E">
              <w:rPr>
                <w:rFonts w:ascii="Times New Roman" w:hAnsi="Times New Roman" w:cs="Times New Roman"/>
                <w:sz w:val="24"/>
                <w:szCs w:val="24"/>
              </w:rPr>
              <w:t>лении»</w:t>
            </w:r>
          </w:p>
        </w:tc>
      </w:tr>
      <w:tr w:rsidR="0076099C" w:rsidRPr="002D5B2E" w:rsidTr="00EE312A">
        <w:tc>
          <w:tcPr>
            <w:tcW w:w="851" w:type="dxa"/>
          </w:tcPr>
          <w:p w:rsidR="0076099C" w:rsidRPr="002D5B2E" w:rsidRDefault="0076099C" w:rsidP="008D46EE">
            <w:pPr>
              <w:widowControl w:val="0"/>
              <w:autoSpaceDE w:val="0"/>
              <w:autoSpaceDN w:val="0"/>
              <w:adjustRightInd w:val="0"/>
              <w:rPr>
                <w:sz w:val="24"/>
                <w:szCs w:val="24"/>
              </w:rPr>
            </w:pPr>
            <w:r w:rsidRPr="002D5B2E">
              <w:rPr>
                <w:sz w:val="24"/>
                <w:szCs w:val="24"/>
              </w:rPr>
              <w:t>2.1</w:t>
            </w:r>
          </w:p>
        </w:tc>
        <w:tc>
          <w:tcPr>
            <w:tcW w:w="2835" w:type="dxa"/>
          </w:tcPr>
          <w:p w:rsidR="0076099C" w:rsidRPr="002D5B2E" w:rsidRDefault="0076099C" w:rsidP="00661DA3">
            <w:pPr>
              <w:widowControl w:val="0"/>
              <w:rPr>
                <w:sz w:val="24"/>
                <w:szCs w:val="24"/>
              </w:rPr>
            </w:pPr>
            <w:r w:rsidRPr="002D5B2E">
              <w:rPr>
                <w:bCs/>
                <w:sz w:val="24"/>
                <w:szCs w:val="24"/>
              </w:rPr>
              <w:t>Основное мероприятие 2.1 и</w:t>
            </w:r>
            <w:r w:rsidRPr="002D5B2E">
              <w:rPr>
                <w:spacing w:val="-6"/>
                <w:sz w:val="24"/>
                <w:szCs w:val="24"/>
              </w:rPr>
              <w:t>нформационно-пропаган</w:t>
            </w:r>
            <w:r w:rsidRPr="002D5B2E">
              <w:rPr>
                <w:spacing w:val="-6"/>
                <w:sz w:val="24"/>
                <w:szCs w:val="24"/>
              </w:rPr>
              <w:softHyphen/>
              <w:t>дистское противодействие экстремизму и терроризму</w:t>
            </w:r>
          </w:p>
        </w:tc>
        <w:tc>
          <w:tcPr>
            <w:tcW w:w="2268" w:type="dxa"/>
          </w:tcPr>
          <w:p w:rsidR="0076099C" w:rsidRPr="002D5B2E" w:rsidRDefault="0076099C">
            <w:pPr>
              <w:rPr>
                <w:sz w:val="24"/>
                <w:szCs w:val="24"/>
              </w:rPr>
            </w:pPr>
            <w:r w:rsidRPr="002D5B2E">
              <w:rPr>
                <w:sz w:val="24"/>
                <w:szCs w:val="24"/>
              </w:rPr>
              <w:t>Ведущий специалист по правовой , кадровой  работе Тиняева Е.Н</w:t>
            </w:r>
          </w:p>
        </w:tc>
        <w:tc>
          <w:tcPr>
            <w:tcW w:w="1418" w:type="dxa"/>
          </w:tcPr>
          <w:p w:rsidR="0076099C" w:rsidRPr="002D5B2E" w:rsidRDefault="0076099C" w:rsidP="002B15ED">
            <w:pPr>
              <w:widowControl w:val="0"/>
              <w:autoSpaceDE w:val="0"/>
              <w:autoSpaceDN w:val="0"/>
              <w:adjustRightInd w:val="0"/>
              <w:jc w:val="center"/>
              <w:rPr>
                <w:sz w:val="24"/>
                <w:szCs w:val="24"/>
              </w:rPr>
            </w:pPr>
            <w:r w:rsidRPr="002D5B2E">
              <w:rPr>
                <w:sz w:val="24"/>
                <w:szCs w:val="24"/>
              </w:rPr>
              <w:t>31.12.2022</w:t>
            </w:r>
          </w:p>
        </w:tc>
        <w:tc>
          <w:tcPr>
            <w:tcW w:w="1417" w:type="dxa"/>
          </w:tcPr>
          <w:p w:rsidR="0076099C" w:rsidRPr="002D5B2E" w:rsidRDefault="0076099C" w:rsidP="002B15ED">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01.01.2022</w:t>
            </w:r>
          </w:p>
        </w:tc>
        <w:tc>
          <w:tcPr>
            <w:tcW w:w="850" w:type="dxa"/>
          </w:tcPr>
          <w:p w:rsidR="0076099C" w:rsidRPr="002D5B2E" w:rsidRDefault="0076099C" w:rsidP="002B15ED">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31.12.2022</w:t>
            </w:r>
          </w:p>
        </w:tc>
        <w:tc>
          <w:tcPr>
            <w:tcW w:w="2127" w:type="dxa"/>
          </w:tcPr>
          <w:p w:rsidR="0076099C" w:rsidRPr="002D5B2E" w:rsidRDefault="0076099C" w:rsidP="00777489">
            <w:pPr>
              <w:widowControl w:val="0"/>
              <w:rPr>
                <w:sz w:val="24"/>
                <w:szCs w:val="24"/>
                <w:lang w:eastAsia="en-US"/>
              </w:rPr>
            </w:pPr>
            <w:r w:rsidRPr="002D5B2E">
              <w:rPr>
                <w:sz w:val="24"/>
                <w:szCs w:val="24"/>
              </w:rPr>
              <w:t>гармонизация межэтнических и межкульту</w:t>
            </w:r>
            <w:r w:rsidRPr="002D5B2E">
              <w:rPr>
                <w:sz w:val="24"/>
                <w:szCs w:val="24"/>
              </w:rPr>
              <w:t>р</w:t>
            </w:r>
            <w:r w:rsidRPr="002D5B2E">
              <w:rPr>
                <w:sz w:val="24"/>
                <w:szCs w:val="24"/>
              </w:rPr>
              <w:t>ных отношений, формирование толерантного со</w:t>
            </w:r>
            <w:r w:rsidRPr="002D5B2E">
              <w:rPr>
                <w:sz w:val="24"/>
                <w:szCs w:val="24"/>
              </w:rPr>
              <w:softHyphen/>
              <w:t>знания и поведе</w:t>
            </w:r>
            <w:r w:rsidRPr="002D5B2E">
              <w:rPr>
                <w:sz w:val="24"/>
                <w:szCs w:val="24"/>
              </w:rPr>
              <w:softHyphen/>
              <w:t>ния студе</w:t>
            </w:r>
            <w:r w:rsidRPr="002D5B2E">
              <w:rPr>
                <w:sz w:val="24"/>
                <w:szCs w:val="24"/>
              </w:rPr>
              <w:t>н</w:t>
            </w:r>
            <w:r w:rsidRPr="002D5B2E">
              <w:rPr>
                <w:sz w:val="24"/>
                <w:szCs w:val="24"/>
              </w:rPr>
              <w:t>тов, гармонизация межэтнических и межкультурных о</w:t>
            </w:r>
            <w:r w:rsidRPr="002D5B2E">
              <w:rPr>
                <w:sz w:val="24"/>
                <w:szCs w:val="24"/>
              </w:rPr>
              <w:t>т</w:t>
            </w:r>
            <w:r w:rsidRPr="002D5B2E">
              <w:rPr>
                <w:sz w:val="24"/>
                <w:szCs w:val="24"/>
              </w:rPr>
              <w:t>ношений среди населения</w:t>
            </w:r>
          </w:p>
        </w:tc>
        <w:tc>
          <w:tcPr>
            <w:tcW w:w="2693" w:type="dxa"/>
          </w:tcPr>
          <w:p w:rsidR="0076099C" w:rsidRPr="002D5B2E" w:rsidRDefault="0076099C" w:rsidP="00D67115">
            <w:pPr>
              <w:widowControl w:val="0"/>
              <w:autoSpaceDE w:val="0"/>
              <w:autoSpaceDN w:val="0"/>
              <w:adjustRightInd w:val="0"/>
              <w:jc w:val="center"/>
              <w:rPr>
                <w:sz w:val="24"/>
                <w:szCs w:val="24"/>
              </w:rPr>
            </w:pPr>
            <w:r w:rsidRPr="002D5B2E">
              <w:rPr>
                <w:sz w:val="24"/>
                <w:szCs w:val="24"/>
              </w:rPr>
              <w:t>Запланированные мероприятия выполнены частично</w:t>
            </w:r>
          </w:p>
        </w:tc>
        <w:tc>
          <w:tcPr>
            <w:tcW w:w="1984" w:type="dxa"/>
          </w:tcPr>
          <w:p w:rsidR="0076099C" w:rsidRPr="002D5B2E" w:rsidRDefault="0076099C" w:rsidP="008D46EE">
            <w:pPr>
              <w:widowControl w:val="0"/>
              <w:autoSpaceDE w:val="0"/>
              <w:autoSpaceDN w:val="0"/>
              <w:adjustRightInd w:val="0"/>
              <w:jc w:val="center"/>
              <w:rPr>
                <w:sz w:val="24"/>
                <w:szCs w:val="24"/>
              </w:rPr>
            </w:pPr>
            <w:r w:rsidRPr="002D5B2E">
              <w:rPr>
                <w:sz w:val="24"/>
                <w:szCs w:val="24"/>
              </w:rPr>
              <w:t>-</w:t>
            </w:r>
          </w:p>
        </w:tc>
      </w:tr>
      <w:tr w:rsidR="0076099C" w:rsidRPr="002D5B2E" w:rsidTr="00EE312A">
        <w:tc>
          <w:tcPr>
            <w:tcW w:w="851" w:type="dxa"/>
          </w:tcPr>
          <w:p w:rsidR="0076099C" w:rsidRPr="002D5B2E" w:rsidRDefault="0076099C" w:rsidP="008D46EE">
            <w:pPr>
              <w:widowControl w:val="0"/>
              <w:autoSpaceDE w:val="0"/>
              <w:autoSpaceDN w:val="0"/>
              <w:adjustRightInd w:val="0"/>
              <w:rPr>
                <w:sz w:val="24"/>
                <w:szCs w:val="24"/>
              </w:rPr>
            </w:pPr>
            <w:r w:rsidRPr="002D5B2E">
              <w:rPr>
                <w:sz w:val="24"/>
                <w:szCs w:val="24"/>
              </w:rPr>
              <w:t>2.2</w:t>
            </w:r>
          </w:p>
        </w:tc>
        <w:tc>
          <w:tcPr>
            <w:tcW w:w="2835" w:type="dxa"/>
          </w:tcPr>
          <w:p w:rsidR="0076099C" w:rsidRPr="002D5B2E" w:rsidRDefault="0076099C" w:rsidP="00661DA3">
            <w:pPr>
              <w:widowControl w:val="0"/>
              <w:rPr>
                <w:sz w:val="24"/>
                <w:szCs w:val="24"/>
                <w:lang w:eastAsia="en-US"/>
              </w:rPr>
            </w:pPr>
            <w:r w:rsidRPr="002D5B2E">
              <w:rPr>
                <w:bCs/>
                <w:sz w:val="24"/>
                <w:szCs w:val="24"/>
              </w:rPr>
              <w:t xml:space="preserve">Основное мероприятие 2.2 </w:t>
            </w:r>
            <w:r w:rsidRPr="002D5B2E">
              <w:rPr>
                <w:sz w:val="24"/>
                <w:szCs w:val="24"/>
              </w:rPr>
              <w:t>организационно-техниче</w:t>
            </w:r>
            <w:r w:rsidRPr="002D5B2E">
              <w:rPr>
                <w:sz w:val="24"/>
                <w:szCs w:val="24"/>
              </w:rPr>
              <w:softHyphen/>
              <w:t>ские м</w:t>
            </w:r>
            <w:r w:rsidRPr="002D5B2E">
              <w:rPr>
                <w:sz w:val="24"/>
                <w:szCs w:val="24"/>
              </w:rPr>
              <w:t>е</w:t>
            </w:r>
            <w:r w:rsidRPr="002D5B2E">
              <w:rPr>
                <w:sz w:val="24"/>
                <w:szCs w:val="24"/>
              </w:rPr>
              <w:t>роприятия</w:t>
            </w:r>
          </w:p>
        </w:tc>
        <w:tc>
          <w:tcPr>
            <w:tcW w:w="2268" w:type="dxa"/>
          </w:tcPr>
          <w:p w:rsidR="0076099C" w:rsidRPr="002D5B2E" w:rsidRDefault="0076099C">
            <w:pPr>
              <w:rPr>
                <w:sz w:val="24"/>
                <w:szCs w:val="24"/>
              </w:rPr>
            </w:pPr>
            <w:r w:rsidRPr="002D5B2E">
              <w:rPr>
                <w:sz w:val="24"/>
                <w:szCs w:val="24"/>
              </w:rPr>
              <w:t>Ведущий специалист по правовой , кадровой  работе Тиняева Е.Н</w:t>
            </w:r>
          </w:p>
        </w:tc>
        <w:tc>
          <w:tcPr>
            <w:tcW w:w="1418" w:type="dxa"/>
          </w:tcPr>
          <w:p w:rsidR="0076099C" w:rsidRPr="002D5B2E" w:rsidRDefault="0076099C" w:rsidP="002B15ED">
            <w:pPr>
              <w:widowControl w:val="0"/>
              <w:autoSpaceDE w:val="0"/>
              <w:autoSpaceDN w:val="0"/>
              <w:adjustRightInd w:val="0"/>
              <w:jc w:val="center"/>
              <w:rPr>
                <w:sz w:val="24"/>
                <w:szCs w:val="24"/>
              </w:rPr>
            </w:pPr>
            <w:r w:rsidRPr="002D5B2E">
              <w:rPr>
                <w:sz w:val="24"/>
                <w:szCs w:val="24"/>
              </w:rPr>
              <w:t>31.12.2022</w:t>
            </w:r>
          </w:p>
        </w:tc>
        <w:tc>
          <w:tcPr>
            <w:tcW w:w="1417" w:type="dxa"/>
          </w:tcPr>
          <w:p w:rsidR="0076099C" w:rsidRPr="002D5B2E" w:rsidRDefault="0076099C" w:rsidP="002B15ED">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01.01.2022</w:t>
            </w:r>
          </w:p>
        </w:tc>
        <w:tc>
          <w:tcPr>
            <w:tcW w:w="850" w:type="dxa"/>
          </w:tcPr>
          <w:p w:rsidR="0076099C" w:rsidRPr="002D5B2E" w:rsidRDefault="0076099C" w:rsidP="002B15ED">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31.12.2022</w:t>
            </w:r>
          </w:p>
        </w:tc>
        <w:tc>
          <w:tcPr>
            <w:tcW w:w="2127" w:type="dxa"/>
          </w:tcPr>
          <w:p w:rsidR="0076099C" w:rsidRPr="002D5B2E" w:rsidRDefault="0076099C" w:rsidP="00777489">
            <w:pPr>
              <w:widowControl w:val="0"/>
              <w:rPr>
                <w:sz w:val="24"/>
                <w:szCs w:val="24"/>
                <w:lang w:eastAsia="en-US"/>
              </w:rPr>
            </w:pPr>
            <w:r w:rsidRPr="002D5B2E">
              <w:rPr>
                <w:sz w:val="24"/>
                <w:szCs w:val="24"/>
              </w:rPr>
              <w:t>обеспечение без</w:t>
            </w:r>
            <w:r w:rsidRPr="002D5B2E">
              <w:rPr>
                <w:sz w:val="24"/>
                <w:szCs w:val="24"/>
              </w:rPr>
              <w:softHyphen/>
              <w:t>опасности объек</w:t>
            </w:r>
            <w:r w:rsidRPr="002D5B2E">
              <w:rPr>
                <w:sz w:val="24"/>
                <w:szCs w:val="24"/>
              </w:rPr>
              <w:softHyphen/>
              <w:t>тов и граждан, готовн</w:t>
            </w:r>
            <w:r w:rsidRPr="002D5B2E">
              <w:rPr>
                <w:sz w:val="24"/>
                <w:szCs w:val="24"/>
              </w:rPr>
              <w:t>о</w:t>
            </w:r>
            <w:r w:rsidRPr="002D5B2E">
              <w:rPr>
                <w:sz w:val="24"/>
                <w:szCs w:val="24"/>
              </w:rPr>
              <w:t>сти сил и средств к дей</w:t>
            </w:r>
            <w:r w:rsidRPr="002D5B2E">
              <w:rPr>
                <w:sz w:val="24"/>
                <w:szCs w:val="24"/>
              </w:rPr>
              <w:softHyphen/>
              <w:t>ствиям в очагах чрезвычайных ситуаций</w:t>
            </w:r>
          </w:p>
        </w:tc>
        <w:tc>
          <w:tcPr>
            <w:tcW w:w="2693" w:type="dxa"/>
          </w:tcPr>
          <w:p w:rsidR="0076099C" w:rsidRPr="002D5B2E" w:rsidRDefault="0076099C" w:rsidP="00D67115">
            <w:pPr>
              <w:widowControl w:val="0"/>
              <w:autoSpaceDE w:val="0"/>
              <w:autoSpaceDN w:val="0"/>
              <w:adjustRightInd w:val="0"/>
              <w:jc w:val="center"/>
              <w:rPr>
                <w:sz w:val="24"/>
                <w:szCs w:val="24"/>
              </w:rPr>
            </w:pPr>
            <w:r w:rsidRPr="002D5B2E">
              <w:rPr>
                <w:sz w:val="24"/>
                <w:szCs w:val="24"/>
              </w:rPr>
              <w:t xml:space="preserve">Запланированные мероприятия выполнены </w:t>
            </w:r>
          </w:p>
        </w:tc>
        <w:tc>
          <w:tcPr>
            <w:tcW w:w="1984" w:type="dxa"/>
          </w:tcPr>
          <w:p w:rsidR="0076099C" w:rsidRPr="002D5B2E" w:rsidRDefault="0076099C" w:rsidP="008D46EE">
            <w:pPr>
              <w:widowControl w:val="0"/>
              <w:autoSpaceDE w:val="0"/>
              <w:autoSpaceDN w:val="0"/>
              <w:adjustRightInd w:val="0"/>
              <w:jc w:val="center"/>
              <w:rPr>
                <w:sz w:val="24"/>
                <w:szCs w:val="24"/>
              </w:rPr>
            </w:pPr>
            <w:r w:rsidRPr="002D5B2E">
              <w:rPr>
                <w:sz w:val="24"/>
                <w:szCs w:val="24"/>
              </w:rPr>
              <w:t>-</w:t>
            </w:r>
          </w:p>
        </w:tc>
      </w:tr>
      <w:tr w:rsidR="0076099C" w:rsidRPr="002D5B2E" w:rsidTr="00EE312A">
        <w:tc>
          <w:tcPr>
            <w:tcW w:w="851" w:type="dxa"/>
          </w:tcPr>
          <w:p w:rsidR="0076099C" w:rsidRPr="002D5B2E" w:rsidRDefault="0076099C" w:rsidP="00FA472B">
            <w:pPr>
              <w:widowControl w:val="0"/>
              <w:autoSpaceDE w:val="0"/>
              <w:autoSpaceDN w:val="0"/>
              <w:adjustRightInd w:val="0"/>
              <w:rPr>
                <w:sz w:val="24"/>
                <w:szCs w:val="24"/>
              </w:rPr>
            </w:pPr>
            <w:r w:rsidRPr="002D5B2E">
              <w:rPr>
                <w:sz w:val="24"/>
                <w:szCs w:val="24"/>
              </w:rPr>
              <w:t>2.3</w:t>
            </w:r>
          </w:p>
        </w:tc>
        <w:tc>
          <w:tcPr>
            <w:tcW w:w="2835" w:type="dxa"/>
          </w:tcPr>
          <w:p w:rsidR="0076099C" w:rsidRPr="002D5B2E" w:rsidRDefault="0076099C" w:rsidP="00FA472B">
            <w:pPr>
              <w:widowControl w:val="0"/>
              <w:rPr>
                <w:sz w:val="24"/>
                <w:szCs w:val="24"/>
              </w:rPr>
            </w:pPr>
            <w:r w:rsidRPr="002D5B2E">
              <w:rPr>
                <w:bCs/>
                <w:sz w:val="24"/>
                <w:szCs w:val="24"/>
              </w:rPr>
              <w:t xml:space="preserve">Основное мероприятие 2.3 </w:t>
            </w:r>
            <w:r w:rsidRPr="002D5B2E">
              <w:rPr>
                <w:sz w:val="24"/>
                <w:szCs w:val="24"/>
              </w:rPr>
              <w:t>усиление ант</w:t>
            </w:r>
            <w:r w:rsidRPr="002D5B2E">
              <w:rPr>
                <w:sz w:val="24"/>
                <w:szCs w:val="24"/>
              </w:rPr>
              <w:t>и</w:t>
            </w:r>
            <w:r w:rsidRPr="002D5B2E">
              <w:rPr>
                <w:sz w:val="24"/>
                <w:szCs w:val="24"/>
              </w:rPr>
              <w:t>террори</w:t>
            </w:r>
            <w:r w:rsidRPr="002D5B2E">
              <w:rPr>
                <w:sz w:val="24"/>
                <w:szCs w:val="24"/>
              </w:rPr>
              <w:softHyphen/>
              <w:t>стической защищённости объектов соц</w:t>
            </w:r>
            <w:r w:rsidRPr="002D5B2E">
              <w:rPr>
                <w:sz w:val="24"/>
                <w:szCs w:val="24"/>
              </w:rPr>
              <w:t>и</w:t>
            </w:r>
            <w:r w:rsidRPr="002D5B2E">
              <w:rPr>
                <w:sz w:val="24"/>
                <w:szCs w:val="24"/>
              </w:rPr>
              <w:t>альной сферы</w:t>
            </w:r>
          </w:p>
        </w:tc>
        <w:tc>
          <w:tcPr>
            <w:tcW w:w="2268" w:type="dxa"/>
          </w:tcPr>
          <w:p w:rsidR="0076099C" w:rsidRPr="002D5B2E" w:rsidRDefault="0076099C">
            <w:pPr>
              <w:rPr>
                <w:sz w:val="24"/>
                <w:szCs w:val="24"/>
              </w:rPr>
            </w:pPr>
            <w:r w:rsidRPr="002D5B2E">
              <w:rPr>
                <w:sz w:val="24"/>
                <w:szCs w:val="24"/>
              </w:rPr>
              <w:t>Ведущий специалист по правовой , кадровой  работе Тиняева Е.Н</w:t>
            </w:r>
          </w:p>
        </w:tc>
        <w:tc>
          <w:tcPr>
            <w:tcW w:w="1418" w:type="dxa"/>
          </w:tcPr>
          <w:p w:rsidR="0076099C" w:rsidRPr="002D5B2E" w:rsidRDefault="0076099C" w:rsidP="002B15ED">
            <w:pPr>
              <w:widowControl w:val="0"/>
              <w:autoSpaceDE w:val="0"/>
              <w:autoSpaceDN w:val="0"/>
              <w:adjustRightInd w:val="0"/>
              <w:jc w:val="center"/>
              <w:rPr>
                <w:sz w:val="24"/>
                <w:szCs w:val="24"/>
              </w:rPr>
            </w:pPr>
            <w:r w:rsidRPr="002D5B2E">
              <w:rPr>
                <w:sz w:val="24"/>
                <w:szCs w:val="24"/>
              </w:rPr>
              <w:t>31.12.2022</w:t>
            </w:r>
          </w:p>
        </w:tc>
        <w:tc>
          <w:tcPr>
            <w:tcW w:w="1417" w:type="dxa"/>
          </w:tcPr>
          <w:p w:rsidR="0076099C" w:rsidRPr="002D5B2E" w:rsidRDefault="0076099C" w:rsidP="002B15ED">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01.01.2022</w:t>
            </w:r>
          </w:p>
        </w:tc>
        <w:tc>
          <w:tcPr>
            <w:tcW w:w="850" w:type="dxa"/>
          </w:tcPr>
          <w:p w:rsidR="0076099C" w:rsidRPr="002D5B2E" w:rsidRDefault="0076099C" w:rsidP="002B15ED">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31.12.2022</w:t>
            </w:r>
          </w:p>
        </w:tc>
        <w:tc>
          <w:tcPr>
            <w:tcW w:w="2127" w:type="dxa"/>
          </w:tcPr>
          <w:p w:rsidR="0076099C" w:rsidRPr="002D5B2E" w:rsidRDefault="0076099C" w:rsidP="00777489">
            <w:pPr>
              <w:widowControl w:val="0"/>
              <w:rPr>
                <w:sz w:val="24"/>
                <w:szCs w:val="24"/>
                <w:lang w:eastAsia="en-US"/>
              </w:rPr>
            </w:pPr>
            <w:r w:rsidRPr="002D5B2E">
              <w:rPr>
                <w:sz w:val="24"/>
                <w:szCs w:val="24"/>
              </w:rPr>
              <w:t>повышение а</w:t>
            </w:r>
            <w:r w:rsidRPr="002D5B2E">
              <w:rPr>
                <w:sz w:val="24"/>
                <w:szCs w:val="24"/>
              </w:rPr>
              <w:t>н</w:t>
            </w:r>
            <w:r w:rsidRPr="002D5B2E">
              <w:rPr>
                <w:sz w:val="24"/>
                <w:szCs w:val="24"/>
              </w:rPr>
              <w:t>ти</w:t>
            </w:r>
            <w:r w:rsidRPr="002D5B2E">
              <w:rPr>
                <w:sz w:val="24"/>
                <w:szCs w:val="24"/>
              </w:rPr>
              <w:softHyphen/>
              <w:t>террористиче</w:t>
            </w:r>
            <w:r w:rsidRPr="002D5B2E">
              <w:rPr>
                <w:sz w:val="24"/>
                <w:szCs w:val="24"/>
              </w:rPr>
              <w:softHyphen/>
              <w:t>ской защищен</w:t>
            </w:r>
            <w:r w:rsidRPr="002D5B2E">
              <w:rPr>
                <w:sz w:val="24"/>
                <w:szCs w:val="24"/>
              </w:rPr>
              <w:softHyphen/>
              <w:t>ности объектов</w:t>
            </w:r>
          </w:p>
        </w:tc>
        <w:tc>
          <w:tcPr>
            <w:tcW w:w="2693" w:type="dxa"/>
          </w:tcPr>
          <w:p w:rsidR="0076099C" w:rsidRPr="002D5B2E" w:rsidRDefault="0076099C" w:rsidP="00D67115">
            <w:pPr>
              <w:widowControl w:val="0"/>
              <w:autoSpaceDE w:val="0"/>
              <w:autoSpaceDN w:val="0"/>
              <w:adjustRightInd w:val="0"/>
              <w:jc w:val="center"/>
              <w:rPr>
                <w:sz w:val="24"/>
                <w:szCs w:val="24"/>
              </w:rPr>
            </w:pPr>
            <w:r w:rsidRPr="002D5B2E">
              <w:rPr>
                <w:sz w:val="24"/>
                <w:szCs w:val="24"/>
              </w:rPr>
              <w:t xml:space="preserve">Запланированные мероприятия выполнены </w:t>
            </w:r>
          </w:p>
        </w:tc>
        <w:tc>
          <w:tcPr>
            <w:tcW w:w="1984" w:type="dxa"/>
          </w:tcPr>
          <w:p w:rsidR="0076099C" w:rsidRPr="002D5B2E" w:rsidRDefault="0076099C" w:rsidP="008D46EE">
            <w:pPr>
              <w:widowControl w:val="0"/>
              <w:autoSpaceDE w:val="0"/>
              <w:autoSpaceDN w:val="0"/>
              <w:adjustRightInd w:val="0"/>
              <w:jc w:val="center"/>
              <w:rPr>
                <w:sz w:val="24"/>
                <w:szCs w:val="24"/>
              </w:rPr>
            </w:pPr>
            <w:r w:rsidRPr="002D5B2E">
              <w:rPr>
                <w:sz w:val="24"/>
                <w:szCs w:val="24"/>
              </w:rPr>
              <w:t>-</w:t>
            </w:r>
          </w:p>
        </w:tc>
      </w:tr>
      <w:tr w:rsidR="0076099C" w:rsidRPr="002D5B2E" w:rsidTr="00EE312A">
        <w:tc>
          <w:tcPr>
            <w:tcW w:w="851" w:type="dxa"/>
          </w:tcPr>
          <w:p w:rsidR="0076099C" w:rsidRPr="002D5B2E" w:rsidRDefault="0076099C" w:rsidP="002D5B2E">
            <w:pPr>
              <w:widowControl w:val="0"/>
              <w:autoSpaceDE w:val="0"/>
              <w:autoSpaceDN w:val="0"/>
              <w:adjustRightInd w:val="0"/>
              <w:rPr>
                <w:sz w:val="24"/>
                <w:szCs w:val="24"/>
              </w:rPr>
            </w:pPr>
            <w:r w:rsidRPr="002D5B2E">
              <w:rPr>
                <w:sz w:val="24"/>
                <w:szCs w:val="24"/>
              </w:rPr>
              <w:t>2.</w:t>
            </w:r>
            <w:r w:rsidR="002D5B2E">
              <w:rPr>
                <w:sz w:val="24"/>
                <w:szCs w:val="24"/>
              </w:rPr>
              <w:t>4</w:t>
            </w:r>
          </w:p>
        </w:tc>
        <w:tc>
          <w:tcPr>
            <w:tcW w:w="2835" w:type="dxa"/>
          </w:tcPr>
          <w:p w:rsidR="0076099C" w:rsidRPr="002D5B2E" w:rsidRDefault="0076099C" w:rsidP="00FA472B">
            <w:pPr>
              <w:widowControl w:val="0"/>
              <w:rPr>
                <w:bCs/>
                <w:sz w:val="24"/>
                <w:szCs w:val="24"/>
              </w:rPr>
            </w:pPr>
            <w:r w:rsidRPr="002D5B2E">
              <w:rPr>
                <w:bCs/>
                <w:sz w:val="24"/>
                <w:szCs w:val="24"/>
              </w:rPr>
              <w:t>Контрольное событие программы</w:t>
            </w:r>
          </w:p>
        </w:tc>
        <w:tc>
          <w:tcPr>
            <w:tcW w:w="2268" w:type="dxa"/>
          </w:tcPr>
          <w:p w:rsidR="0076099C" w:rsidRPr="002D5B2E" w:rsidRDefault="0076099C">
            <w:pPr>
              <w:rPr>
                <w:sz w:val="24"/>
                <w:szCs w:val="24"/>
              </w:rPr>
            </w:pPr>
            <w:r w:rsidRPr="002D5B2E">
              <w:rPr>
                <w:sz w:val="24"/>
                <w:szCs w:val="24"/>
              </w:rPr>
              <w:t>Ведущий специалист по правовой , кадровой  работе Тиняева Е.Н</w:t>
            </w:r>
          </w:p>
        </w:tc>
        <w:tc>
          <w:tcPr>
            <w:tcW w:w="1418" w:type="dxa"/>
          </w:tcPr>
          <w:p w:rsidR="0076099C" w:rsidRPr="002D5B2E" w:rsidRDefault="0076099C" w:rsidP="002B15ED">
            <w:pPr>
              <w:widowControl w:val="0"/>
              <w:autoSpaceDE w:val="0"/>
              <w:autoSpaceDN w:val="0"/>
              <w:adjustRightInd w:val="0"/>
              <w:jc w:val="center"/>
              <w:rPr>
                <w:sz w:val="24"/>
                <w:szCs w:val="24"/>
              </w:rPr>
            </w:pPr>
            <w:r w:rsidRPr="002D5B2E">
              <w:rPr>
                <w:sz w:val="24"/>
                <w:szCs w:val="24"/>
              </w:rPr>
              <w:t>31.12.2022</w:t>
            </w:r>
          </w:p>
        </w:tc>
        <w:tc>
          <w:tcPr>
            <w:tcW w:w="1417" w:type="dxa"/>
          </w:tcPr>
          <w:p w:rsidR="0076099C" w:rsidRPr="002D5B2E" w:rsidRDefault="0076099C" w:rsidP="002B15ED">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01.01.2022</w:t>
            </w:r>
          </w:p>
        </w:tc>
        <w:tc>
          <w:tcPr>
            <w:tcW w:w="850" w:type="dxa"/>
          </w:tcPr>
          <w:p w:rsidR="0076099C" w:rsidRPr="002D5B2E" w:rsidRDefault="0076099C" w:rsidP="002B15ED">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31.12.2022</w:t>
            </w:r>
          </w:p>
        </w:tc>
        <w:tc>
          <w:tcPr>
            <w:tcW w:w="2127" w:type="dxa"/>
          </w:tcPr>
          <w:p w:rsidR="0076099C" w:rsidRPr="002D5B2E" w:rsidRDefault="0076099C" w:rsidP="0009781D">
            <w:pPr>
              <w:widowControl w:val="0"/>
              <w:autoSpaceDE w:val="0"/>
              <w:autoSpaceDN w:val="0"/>
              <w:adjustRightInd w:val="0"/>
              <w:jc w:val="center"/>
              <w:rPr>
                <w:sz w:val="24"/>
                <w:szCs w:val="24"/>
              </w:rPr>
            </w:pPr>
            <w:r w:rsidRPr="002D5B2E">
              <w:rPr>
                <w:sz w:val="24"/>
                <w:szCs w:val="24"/>
              </w:rPr>
              <w:t>Х</w:t>
            </w:r>
          </w:p>
        </w:tc>
        <w:tc>
          <w:tcPr>
            <w:tcW w:w="2693" w:type="dxa"/>
          </w:tcPr>
          <w:p w:rsidR="0076099C" w:rsidRPr="002D5B2E" w:rsidRDefault="0076099C" w:rsidP="0009781D">
            <w:pPr>
              <w:widowControl w:val="0"/>
              <w:autoSpaceDE w:val="0"/>
              <w:autoSpaceDN w:val="0"/>
              <w:adjustRightInd w:val="0"/>
              <w:jc w:val="center"/>
              <w:rPr>
                <w:sz w:val="24"/>
                <w:szCs w:val="24"/>
              </w:rPr>
            </w:pPr>
            <w:r w:rsidRPr="002D5B2E">
              <w:rPr>
                <w:sz w:val="24"/>
                <w:szCs w:val="24"/>
              </w:rPr>
              <w:t>Х</w:t>
            </w:r>
          </w:p>
        </w:tc>
        <w:tc>
          <w:tcPr>
            <w:tcW w:w="1984" w:type="dxa"/>
          </w:tcPr>
          <w:p w:rsidR="0076099C" w:rsidRPr="002D5B2E" w:rsidRDefault="0076099C" w:rsidP="0009781D">
            <w:pPr>
              <w:widowControl w:val="0"/>
              <w:autoSpaceDE w:val="0"/>
              <w:autoSpaceDN w:val="0"/>
              <w:adjustRightInd w:val="0"/>
              <w:jc w:val="center"/>
              <w:rPr>
                <w:sz w:val="24"/>
                <w:szCs w:val="24"/>
              </w:rPr>
            </w:pPr>
            <w:r w:rsidRPr="002D5B2E">
              <w:rPr>
                <w:sz w:val="24"/>
                <w:szCs w:val="24"/>
              </w:rPr>
              <w:t>-</w:t>
            </w:r>
          </w:p>
        </w:tc>
      </w:tr>
    </w:tbl>
    <w:p w:rsidR="008D46EE" w:rsidRDefault="008D46EE" w:rsidP="008D46EE">
      <w:pPr>
        <w:jc w:val="right"/>
        <w:rPr>
          <w:sz w:val="24"/>
          <w:szCs w:val="24"/>
        </w:rPr>
      </w:pPr>
    </w:p>
    <w:p w:rsidR="008D46EE" w:rsidRDefault="008D46EE" w:rsidP="008D46EE">
      <w:pPr>
        <w:jc w:val="right"/>
        <w:rPr>
          <w:sz w:val="24"/>
          <w:szCs w:val="24"/>
        </w:rPr>
      </w:pPr>
    </w:p>
    <w:p w:rsidR="008D46EE" w:rsidRDefault="008D46EE" w:rsidP="008D46EE">
      <w:pPr>
        <w:jc w:val="right"/>
        <w:rPr>
          <w:sz w:val="24"/>
          <w:szCs w:val="24"/>
        </w:rPr>
        <w:sectPr w:rsidR="008D46EE" w:rsidSect="002D5B2E">
          <w:pgSz w:w="16840" w:h="11907" w:orient="landscape"/>
          <w:pgMar w:top="1701" w:right="567" w:bottom="567" w:left="567" w:header="720" w:footer="720" w:gutter="0"/>
          <w:cols w:space="720"/>
        </w:sectPr>
      </w:pPr>
    </w:p>
    <w:p w:rsidR="00754F6B" w:rsidRDefault="008D46EE" w:rsidP="004D3562">
      <w:pPr>
        <w:jc w:val="right"/>
        <w:rPr>
          <w:sz w:val="22"/>
          <w:szCs w:val="22"/>
        </w:rPr>
      </w:pPr>
      <w:r w:rsidRPr="004D3562">
        <w:rPr>
          <w:sz w:val="22"/>
          <w:szCs w:val="22"/>
        </w:rPr>
        <w:t>Таблица №4</w:t>
      </w:r>
      <w:r w:rsidR="004D3562" w:rsidRPr="004D3562">
        <w:rPr>
          <w:sz w:val="22"/>
          <w:szCs w:val="22"/>
        </w:rPr>
        <w:t xml:space="preserve"> </w:t>
      </w:r>
      <w:r w:rsidR="006D0C9E" w:rsidRPr="004D3562">
        <w:rPr>
          <w:sz w:val="22"/>
          <w:szCs w:val="22"/>
        </w:rPr>
        <w:tab/>
      </w:r>
    </w:p>
    <w:p w:rsidR="006D0C9E" w:rsidRPr="004D3562" w:rsidRDefault="006D0C9E" w:rsidP="004D3562">
      <w:pPr>
        <w:jc w:val="right"/>
        <w:rPr>
          <w:sz w:val="22"/>
          <w:szCs w:val="22"/>
        </w:rPr>
      </w:pPr>
      <w:r w:rsidRPr="004D3562">
        <w:rPr>
          <w:sz w:val="22"/>
          <w:szCs w:val="22"/>
        </w:rPr>
        <w:t xml:space="preserve">к приложению </w:t>
      </w:r>
      <w:r w:rsidR="009D3B7C" w:rsidRPr="004D3562">
        <w:rPr>
          <w:sz w:val="22"/>
          <w:szCs w:val="22"/>
        </w:rPr>
        <w:t>1</w:t>
      </w:r>
    </w:p>
    <w:p w:rsidR="009D3B7C" w:rsidRDefault="009D3B7C" w:rsidP="009D3B7C">
      <w:pPr>
        <w:widowControl w:val="0"/>
        <w:autoSpaceDE w:val="0"/>
        <w:autoSpaceDN w:val="0"/>
        <w:adjustRightInd w:val="0"/>
        <w:jc w:val="center"/>
        <w:rPr>
          <w:sz w:val="24"/>
          <w:szCs w:val="24"/>
        </w:rPr>
      </w:pPr>
      <w:r>
        <w:rPr>
          <w:sz w:val="24"/>
          <w:szCs w:val="24"/>
        </w:rPr>
        <w:t>Сведения</w:t>
      </w:r>
    </w:p>
    <w:p w:rsidR="009D3B7C" w:rsidRDefault="009D3B7C" w:rsidP="009D3B7C">
      <w:pPr>
        <w:widowControl w:val="0"/>
        <w:autoSpaceDE w:val="0"/>
        <w:autoSpaceDN w:val="0"/>
        <w:adjustRightInd w:val="0"/>
        <w:jc w:val="center"/>
        <w:rPr>
          <w:sz w:val="24"/>
          <w:szCs w:val="24"/>
        </w:rPr>
      </w:pPr>
      <w:r>
        <w:rPr>
          <w:sz w:val="24"/>
          <w:szCs w:val="24"/>
        </w:rPr>
        <w:t>об использовании бюджетных ассигнований  и внебюджетных источников на реализацию</w:t>
      </w:r>
    </w:p>
    <w:p w:rsidR="008D46EE" w:rsidRDefault="009D3B7C" w:rsidP="009D3B7C">
      <w:pPr>
        <w:widowControl w:val="0"/>
        <w:autoSpaceDE w:val="0"/>
        <w:autoSpaceDN w:val="0"/>
        <w:adjustRightInd w:val="0"/>
        <w:jc w:val="center"/>
        <w:rPr>
          <w:sz w:val="24"/>
          <w:szCs w:val="24"/>
        </w:rPr>
      </w:pPr>
      <w:r>
        <w:rPr>
          <w:sz w:val="24"/>
          <w:szCs w:val="24"/>
        </w:rPr>
        <w:t xml:space="preserve">муниципальной  программы </w:t>
      </w:r>
      <w:r w:rsidR="00B77262">
        <w:rPr>
          <w:sz w:val="24"/>
          <w:szCs w:val="24"/>
        </w:rPr>
        <w:t>Веселовского</w:t>
      </w:r>
      <w:r>
        <w:rPr>
          <w:sz w:val="24"/>
          <w:szCs w:val="24"/>
        </w:rPr>
        <w:t xml:space="preserve"> сельского поселения </w:t>
      </w:r>
      <w:r w:rsidR="006A5FCF" w:rsidRPr="008D46EE">
        <w:rPr>
          <w:sz w:val="24"/>
          <w:szCs w:val="24"/>
        </w:rPr>
        <w:t>«Обеспечение общественного порядка и противодействие преступности»</w:t>
      </w:r>
      <w:r w:rsidR="006A5FCF" w:rsidRPr="00FB6CB9">
        <w:rPr>
          <w:sz w:val="24"/>
          <w:szCs w:val="24"/>
        </w:rPr>
        <w:t xml:space="preserve"> </w:t>
      </w:r>
      <w:r w:rsidR="008D46EE">
        <w:rPr>
          <w:sz w:val="24"/>
          <w:szCs w:val="24"/>
        </w:rPr>
        <w:t>за  20</w:t>
      </w:r>
      <w:r w:rsidR="00D67115">
        <w:rPr>
          <w:sz w:val="24"/>
          <w:szCs w:val="24"/>
        </w:rPr>
        <w:t>2</w:t>
      </w:r>
      <w:r w:rsidR="0076099C">
        <w:rPr>
          <w:sz w:val="24"/>
          <w:szCs w:val="24"/>
        </w:rPr>
        <w:t>2</w:t>
      </w:r>
      <w:r w:rsidR="008D46EE">
        <w:rPr>
          <w:sz w:val="24"/>
          <w:szCs w:val="24"/>
        </w:rPr>
        <w:t xml:space="preserve"> г</w:t>
      </w:r>
      <w:r w:rsidR="00851C90">
        <w:rPr>
          <w:sz w:val="24"/>
          <w:szCs w:val="24"/>
        </w:rPr>
        <w:t>од</w:t>
      </w:r>
    </w:p>
    <w:p w:rsidR="00754F6B" w:rsidRDefault="00754F6B" w:rsidP="009D3B7C">
      <w:pPr>
        <w:widowControl w:val="0"/>
        <w:autoSpaceDE w:val="0"/>
        <w:autoSpaceDN w:val="0"/>
        <w:adjustRightInd w:val="0"/>
        <w:jc w:val="center"/>
        <w:rPr>
          <w:sz w:val="24"/>
          <w:szCs w:val="24"/>
        </w:rPr>
      </w:pPr>
    </w:p>
    <w:tbl>
      <w:tblPr>
        <w:tblW w:w="9781" w:type="dxa"/>
        <w:tblInd w:w="217" w:type="dxa"/>
        <w:tblLayout w:type="fixed"/>
        <w:tblCellMar>
          <w:left w:w="75" w:type="dxa"/>
          <w:right w:w="75" w:type="dxa"/>
        </w:tblCellMar>
        <w:tblLook w:val="0000" w:firstRow="0" w:lastRow="0" w:firstColumn="0" w:lastColumn="0" w:noHBand="0" w:noVBand="0"/>
      </w:tblPr>
      <w:tblGrid>
        <w:gridCol w:w="1276"/>
        <w:gridCol w:w="1984"/>
        <w:gridCol w:w="2410"/>
        <w:gridCol w:w="1418"/>
        <w:gridCol w:w="1417"/>
        <w:gridCol w:w="1276"/>
      </w:tblGrid>
      <w:tr w:rsidR="00851C90" w:rsidTr="004D3562">
        <w:trPr>
          <w:trHeight w:val="840"/>
        </w:trPr>
        <w:tc>
          <w:tcPr>
            <w:tcW w:w="1276" w:type="dxa"/>
            <w:vMerge w:val="restart"/>
            <w:tcBorders>
              <w:top w:val="single" w:sz="4" w:space="0" w:color="auto"/>
              <w:left w:val="single" w:sz="4" w:space="0" w:color="auto"/>
              <w:right w:val="single" w:sz="4" w:space="0" w:color="auto"/>
            </w:tcBorders>
          </w:tcPr>
          <w:p w:rsidR="00851C90" w:rsidRDefault="00851C90" w:rsidP="008D46EE">
            <w:pPr>
              <w:pStyle w:val="ConsPlusCell0"/>
              <w:jc w:val="center"/>
              <w:rPr>
                <w:rFonts w:ascii="Times New Roman" w:hAnsi="Times New Roman"/>
                <w:sz w:val="24"/>
                <w:szCs w:val="24"/>
              </w:rPr>
            </w:pPr>
            <w:r>
              <w:rPr>
                <w:rFonts w:ascii="Times New Roman" w:hAnsi="Times New Roman"/>
                <w:sz w:val="24"/>
                <w:szCs w:val="24"/>
              </w:rPr>
              <w:t>Статус</w:t>
            </w:r>
          </w:p>
        </w:tc>
        <w:tc>
          <w:tcPr>
            <w:tcW w:w="1984" w:type="dxa"/>
            <w:vMerge w:val="restart"/>
            <w:tcBorders>
              <w:top w:val="single" w:sz="4" w:space="0" w:color="auto"/>
              <w:left w:val="single" w:sz="4" w:space="0" w:color="auto"/>
              <w:right w:val="single" w:sz="4" w:space="0" w:color="auto"/>
            </w:tcBorders>
          </w:tcPr>
          <w:p w:rsidR="00851C90" w:rsidRDefault="00851C90" w:rsidP="00851C90">
            <w:pPr>
              <w:pStyle w:val="ConsPlusCell0"/>
              <w:jc w:val="center"/>
              <w:rPr>
                <w:rFonts w:ascii="Times New Roman" w:hAnsi="Times New Roman"/>
                <w:sz w:val="24"/>
                <w:szCs w:val="24"/>
              </w:rPr>
            </w:pPr>
            <w:r>
              <w:rPr>
                <w:rFonts w:ascii="Times New Roman" w:hAnsi="Times New Roman"/>
                <w:sz w:val="24"/>
                <w:szCs w:val="24"/>
              </w:rPr>
              <w:t xml:space="preserve">Наименование       </w:t>
            </w:r>
            <w:r>
              <w:rPr>
                <w:rFonts w:ascii="Times New Roman" w:hAnsi="Times New Roman"/>
                <w:sz w:val="24"/>
                <w:szCs w:val="24"/>
              </w:rPr>
              <w:br/>
              <w:t xml:space="preserve">муниципальной      </w:t>
            </w:r>
            <w:r>
              <w:rPr>
                <w:rFonts w:ascii="Times New Roman" w:hAnsi="Times New Roman"/>
                <w:sz w:val="24"/>
                <w:szCs w:val="24"/>
              </w:rPr>
              <w:br/>
              <w:t xml:space="preserve"> программы, подпрограммы </w:t>
            </w:r>
            <w:r>
              <w:rPr>
                <w:rFonts w:ascii="Times New Roman" w:hAnsi="Times New Roman"/>
                <w:sz w:val="24"/>
                <w:szCs w:val="24"/>
              </w:rPr>
              <w:br/>
              <w:t xml:space="preserve">муниципальной      </w:t>
            </w:r>
            <w:r>
              <w:rPr>
                <w:rFonts w:ascii="Times New Roman" w:hAnsi="Times New Roman"/>
                <w:sz w:val="24"/>
                <w:szCs w:val="24"/>
              </w:rPr>
              <w:br/>
              <w:t>программы,</w:t>
            </w:r>
          </w:p>
          <w:p w:rsidR="00851C90" w:rsidRDefault="00851C90" w:rsidP="00851C90">
            <w:pPr>
              <w:pStyle w:val="ConsPlusCell0"/>
              <w:jc w:val="center"/>
              <w:rPr>
                <w:rFonts w:ascii="Times New Roman" w:hAnsi="Times New Roman"/>
                <w:sz w:val="24"/>
                <w:szCs w:val="24"/>
              </w:rPr>
            </w:pPr>
            <w:r>
              <w:rPr>
                <w:rFonts w:ascii="Times New Roman" w:hAnsi="Times New Roman"/>
                <w:sz w:val="24"/>
                <w:szCs w:val="24"/>
              </w:rPr>
              <w:t>основного мероприятия</w:t>
            </w:r>
          </w:p>
          <w:p w:rsidR="00851C90" w:rsidRDefault="00851C90" w:rsidP="008D46EE">
            <w:pPr>
              <w:pStyle w:val="ConsPlusCell0"/>
              <w:jc w:val="center"/>
              <w:rPr>
                <w:rFonts w:ascii="Times New Roman" w:hAnsi="Times New Roman"/>
                <w:sz w:val="24"/>
                <w:szCs w:val="24"/>
              </w:rPr>
            </w:pPr>
          </w:p>
        </w:tc>
        <w:tc>
          <w:tcPr>
            <w:tcW w:w="2410" w:type="dxa"/>
            <w:vMerge w:val="restart"/>
            <w:tcBorders>
              <w:top w:val="single" w:sz="4" w:space="0" w:color="auto"/>
              <w:left w:val="single" w:sz="4" w:space="0" w:color="auto"/>
              <w:right w:val="single" w:sz="4" w:space="0" w:color="auto"/>
            </w:tcBorders>
          </w:tcPr>
          <w:p w:rsidR="00851C90" w:rsidRDefault="00851C90" w:rsidP="008D46EE">
            <w:pPr>
              <w:pStyle w:val="ConsPlusCell0"/>
              <w:jc w:val="center"/>
              <w:rPr>
                <w:rFonts w:ascii="Times New Roman" w:hAnsi="Times New Roman"/>
                <w:sz w:val="24"/>
                <w:szCs w:val="24"/>
              </w:rPr>
            </w:pPr>
            <w:r>
              <w:rPr>
                <w:rFonts w:ascii="Times New Roman" w:hAnsi="Times New Roman"/>
                <w:sz w:val="24"/>
                <w:szCs w:val="24"/>
              </w:rPr>
              <w:t>Источники финансирования</w:t>
            </w:r>
          </w:p>
        </w:tc>
        <w:tc>
          <w:tcPr>
            <w:tcW w:w="2835" w:type="dxa"/>
            <w:gridSpan w:val="2"/>
            <w:tcBorders>
              <w:top w:val="single" w:sz="4" w:space="0" w:color="auto"/>
              <w:left w:val="single" w:sz="4" w:space="0" w:color="auto"/>
              <w:bottom w:val="single" w:sz="4" w:space="0" w:color="auto"/>
              <w:right w:val="single" w:sz="4" w:space="0" w:color="auto"/>
            </w:tcBorders>
          </w:tcPr>
          <w:p w:rsidR="00851C90" w:rsidRDefault="00851C90" w:rsidP="008D46EE">
            <w:pPr>
              <w:pStyle w:val="ConsPlusCell0"/>
              <w:jc w:val="center"/>
              <w:rPr>
                <w:rFonts w:ascii="Times New Roman" w:hAnsi="Times New Roman"/>
                <w:sz w:val="24"/>
                <w:szCs w:val="24"/>
              </w:rPr>
            </w:pPr>
            <w:r>
              <w:rPr>
                <w:rFonts w:ascii="Times New Roman" w:hAnsi="Times New Roman"/>
                <w:sz w:val="24"/>
                <w:szCs w:val="24"/>
              </w:rPr>
              <w:t xml:space="preserve">Объем   </w:t>
            </w:r>
            <w:r>
              <w:rPr>
                <w:rFonts w:ascii="Times New Roman" w:hAnsi="Times New Roman"/>
                <w:sz w:val="24"/>
                <w:szCs w:val="24"/>
              </w:rPr>
              <w:br/>
              <w:t xml:space="preserve">расходов, (тыс. руб.) предусмотренных </w:t>
            </w:r>
          </w:p>
        </w:tc>
        <w:tc>
          <w:tcPr>
            <w:tcW w:w="1276" w:type="dxa"/>
            <w:vMerge w:val="restart"/>
            <w:tcBorders>
              <w:top w:val="single" w:sz="4" w:space="0" w:color="auto"/>
              <w:left w:val="single" w:sz="4" w:space="0" w:color="auto"/>
              <w:right w:val="single" w:sz="4" w:space="0" w:color="auto"/>
            </w:tcBorders>
          </w:tcPr>
          <w:p w:rsidR="00FD0627" w:rsidRDefault="00851C90" w:rsidP="008D46EE">
            <w:pPr>
              <w:pStyle w:val="ConsPlusCell0"/>
              <w:jc w:val="center"/>
              <w:rPr>
                <w:rFonts w:ascii="Times New Roman" w:hAnsi="Times New Roman"/>
                <w:sz w:val="24"/>
                <w:szCs w:val="24"/>
              </w:rPr>
            </w:pPr>
            <w:r>
              <w:rPr>
                <w:rFonts w:ascii="Times New Roman" w:hAnsi="Times New Roman"/>
                <w:sz w:val="24"/>
                <w:szCs w:val="24"/>
              </w:rPr>
              <w:t xml:space="preserve">Фактические </w:t>
            </w:r>
            <w:r>
              <w:rPr>
                <w:rFonts w:ascii="Times New Roman" w:hAnsi="Times New Roman"/>
                <w:sz w:val="24"/>
                <w:szCs w:val="24"/>
              </w:rPr>
              <w:br/>
              <w:t xml:space="preserve">расходы (тыс. руб.) </w:t>
            </w:r>
          </w:p>
          <w:p w:rsidR="00FD0627" w:rsidRDefault="00FD0627" w:rsidP="00FD0627"/>
          <w:p w:rsidR="00851C90" w:rsidRPr="00FD0627" w:rsidRDefault="00FD0627" w:rsidP="00FD0627">
            <w:pPr>
              <w:widowControl w:val="0"/>
              <w:autoSpaceDE w:val="0"/>
              <w:autoSpaceDN w:val="0"/>
              <w:adjustRightInd w:val="0"/>
              <w:ind w:right="422"/>
              <w:jc w:val="both"/>
              <w:outlineLvl w:val="2"/>
            </w:pPr>
            <w:r>
              <w:rPr>
                <w:bCs/>
                <w:color w:val="000000"/>
                <w:sz w:val="24"/>
                <w:szCs w:val="24"/>
              </w:rPr>
              <w:t xml:space="preserve">        </w:t>
            </w:r>
            <w:r w:rsidRPr="0093771B">
              <w:rPr>
                <w:bCs/>
                <w:color w:val="000000"/>
                <w:sz w:val="24"/>
                <w:szCs w:val="24"/>
              </w:rPr>
              <w:t xml:space="preserve">&lt;1&gt; </w:t>
            </w:r>
          </w:p>
        </w:tc>
      </w:tr>
      <w:tr w:rsidR="00851C90" w:rsidTr="004D3562">
        <w:trPr>
          <w:trHeight w:val="1424"/>
        </w:trPr>
        <w:tc>
          <w:tcPr>
            <w:tcW w:w="1276" w:type="dxa"/>
            <w:vMerge/>
            <w:tcBorders>
              <w:left w:val="single" w:sz="4" w:space="0" w:color="auto"/>
              <w:bottom w:val="single" w:sz="4" w:space="0" w:color="auto"/>
              <w:right w:val="single" w:sz="4" w:space="0" w:color="auto"/>
            </w:tcBorders>
          </w:tcPr>
          <w:p w:rsidR="00851C90" w:rsidRDefault="00851C90" w:rsidP="008D46EE">
            <w:pPr>
              <w:pStyle w:val="ConsPlusCell0"/>
              <w:jc w:val="center"/>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rsidR="00851C90" w:rsidRDefault="00851C90" w:rsidP="008D46EE">
            <w:pPr>
              <w:pStyle w:val="ConsPlusCell0"/>
              <w:jc w:val="center"/>
              <w:rPr>
                <w:rFonts w:ascii="Times New Roman" w:hAnsi="Times New Roman"/>
                <w:sz w:val="24"/>
                <w:szCs w:val="24"/>
              </w:rPr>
            </w:pPr>
          </w:p>
        </w:tc>
        <w:tc>
          <w:tcPr>
            <w:tcW w:w="2410" w:type="dxa"/>
            <w:vMerge/>
            <w:tcBorders>
              <w:left w:val="single" w:sz="4" w:space="0" w:color="auto"/>
              <w:bottom w:val="single" w:sz="4" w:space="0" w:color="auto"/>
              <w:right w:val="single" w:sz="4" w:space="0" w:color="auto"/>
            </w:tcBorders>
          </w:tcPr>
          <w:p w:rsidR="00851C90" w:rsidRDefault="00851C90" w:rsidP="008D46EE">
            <w:pPr>
              <w:pStyle w:val="ConsPlusCell0"/>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851C90" w:rsidRDefault="00851C90" w:rsidP="00851C90">
            <w:pPr>
              <w:pStyle w:val="ConsPlusCell0"/>
              <w:jc w:val="center"/>
              <w:rPr>
                <w:rFonts w:ascii="Times New Roman" w:hAnsi="Times New Roman"/>
                <w:sz w:val="24"/>
                <w:szCs w:val="24"/>
              </w:rPr>
            </w:pPr>
            <w:r>
              <w:rPr>
                <w:rFonts w:ascii="Times New Roman" w:hAnsi="Times New Roman"/>
                <w:sz w:val="24"/>
                <w:szCs w:val="24"/>
              </w:rPr>
              <w:t xml:space="preserve">муниципальной  программой </w:t>
            </w:r>
            <w:r>
              <w:rPr>
                <w:rFonts w:ascii="Times New Roman" w:hAnsi="Times New Roman"/>
                <w:sz w:val="24"/>
                <w:szCs w:val="24"/>
              </w:rPr>
              <w:br/>
            </w:r>
          </w:p>
        </w:tc>
        <w:tc>
          <w:tcPr>
            <w:tcW w:w="1417" w:type="dxa"/>
            <w:tcBorders>
              <w:top w:val="single" w:sz="4" w:space="0" w:color="auto"/>
              <w:left w:val="single" w:sz="4" w:space="0" w:color="auto"/>
              <w:bottom w:val="single" w:sz="4" w:space="0" w:color="auto"/>
              <w:right w:val="single" w:sz="4" w:space="0" w:color="auto"/>
            </w:tcBorders>
          </w:tcPr>
          <w:p w:rsidR="00851C90" w:rsidRDefault="00851C90" w:rsidP="008D46EE">
            <w:pPr>
              <w:pStyle w:val="ConsPlusCell0"/>
              <w:jc w:val="center"/>
              <w:rPr>
                <w:rFonts w:ascii="Times New Roman" w:hAnsi="Times New Roman"/>
                <w:sz w:val="24"/>
                <w:szCs w:val="24"/>
              </w:rPr>
            </w:pPr>
            <w:r w:rsidRPr="00851C90">
              <w:rPr>
                <w:rFonts w:ascii="Times New Roman" w:hAnsi="Times New Roman"/>
                <w:sz w:val="24"/>
                <w:szCs w:val="24"/>
              </w:rPr>
              <w:t>Сводной бюджетной росписью</w:t>
            </w:r>
          </w:p>
        </w:tc>
        <w:tc>
          <w:tcPr>
            <w:tcW w:w="1276" w:type="dxa"/>
            <w:vMerge/>
            <w:tcBorders>
              <w:left w:val="single" w:sz="4" w:space="0" w:color="auto"/>
              <w:bottom w:val="single" w:sz="4" w:space="0" w:color="auto"/>
              <w:right w:val="single" w:sz="4" w:space="0" w:color="auto"/>
            </w:tcBorders>
          </w:tcPr>
          <w:p w:rsidR="00851C90" w:rsidRDefault="00851C90" w:rsidP="008D46EE">
            <w:pPr>
              <w:pStyle w:val="ConsPlusCell0"/>
              <w:jc w:val="center"/>
              <w:rPr>
                <w:rFonts w:ascii="Times New Roman" w:hAnsi="Times New Roman"/>
                <w:sz w:val="24"/>
                <w:szCs w:val="24"/>
              </w:rPr>
            </w:pPr>
          </w:p>
        </w:tc>
      </w:tr>
      <w:tr w:rsidR="00851C90" w:rsidTr="004D3562">
        <w:tc>
          <w:tcPr>
            <w:tcW w:w="1276" w:type="dxa"/>
            <w:tcBorders>
              <w:left w:val="single" w:sz="4" w:space="0" w:color="auto"/>
              <w:bottom w:val="single" w:sz="4" w:space="0" w:color="auto"/>
              <w:right w:val="single" w:sz="4" w:space="0" w:color="auto"/>
            </w:tcBorders>
          </w:tcPr>
          <w:p w:rsidR="00851C90" w:rsidRDefault="00851C90" w:rsidP="008D46EE">
            <w:pPr>
              <w:pStyle w:val="ConsPlusCell0"/>
              <w:jc w:val="center"/>
              <w:rPr>
                <w:rFonts w:ascii="Times New Roman" w:hAnsi="Times New Roman"/>
                <w:sz w:val="24"/>
                <w:szCs w:val="24"/>
              </w:rPr>
            </w:pPr>
            <w:r>
              <w:rPr>
                <w:rFonts w:ascii="Times New Roman" w:hAnsi="Times New Roman"/>
                <w:sz w:val="24"/>
                <w:szCs w:val="24"/>
              </w:rPr>
              <w:t>1</w:t>
            </w:r>
          </w:p>
        </w:tc>
        <w:tc>
          <w:tcPr>
            <w:tcW w:w="1984" w:type="dxa"/>
            <w:tcBorders>
              <w:left w:val="single" w:sz="4" w:space="0" w:color="auto"/>
              <w:bottom w:val="single" w:sz="4" w:space="0" w:color="auto"/>
              <w:right w:val="single" w:sz="4" w:space="0" w:color="auto"/>
            </w:tcBorders>
          </w:tcPr>
          <w:p w:rsidR="00851C90" w:rsidRDefault="00851C90" w:rsidP="008D46EE">
            <w:pPr>
              <w:pStyle w:val="ConsPlusCell0"/>
              <w:jc w:val="center"/>
              <w:rPr>
                <w:rFonts w:ascii="Times New Roman" w:hAnsi="Times New Roman"/>
                <w:sz w:val="24"/>
                <w:szCs w:val="24"/>
              </w:rPr>
            </w:pPr>
            <w:r>
              <w:rPr>
                <w:rFonts w:ascii="Times New Roman" w:hAnsi="Times New Roman"/>
                <w:sz w:val="24"/>
                <w:szCs w:val="24"/>
              </w:rPr>
              <w:t>2</w:t>
            </w:r>
          </w:p>
        </w:tc>
        <w:tc>
          <w:tcPr>
            <w:tcW w:w="2410" w:type="dxa"/>
            <w:tcBorders>
              <w:left w:val="single" w:sz="4" w:space="0" w:color="auto"/>
              <w:bottom w:val="single" w:sz="4" w:space="0" w:color="auto"/>
              <w:right w:val="single" w:sz="4" w:space="0" w:color="auto"/>
            </w:tcBorders>
          </w:tcPr>
          <w:p w:rsidR="00851C90" w:rsidRDefault="00851C90" w:rsidP="008D46EE">
            <w:pPr>
              <w:pStyle w:val="ConsPlusCell0"/>
              <w:jc w:val="center"/>
              <w:rPr>
                <w:rFonts w:ascii="Times New Roman" w:hAnsi="Times New Roman"/>
                <w:sz w:val="24"/>
                <w:szCs w:val="24"/>
              </w:rPr>
            </w:pPr>
            <w:r>
              <w:rPr>
                <w:rFonts w:ascii="Times New Roman" w:hAnsi="Times New Roman"/>
                <w:sz w:val="24"/>
                <w:szCs w:val="24"/>
              </w:rPr>
              <w:t>3</w:t>
            </w:r>
          </w:p>
        </w:tc>
        <w:tc>
          <w:tcPr>
            <w:tcW w:w="1418" w:type="dxa"/>
            <w:tcBorders>
              <w:left w:val="single" w:sz="4" w:space="0" w:color="auto"/>
              <w:bottom w:val="single" w:sz="4" w:space="0" w:color="auto"/>
              <w:right w:val="single" w:sz="4" w:space="0" w:color="auto"/>
            </w:tcBorders>
          </w:tcPr>
          <w:p w:rsidR="00851C90" w:rsidRDefault="00851C90" w:rsidP="008D46EE">
            <w:pPr>
              <w:pStyle w:val="ConsPlusCell0"/>
              <w:jc w:val="center"/>
              <w:rPr>
                <w:rFonts w:ascii="Times New Roman" w:hAnsi="Times New Roman"/>
                <w:sz w:val="24"/>
                <w:szCs w:val="24"/>
              </w:rPr>
            </w:pPr>
            <w:r>
              <w:rPr>
                <w:rFonts w:ascii="Times New Roman" w:hAnsi="Times New Roman"/>
                <w:sz w:val="24"/>
                <w:szCs w:val="24"/>
              </w:rPr>
              <w:t>4</w:t>
            </w:r>
          </w:p>
        </w:tc>
        <w:tc>
          <w:tcPr>
            <w:tcW w:w="1417" w:type="dxa"/>
            <w:tcBorders>
              <w:left w:val="single" w:sz="4" w:space="0" w:color="auto"/>
              <w:bottom w:val="single" w:sz="4" w:space="0" w:color="auto"/>
              <w:right w:val="single" w:sz="4" w:space="0" w:color="auto"/>
            </w:tcBorders>
          </w:tcPr>
          <w:p w:rsidR="00851C90" w:rsidRDefault="00851C90" w:rsidP="00851C90">
            <w:pPr>
              <w:pStyle w:val="ConsPlusCell0"/>
              <w:jc w:val="center"/>
              <w:rPr>
                <w:rFonts w:ascii="Times New Roman" w:hAnsi="Times New Roman"/>
                <w:sz w:val="24"/>
                <w:szCs w:val="24"/>
              </w:rPr>
            </w:pPr>
          </w:p>
        </w:tc>
        <w:tc>
          <w:tcPr>
            <w:tcW w:w="1276" w:type="dxa"/>
            <w:tcBorders>
              <w:left w:val="single" w:sz="4" w:space="0" w:color="auto"/>
              <w:bottom w:val="single" w:sz="4" w:space="0" w:color="auto"/>
              <w:right w:val="single" w:sz="4" w:space="0" w:color="auto"/>
            </w:tcBorders>
          </w:tcPr>
          <w:p w:rsidR="00851C90" w:rsidRDefault="00851C90" w:rsidP="008D46EE">
            <w:pPr>
              <w:pStyle w:val="ConsPlusCell0"/>
              <w:jc w:val="center"/>
              <w:rPr>
                <w:rFonts w:ascii="Times New Roman" w:hAnsi="Times New Roman"/>
                <w:sz w:val="24"/>
                <w:szCs w:val="24"/>
              </w:rPr>
            </w:pPr>
            <w:r>
              <w:rPr>
                <w:rFonts w:ascii="Times New Roman" w:hAnsi="Times New Roman"/>
                <w:sz w:val="24"/>
                <w:szCs w:val="24"/>
              </w:rPr>
              <w:t>5</w:t>
            </w:r>
          </w:p>
        </w:tc>
      </w:tr>
      <w:tr w:rsidR="00851C90" w:rsidTr="004D3562">
        <w:trPr>
          <w:cantSplit/>
          <w:trHeight w:val="320"/>
        </w:trPr>
        <w:tc>
          <w:tcPr>
            <w:tcW w:w="1276" w:type="dxa"/>
            <w:vMerge w:val="restart"/>
            <w:tcBorders>
              <w:left w:val="single" w:sz="4" w:space="0" w:color="auto"/>
              <w:bottom w:val="single" w:sz="4" w:space="0" w:color="auto"/>
              <w:right w:val="single" w:sz="4" w:space="0" w:color="auto"/>
            </w:tcBorders>
          </w:tcPr>
          <w:p w:rsidR="00851C90" w:rsidRDefault="00851C90" w:rsidP="008D46EE">
            <w:pPr>
              <w:pStyle w:val="ConsPlusCell0"/>
              <w:rPr>
                <w:rFonts w:ascii="Times New Roman" w:hAnsi="Times New Roman"/>
                <w:sz w:val="24"/>
                <w:szCs w:val="24"/>
              </w:rPr>
            </w:pPr>
            <w:r>
              <w:rPr>
                <w:rFonts w:ascii="Times New Roman" w:hAnsi="Times New Roman"/>
                <w:sz w:val="24"/>
                <w:szCs w:val="24"/>
              </w:rPr>
              <w:t xml:space="preserve">Муниципальная </w:t>
            </w:r>
            <w:r>
              <w:rPr>
                <w:rFonts w:ascii="Times New Roman" w:hAnsi="Times New Roman"/>
                <w:sz w:val="24"/>
                <w:szCs w:val="24"/>
              </w:rPr>
              <w:br/>
              <w:t xml:space="preserve">программа      </w:t>
            </w:r>
          </w:p>
        </w:tc>
        <w:tc>
          <w:tcPr>
            <w:tcW w:w="1984" w:type="dxa"/>
            <w:vMerge w:val="restart"/>
            <w:tcBorders>
              <w:left w:val="single" w:sz="4" w:space="0" w:color="auto"/>
              <w:bottom w:val="single" w:sz="4" w:space="0" w:color="auto"/>
              <w:right w:val="single" w:sz="4" w:space="0" w:color="auto"/>
            </w:tcBorders>
          </w:tcPr>
          <w:p w:rsidR="00851C90" w:rsidRDefault="00851C90" w:rsidP="008D46EE">
            <w:pPr>
              <w:pStyle w:val="ConsPlusCell0"/>
              <w:rPr>
                <w:rFonts w:ascii="Times New Roman" w:hAnsi="Times New Roman"/>
                <w:sz w:val="24"/>
                <w:szCs w:val="24"/>
              </w:rPr>
            </w:pPr>
            <w:r w:rsidRPr="008D46EE">
              <w:rPr>
                <w:rFonts w:ascii="Times New Roman" w:hAnsi="Times New Roman" w:cs="Times New Roman"/>
                <w:sz w:val="24"/>
                <w:szCs w:val="24"/>
              </w:rPr>
              <w:t>«Обеспечение общественного порядка и противодействие преступности»</w:t>
            </w:r>
          </w:p>
        </w:tc>
        <w:tc>
          <w:tcPr>
            <w:tcW w:w="2410" w:type="dxa"/>
            <w:tcBorders>
              <w:left w:val="single" w:sz="4" w:space="0" w:color="auto"/>
              <w:bottom w:val="single" w:sz="4" w:space="0" w:color="auto"/>
              <w:right w:val="single" w:sz="4" w:space="0" w:color="auto"/>
            </w:tcBorders>
          </w:tcPr>
          <w:p w:rsidR="00851C90" w:rsidRDefault="00851C90" w:rsidP="00637F0C">
            <w:pPr>
              <w:pStyle w:val="ConsPlusCell0"/>
              <w:rPr>
                <w:rFonts w:ascii="Times New Roman" w:hAnsi="Times New Roman"/>
                <w:sz w:val="24"/>
                <w:szCs w:val="24"/>
              </w:rPr>
            </w:pPr>
            <w:r>
              <w:rPr>
                <w:rFonts w:ascii="Times New Roman" w:hAnsi="Times New Roman"/>
                <w:sz w:val="24"/>
                <w:szCs w:val="24"/>
              </w:rPr>
              <w:t xml:space="preserve">всего                 </w:t>
            </w:r>
          </w:p>
        </w:tc>
        <w:tc>
          <w:tcPr>
            <w:tcW w:w="1418" w:type="dxa"/>
            <w:tcBorders>
              <w:left w:val="single" w:sz="4" w:space="0" w:color="auto"/>
              <w:bottom w:val="single" w:sz="4" w:space="0" w:color="auto"/>
              <w:right w:val="single" w:sz="4" w:space="0" w:color="auto"/>
            </w:tcBorders>
          </w:tcPr>
          <w:p w:rsidR="00851C90" w:rsidRDefault="0076099C" w:rsidP="0009781D">
            <w:pPr>
              <w:pStyle w:val="ConsPlusCell0"/>
              <w:jc w:val="center"/>
              <w:rPr>
                <w:rFonts w:ascii="Times New Roman" w:hAnsi="Times New Roman"/>
                <w:sz w:val="24"/>
                <w:szCs w:val="24"/>
              </w:rPr>
            </w:pPr>
            <w:r>
              <w:rPr>
                <w:rFonts w:ascii="Times New Roman" w:hAnsi="Times New Roman"/>
                <w:sz w:val="24"/>
                <w:szCs w:val="24"/>
              </w:rPr>
              <w:t>6,4</w:t>
            </w:r>
          </w:p>
        </w:tc>
        <w:tc>
          <w:tcPr>
            <w:tcW w:w="1417" w:type="dxa"/>
            <w:tcBorders>
              <w:left w:val="single" w:sz="4" w:space="0" w:color="auto"/>
              <w:bottom w:val="single" w:sz="4" w:space="0" w:color="auto"/>
              <w:right w:val="single" w:sz="4" w:space="0" w:color="auto"/>
            </w:tcBorders>
          </w:tcPr>
          <w:p w:rsidR="00851C90" w:rsidRDefault="0076099C" w:rsidP="00637F0C">
            <w:pPr>
              <w:pStyle w:val="ConsPlusCell0"/>
              <w:jc w:val="center"/>
              <w:rPr>
                <w:rFonts w:ascii="Times New Roman" w:hAnsi="Times New Roman"/>
                <w:sz w:val="24"/>
                <w:szCs w:val="24"/>
              </w:rPr>
            </w:pPr>
            <w:r>
              <w:rPr>
                <w:rFonts w:ascii="Times New Roman" w:hAnsi="Times New Roman"/>
                <w:sz w:val="24"/>
                <w:szCs w:val="24"/>
              </w:rPr>
              <w:t>6,4</w:t>
            </w:r>
          </w:p>
        </w:tc>
        <w:tc>
          <w:tcPr>
            <w:tcW w:w="1276" w:type="dxa"/>
            <w:tcBorders>
              <w:left w:val="single" w:sz="4" w:space="0" w:color="auto"/>
              <w:bottom w:val="single" w:sz="4" w:space="0" w:color="auto"/>
              <w:right w:val="single" w:sz="4" w:space="0" w:color="auto"/>
            </w:tcBorders>
          </w:tcPr>
          <w:p w:rsidR="00851C90" w:rsidRDefault="0076099C" w:rsidP="0009781D">
            <w:pPr>
              <w:pStyle w:val="ConsPlusCell0"/>
              <w:jc w:val="center"/>
              <w:rPr>
                <w:rFonts w:ascii="Times New Roman" w:hAnsi="Times New Roman"/>
                <w:sz w:val="24"/>
                <w:szCs w:val="24"/>
              </w:rPr>
            </w:pPr>
            <w:r>
              <w:rPr>
                <w:rFonts w:ascii="Times New Roman" w:hAnsi="Times New Roman"/>
                <w:sz w:val="24"/>
                <w:szCs w:val="24"/>
              </w:rPr>
              <w:t>3,9</w:t>
            </w:r>
          </w:p>
        </w:tc>
      </w:tr>
      <w:tr w:rsidR="0076099C" w:rsidTr="004D3562">
        <w:trPr>
          <w:cantSplit/>
          <w:trHeight w:val="309"/>
        </w:trPr>
        <w:tc>
          <w:tcPr>
            <w:tcW w:w="1276" w:type="dxa"/>
            <w:vMerge/>
            <w:tcBorders>
              <w:left w:val="single" w:sz="4" w:space="0" w:color="auto"/>
              <w:bottom w:val="single" w:sz="4" w:space="0" w:color="auto"/>
              <w:right w:val="single" w:sz="4" w:space="0" w:color="auto"/>
            </w:tcBorders>
          </w:tcPr>
          <w:p w:rsidR="0076099C" w:rsidRDefault="0076099C" w:rsidP="008D46EE">
            <w:pPr>
              <w:pStyle w:val="ConsPlusCell0"/>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rsidR="0076099C" w:rsidRDefault="0076099C" w:rsidP="008D46EE">
            <w:pPr>
              <w:pStyle w:val="ConsPlusCell0"/>
              <w:rPr>
                <w:rFonts w:ascii="Times New Roman" w:hAnsi="Times New Roman"/>
                <w:sz w:val="24"/>
                <w:szCs w:val="24"/>
              </w:rPr>
            </w:pPr>
          </w:p>
        </w:tc>
        <w:tc>
          <w:tcPr>
            <w:tcW w:w="2410" w:type="dxa"/>
            <w:tcBorders>
              <w:left w:val="single" w:sz="4" w:space="0" w:color="auto"/>
              <w:bottom w:val="single" w:sz="4" w:space="0" w:color="auto"/>
              <w:right w:val="single" w:sz="4" w:space="0" w:color="auto"/>
            </w:tcBorders>
          </w:tcPr>
          <w:p w:rsidR="0076099C" w:rsidRDefault="0076099C" w:rsidP="00637F0C">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418" w:type="dxa"/>
            <w:tcBorders>
              <w:left w:val="single" w:sz="4" w:space="0" w:color="auto"/>
              <w:bottom w:val="single" w:sz="4" w:space="0" w:color="auto"/>
              <w:right w:val="single" w:sz="4" w:space="0" w:color="auto"/>
            </w:tcBorders>
          </w:tcPr>
          <w:p w:rsidR="0076099C" w:rsidRDefault="0076099C" w:rsidP="002B15ED">
            <w:pPr>
              <w:pStyle w:val="ConsPlusCell0"/>
              <w:jc w:val="center"/>
              <w:rPr>
                <w:rFonts w:ascii="Times New Roman" w:hAnsi="Times New Roman"/>
                <w:sz w:val="24"/>
                <w:szCs w:val="24"/>
              </w:rPr>
            </w:pPr>
            <w:r>
              <w:rPr>
                <w:rFonts w:ascii="Times New Roman" w:hAnsi="Times New Roman"/>
                <w:sz w:val="24"/>
                <w:szCs w:val="24"/>
              </w:rPr>
              <w:t>6,4</w:t>
            </w:r>
          </w:p>
        </w:tc>
        <w:tc>
          <w:tcPr>
            <w:tcW w:w="1417" w:type="dxa"/>
            <w:tcBorders>
              <w:left w:val="single" w:sz="4" w:space="0" w:color="auto"/>
              <w:bottom w:val="single" w:sz="4" w:space="0" w:color="auto"/>
              <w:right w:val="single" w:sz="4" w:space="0" w:color="auto"/>
            </w:tcBorders>
          </w:tcPr>
          <w:p w:rsidR="0076099C" w:rsidRDefault="0076099C" w:rsidP="002B15ED">
            <w:pPr>
              <w:pStyle w:val="ConsPlusCell0"/>
              <w:jc w:val="center"/>
              <w:rPr>
                <w:rFonts w:ascii="Times New Roman" w:hAnsi="Times New Roman"/>
                <w:sz w:val="24"/>
                <w:szCs w:val="24"/>
              </w:rPr>
            </w:pPr>
            <w:r>
              <w:rPr>
                <w:rFonts w:ascii="Times New Roman" w:hAnsi="Times New Roman"/>
                <w:sz w:val="24"/>
                <w:szCs w:val="24"/>
              </w:rPr>
              <w:t>6,4</w:t>
            </w:r>
          </w:p>
        </w:tc>
        <w:tc>
          <w:tcPr>
            <w:tcW w:w="1276" w:type="dxa"/>
            <w:tcBorders>
              <w:left w:val="single" w:sz="4" w:space="0" w:color="auto"/>
              <w:bottom w:val="single" w:sz="4" w:space="0" w:color="auto"/>
              <w:right w:val="single" w:sz="4" w:space="0" w:color="auto"/>
            </w:tcBorders>
          </w:tcPr>
          <w:p w:rsidR="0076099C" w:rsidRDefault="0076099C" w:rsidP="002B15ED">
            <w:pPr>
              <w:pStyle w:val="ConsPlusCell0"/>
              <w:jc w:val="center"/>
              <w:rPr>
                <w:rFonts w:ascii="Times New Roman" w:hAnsi="Times New Roman"/>
                <w:sz w:val="24"/>
                <w:szCs w:val="24"/>
              </w:rPr>
            </w:pPr>
            <w:r>
              <w:rPr>
                <w:rFonts w:ascii="Times New Roman" w:hAnsi="Times New Roman"/>
                <w:sz w:val="24"/>
                <w:szCs w:val="24"/>
              </w:rPr>
              <w:t>3,9</w:t>
            </w:r>
          </w:p>
        </w:tc>
      </w:tr>
      <w:tr w:rsidR="00851C90" w:rsidTr="004D3562">
        <w:trPr>
          <w:cantSplit/>
          <w:trHeight w:val="309"/>
        </w:trPr>
        <w:tc>
          <w:tcPr>
            <w:tcW w:w="1276" w:type="dxa"/>
            <w:vMerge/>
            <w:tcBorders>
              <w:left w:val="single" w:sz="4" w:space="0" w:color="auto"/>
              <w:bottom w:val="single" w:sz="4" w:space="0" w:color="auto"/>
              <w:right w:val="single" w:sz="4" w:space="0" w:color="auto"/>
            </w:tcBorders>
          </w:tcPr>
          <w:p w:rsidR="00851C90" w:rsidRDefault="00851C90" w:rsidP="008D46EE">
            <w:pPr>
              <w:pStyle w:val="ConsPlusCell0"/>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rsidR="00851C90" w:rsidRDefault="00851C90" w:rsidP="008D46EE">
            <w:pPr>
              <w:pStyle w:val="ConsPlusCell0"/>
              <w:rPr>
                <w:rFonts w:ascii="Times New Roman" w:hAnsi="Times New Roman"/>
                <w:sz w:val="24"/>
                <w:szCs w:val="24"/>
              </w:rPr>
            </w:pPr>
          </w:p>
        </w:tc>
        <w:tc>
          <w:tcPr>
            <w:tcW w:w="2410" w:type="dxa"/>
            <w:tcBorders>
              <w:left w:val="single" w:sz="4" w:space="0" w:color="auto"/>
              <w:bottom w:val="single" w:sz="4" w:space="0" w:color="auto"/>
              <w:right w:val="single" w:sz="4" w:space="0" w:color="auto"/>
            </w:tcBorders>
          </w:tcPr>
          <w:p w:rsidR="00851C90" w:rsidRPr="001560FF" w:rsidRDefault="00851C90" w:rsidP="00637F0C">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418" w:type="dxa"/>
            <w:tcBorders>
              <w:left w:val="single" w:sz="4" w:space="0" w:color="auto"/>
              <w:bottom w:val="single" w:sz="4" w:space="0" w:color="auto"/>
              <w:right w:val="single" w:sz="4" w:space="0" w:color="auto"/>
            </w:tcBorders>
          </w:tcPr>
          <w:p w:rsidR="00851C90" w:rsidRDefault="00851C90" w:rsidP="00851C90">
            <w:pPr>
              <w:jc w:val="center"/>
            </w:pPr>
            <w:r w:rsidRPr="00916F3A">
              <w:rPr>
                <w:sz w:val="24"/>
                <w:szCs w:val="24"/>
              </w:rPr>
              <w:t>-</w:t>
            </w:r>
          </w:p>
        </w:tc>
        <w:tc>
          <w:tcPr>
            <w:tcW w:w="1417" w:type="dxa"/>
            <w:tcBorders>
              <w:left w:val="single" w:sz="4" w:space="0" w:color="auto"/>
              <w:bottom w:val="single" w:sz="4" w:space="0" w:color="auto"/>
              <w:right w:val="single" w:sz="4" w:space="0" w:color="auto"/>
            </w:tcBorders>
          </w:tcPr>
          <w:p w:rsidR="00851C90" w:rsidRDefault="00851C90" w:rsidP="00851C90">
            <w:pPr>
              <w:jc w:val="center"/>
            </w:pPr>
            <w:r w:rsidRPr="00916F3A">
              <w:rPr>
                <w:sz w:val="24"/>
                <w:szCs w:val="24"/>
              </w:rPr>
              <w:t>-</w:t>
            </w:r>
          </w:p>
        </w:tc>
        <w:tc>
          <w:tcPr>
            <w:tcW w:w="1276" w:type="dxa"/>
            <w:tcBorders>
              <w:left w:val="single" w:sz="4" w:space="0" w:color="auto"/>
              <w:bottom w:val="single" w:sz="4" w:space="0" w:color="auto"/>
              <w:right w:val="single" w:sz="4" w:space="0" w:color="auto"/>
            </w:tcBorders>
          </w:tcPr>
          <w:p w:rsidR="00851C90" w:rsidRDefault="00851C90" w:rsidP="00851C90">
            <w:pPr>
              <w:jc w:val="center"/>
            </w:pPr>
            <w:r w:rsidRPr="00916F3A">
              <w:rPr>
                <w:sz w:val="24"/>
                <w:szCs w:val="24"/>
              </w:rPr>
              <w:t>-</w:t>
            </w:r>
          </w:p>
        </w:tc>
      </w:tr>
      <w:tr w:rsidR="00851C90" w:rsidTr="004D3562">
        <w:trPr>
          <w:cantSplit/>
          <w:trHeight w:val="309"/>
        </w:trPr>
        <w:tc>
          <w:tcPr>
            <w:tcW w:w="1276" w:type="dxa"/>
            <w:vMerge/>
            <w:tcBorders>
              <w:left w:val="single" w:sz="4" w:space="0" w:color="auto"/>
              <w:bottom w:val="single" w:sz="4" w:space="0" w:color="auto"/>
              <w:right w:val="single" w:sz="4" w:space="0" w:color="auto"/>
            </w:tcBorders>
          </w:tcPr>
          <w:p w:rsidR="00851C90" w:rsidRDefault="00851C90" w:rsidP="008D46EE">
            <w:pPr>
              <w:pStyle w:val="ConsPlusCell0"/>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rsidR="00851C90" w:rsidRDefault="00851C90" w:rsidP="008D46EE">
            <w:pPr>
              <w:pStyle w:val="ConsPlusCell0"/>
              <w:rPr>
                <w:rFonts w:ascii="Times New Roman" w:hAnsi="Times New Roman"/>
                <w:sz w:val="24"/>
                <w:szCs w:val="24"/>
              </w:rPr>
            </w:pPr>
          </w:p>
        </w:tc>
        <w:tc>
          <w:tcPr>
            <w:tcW w:w="2410" w:type="dxa"/>
            <w:tcBorders>
              <w:left w:val="single" w:sz="4" w:space="0" w:color="auto"/>
              <w:bottom w:val="single" w:sz="4" w:space="0" w:color="auto"/>
              <w:right w:val="single" w:sz="4" w:space="0" w:color="auto"/>
            </w:tcBorders>
          </w:tcPr>
          <w:p w:rsidR="00851C90" w:rsidRPr="006E5085" w:rsidRDefault="00851C90" w:rsidP="00637F0C">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418" w:type="dxa"/>
            <w:tcBorders>
              <w:left w:val="single" w:sz="4" w:space="0" w:color="auto"/>
              <w:bottom w:val="single" w:sz="4" w:space="0" w:color="auto"/>
              <w:right w:val="single" w:sz="4" w:space="0" w:color="auto"/>
            </w:tcBorders>
          </w:tcPr>
          <w:p w:rsidR="00851C90" w:rsidRDefault="00851C90" w:rsidP="00851C90">
            <w:pPr>
              <w:jc w:val="center"/>
            </w:pPr>
            <w:r w:rsidRPr="00916F3A">
              <w:rPr>
                <w:sz w:val="24"/>
                <w:szCs w:val="24"/>
              </w:rPr>
              <w:t>-</w:t>
            </w:r>
          </w:p>
        </w:tc>
        <w:tc>
          <w:tcPr>
            <w:tcW w:w="1417" w:type="dxa"/>
            <w:tcBorders>
              <w:left w:val="single" w:sz="4" w:space="0" w:color="auto"/>
              <w:bottom w:val="single" w:sz="4" w:space="0" w:color="auto"/>
              <w:right w:val="single" w:sz="4" w:space="0" w:color="auto"/>
            </w:tcBorders>
          </w:tcPr>
          <w:p w:rsidR="00851C90" w:rsidRDefault="00851C90" w:rsidP="00851C90">
            <w:pPr>
              <w:jc w:val="center"/>
            </w:pPr>
            <w:r w:rsidRPr="00916F3A">
              <w:rPr>
                <w:sz w:val="24"/>
                <w:szCs w:val="24"/>
              </w:rPr>
              <w:t>-</w:t>
            </w:r>
          </w:p>
        </w:tc>
        <w:tc>
          <w:tcPr>
            <w:tcW w:w="1276" w:type="dxa"/>
            <w:tcBorders>
              <w:left w:val="single" w:sz="4" w:space="0" w:color="auto"/>
              <w:bottom w:val="single" w:sz="4" w:space="0" w:color="auto"/>
              <w:right w:val="single" w:sz="4" w:space="0" w:color="auto"/>
            </w:tcBorders>
          </w:tcPr>
          <w:p w:rsidR="00851C90" w:rsidRDefault="00851C90" w:rsidP="00851C90">
            <w:pPr>
              <w:jc w:val="center"/>
            </w:pPr>
            <w:r w:rsidRPr="00916F3A">
              <w:rPr>
                <w:sz w:val="24"/>
                <w:szCs w:val="24"/>
              </w:rPr>
              <w:t>-</w:t>
            </w:r>
          </w:p>
        </w:tc>
      </w:tr>
      <w:tr w:rsidR="00851C90" w:rsidTr="004D3562">
        <w:trPr>
          <w:cantSplit/>
          <w:trHeight w:val="387"/>
        </w:trPr>
        <w:tc>
          <w:tcPr>
            <w:tcW w:w="1276" w:type="dxa"/>
            <w:vMerge/>
            <w:tcBorders>
              <w:left w:val="single" w:sz="4" w:space="0" w:color="auto"/>
              <w:bottom w:val="single" w:sz="4" w:space="0" w:color="auto"/>
              <w:right w:val="single" w:sz="4" w:space="0" w:color="auto"/>
            </w:tcBorders>
          </w:tcPr>
          <w:p w:rsidR="00851C90" w:rsidRDefault="00851C90" w:rsidP="008D46EE">
            <w:pPr>
              <w:pStyle w:val="ConsPlusCell0"/>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rsidR="00851C90" w:rsidRDefault="00851C90" w:rsidP="008D46EE">
            <w:pPr>
              <w:pStyle w:val="ConsPlusCell0"/>
              <w:rPr>
                <w:rFonts w:ascii="Times New Roman" w:hAnsi="Times New Roman"/>
                <w:sz w:val="24"/>
                <w:szCs w:val="24"/>
              </w:rPr>
            </w:pPr>
          </w:p>
        </w:tc>
        <w:tc>
          <w:tcPr>
            <w:tcW w:w="2410" w:type="dxa"/>
            <w:tcBorders>
              <w:left w:val="single" w:sz="4" w:space="0" w:color="auto"/>
              <w:bottom w:val="single" w:sz="4" w:space="0" w:color="auto"/>
              <w:right w:val="single" w:sz="4" w:space="0" w:color="auto"/>
            </w:tcBorders>
          </w:tcPr>
          <w:p w:rsidR="00851C90" w:rsidRDefault="00851C90" w:rsidP="00637F0C">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418" w:type="dxa"/>
            <w:tcBorders>
              <w:left w:val="single" w:sz="4" w:space="0" w:color="auto"/>
              <w:bottom w:val="single" w:sz="4" w:space="0" w:color="auto"/>
              <w:right w:val="single" w:sz="4" w:space="0" w:color="auto"/>
            </w:tcBorders>
          </w:tcPr>
          <w:p w:rsidR="00851C90" w:rsidRDefault="00851C90" w:rsidP="008D46EE">
            <w:pPr>
              <w:pStyle w:val="ConsPlusCell0"/>
              <w:jc w:val="center"/>
              <w:rPr>
                <w:rFonts w:ascii="Times New Roman" w:hAnsi="Times New Roman"/>
                <w:sz w:val="24"/>
                <w:szCs w:val="24"/>
              </w:rPr>
            </w:pPr>
            <w:r>
              <w:rPr>
                <w:rFonts w:ascii="Times New Roman" w:hAnsi="Times New Roman"/>
                <w:sz w:val="24"/>
                <w:szCs w:val="24"/>
              </w:rPr>
              <w:t>-</w:t>
            </w:r>
          </w:p>
        </w:tc>
        <w:tc>
          <w:tcPr>
            <w:tcW w:w="1417" w:type="dxa"/>
            <w:tcBorders>
              <w:left w:val="single" w:sz="4" w:space="0" w:color="auto"/>
              <w:bottom w:val="single" w:sz="4" w:space="0" w:color="auto"/>
              <w:right w:val="single" w:sz="4" w:space="0" w:color="auto"/>
            </w:tcBorders>
          </w:tcPr>
          <w:p w:rsidR="00851C90" w:rsidRDefault="00851C90" w:rsidP="00851C90">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rsidR="00851C90" w:rsidRDefault="00851C90" w:rsidP="008D46EE">
            <w:pPr>
              <w:pStyle w:val="ConsPlusCell0"/>
              <w:jc w:val="center"/>
              <w:rPr>
                <w:rFonts w:ascii="Times New Roman" w:hAnsi="Times New Roman"/>
                <w:sz w:val="24"/>
                <w:szCs w:val="24"/>
              </w:rPr>
            </w:pPr>
            <w:r>
              <w:rPr>
                <w:rFonts w:ascii="Times New Roman" w:hAnsi="Times New Roman"/>
                <w:sz w:val="24"/>
                <w:szCs w:val="24"/>
              </w:rPr>
              <w:t>-</w:t>
            </w:r>
          </w:p>
        </w:tc>
      </w:tr>
      <w:tr w:rsidR="00851C90" w:rsidTr="004D3562">
        <w:trPr>
          <w:cantSplit/>
          <w:trHeight w:val="340"/>
        </w:trPr>
        <w:tc>
          <w:tcPr>
            <w:tcW w:w="1276" w:type="dxa"/>
            <w:vMerge/>
            <w:tcBorders>
              <w:left w:val="single" w:sz="4" w:space="0" w:color="auto"/>
              <w:bottom w:val="single" w:sz="4" w:space="0" w:color="auto"/>
              <w:right w:val="single" w:sz="4" w:space="0" w:color="auto"/>
            </w:tcBorders>
          </w:tcPr>
          <w:p w:rsidR="00851C90" w:rsidRDefault="00851C90" w:rsidP="008D46EE">
            <w:pPr>
              <w:pStyle w:val="ConsPlusCell0"/>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rsidR="00851C90" w:rsidRDefault="00851C90" w:rsidP="008D46EE">
            <w:pPr>
              <w:pStyle w:val="ConsPlusCell0"/>
              <w:rPr>
                <w:rFonts w:ascii="Times New Roman" w:hAnsi="Times New Roman"/>
                <w:sz w:val="24"/>
                <w:szCs w:val="24"/>
              </w:rPr>
            </w:pPr>
          </w:p>
        </w:tc>
        <w:tc>
          <w:tcPr>
            <w:tcW w:w="2410" w:type="dxa"/>
            <w:tcBorders>
              <w:left w:val="single" w:sz="4" w:space="0" w:color="auto"/>
              <w:bottom w:val="single" w:sz="4" w:space="0" w:color="auto"/>
              <w:right w:val="single" w:sz="4" w:space="0" w:color="auto"/>
            </w:tcBorders>
          </w:tcPr>
          <w:p w:rsidR="00851C90" w:rsidRDefault="00851C90" w:rsidP="00637F0C">
            <w:pPr>
              <w:pStyle w:val="ConsPlusCell0"/>
              <w:rPr>
                <w:rFonts w:ascii="Times New Roman" w:hAnsi="Times New Roman"/>
                <w:sz w:val="24"/>
                <w:szCs w:val="24"/>
              </w:rPr>
            </w:pPr>
            <w:r>
              <w:rPr>
                <w:rFonts w:ascii="Times New Roman" w:hAnsi="Times New Roman"/>
                <w:sz w:val="24"/>
                <w:szCs w:val="24"/>
              </w:rPr>
              <w:t>- бюджета района</w:t>
            </w:r>
          </w:p>
        </w:tc>
        <w:tc>
          <w:tcPr>
            <w:tcW w:w="1418" w:type="dxa"/>
            <w:tcBorders>
              <w:left w:val="single" w:sz="4" w:space="0" w:color="auto"/>
              <w:bottom w:val="single" w:sz="4" w:space="0" w:color="auto"/>
              <w:right w:val="single" w:sz="4" w:space="0" w:color="auto"/>
            </w:tcBorders>
          </w:tcPr>
          <w:p w:rsidR="00851C90" w:rsidRDefault="00851C90" w:rsidP="008D46EE">
            <w:pPr>
              <w:pStyle w:val="ConsPlusCell0"/>
              <w:jc w:val="center"/>
              <w:rPr>
                <w:rFonts w:ascii="Times New Roman" w:hAnsi="Times New Roman"/>
                <w:sz w:val="24"/>
                <w:szCs w:val="24"/>
              </w:rPr>
            </w:pPr>
            <w:r w:rsidRPr="00686D5D">
              <w:rPr>
                <w:rFonts w:ascii="Times New Roman" w:hAnsi="Times New Roman"/>
                <w:sz w:val="24"/>
                <w:szCs w:val="24"/>
              </w:rPr>
              <w:t>-</w:t>
            </w:r>
          </w:p>
        </w:tc>
        <w:tc>
          <w:tcPr>
            <w:tcW w:w="1417" w:type="dxa"/>
            <w:tcBorders>
              <w:left w:val="single" w:sz="4" w:space="0" w:color="auto"/>
              <w:bottom w:val="single" w:sz="4" w:space="0" w:color="auto"/>
              <w:right w:val="single" w:sz="4" w:space="0" w:color="auto"/>
            </w:tcBorders>
          </w:tcPr>
          <w:p w:rsidR="00851C90" w:rsidRDefault="00851C90" w:rsidP="00851C90">
            <w:pPr>
              <w:jc w:val="center"/>
            </w:pPr>
            <w:r w:rsidRPr="004A1ED4">
              <w:rPr>
                <w:sz w:val="24"/>
                <w:szCs w:val="24"/>
              </w:rPr>
              <w:t>-</w:t>
            </w:r>
          </w:p>
        </w:tc>
        <w:tc>
          <w:tcPr>
            <w:tcW w:w="1276" w:type="dxa"/>
            <w:tcBorders>
              <w:left w:val="single" w:sz="4" w:space="0" w:color="auto"/>
              <w:bottom w:val="single" w:sz="4" w:space="0" w:color="auto"/>
              <w:right w:val="single" w:sz="4" w:space="0" w:color="auto"/>
            </w:tcBorders>
          </w:tcPr>
          <w:p w:rsidR="00851C90" w:rsidRDefault="00851C90" w:rsidP="008D46EE">
            <w:pPr>
              <w:pStyle w:val="ConsPlusCell0"/>
              <w:jc w:val="center"/>
              <w:rPr>
                <w:rFonts w:ascii="Times New Roman" w:hAnsi="Times New Roman"/>
                <w:sz w:val="24"/>
                <w:szCs w:val="24"/>
              </w:rPr>
            </w:pPr>
          </w:p>
        </w:tc>
      </w:tr>
      <w:tr w:rsidR="00851C90" w:rsidTr="004D3562">
        <w:trPr>
          <w:cantSplit/>
          <w:trHeight w:val="320"/>
        </w:trPr>
        <w:tc>
          <w:tcPr>
            <w:tcW w:w="1276" w:type="dxa"/>
            <w:vMerge w:val="restart"/>
            <w:tcBorders>
              <w:left w:val="single" w:sz="4" w:space="0" w:color="auto"/>
              <w:bottom w:val="single" w:sz="4" w:space="0" w:color="auto"/>
              <w:right w:val="single" w:sz="4" w:space="0" w:color="auto"/>
            </w:tcBorders>
          </w:tcPr>
          <w:p w:rsidR="00851C90" w:rsidRDefault="00851C90" w:rsidP="008D46EE">
            <w:pPr>
              <w:pStyle w:val="ConsPlusCell0"/>
              <w:rPr>
                <w:rFonts w:ascii="Times New Roman" w:hAnsi="Times New Roman"/>
                <w:sz w:val="24"/>
                <w:szCs w:val="24"/>
              </w:rPr>
            </w:pPr>
            <w:r>
              <w:rPr>
                <w:rFonts w:ascii="Times New Roman" w:hAnsi="Times New Roman"/>
                <w:sz w:val="24"/>
                <w:szCs w:val="24"/>
              </w:rPr>
              <w:t xml:space="preserve">Подпрограмма 1 </w:t>
            </w:r>
          </w:p>
        </w:tc>
        <w:tc>
          <w:tcPr>
            <w:tcW w:w="1984" w:type="dxa"/>
            <w:vMerge w:val="restart"/>
            <w:tcBorders>
              <w:left w:val="single" w:sz="4" w:space="0" w:color="auto"/>
              <w:bottom w:val="single" w:sz="4" w:space="0" w:color="auto"/>
              <w:right w:val="single" w:sz="4" w:space="0" w:color="auto"/>
            </w:tcBorders>
          </w:tcPr>
          <w:p w:rsidR="00851C90" w:rsidRPr="006A5FCF" w:rsidRDefault="00851C90" w:rsidP="00DD2EC5">
            <w:pPr>
              <w:pStyle w:val="ConsPlusCell0"/>
              <w:rPr>
                <w:rFonts w:ascii="Times New Roman" w:hAnsi="Times New Roman" w:cs="Times New Roman"/>
                <w:sz w:val="24"/>
                <w:szCs w:val="24"/>
              </w:rPr>
            </w:pPr>
            <w:r w:rsidRPr="006A5FCF">
              <w:rPr>
                <w:rFonts w:ascii="Times New Roman" w:hAnsi="Times New Roman" w:cs="Times New Roman"/>
              </w:rPr>
              <w:t xml:space="preserve">«Противодействие коррупции в </w:t>
            </w:r>
            <w:r w:rsidR="00B77262">
              <w:rPr>
                <w:rFonts w:ascii="Times New Roman" w:hAnsi="Times New Roman" w:cs="Times New Roman"/>
              </w:rPr>
              <w:t>Веселовском</w:t>
            </w:r>
            <w:r w:rsidRPr="006A5FCF">
              <w:rPr>
                <w:rFonts w:ascii="Times New Roman" w:hAnsi="Times New Roman" w:cs="Times New Roman"/>
              </w:rPr>
              <w:t xml:space="preserve"> сельском поселении»</w:t>
            </w:r>
          </w:p>
        </w:tc>
        <w:tc>
          <w:tcPr>
            <w:tcW w:w="2410" w:type="dxa"/>
            <w:tcBorders>
              <w:left w:val="single" w:sz="4" w:space="0" w:color="auto"/>
              <w:bottom w:val="single" w:sz="4" w:space="0" w:color="auto"/>
              <w:right w:val="single" w:sz="4" w:space="0" w:color="auto"/>
            </w:tcBorders>
          </w:tcPr>
          <w:p w:rsidR="00851C90" w:rsidRDefault="00851C90" w:rsidP="00637F0C">
            <w:pPr>
              <w:pStyle w:val="ConsPlusCell0"/>
              <w:rPr>
                <w:rFonts w:ascii="Times New Roman" w:hAnsi="Times New Roman"/>
                <w:sz w:val="24"/>
                <w:szCs w:val="24"/>
              </w:rPr>
            </w:pPr>
            <w:r>
              <w:rPr>
                <w:rFonts w:ascii="Times New Roman" w:hAnsi="Times New Roman"/>
                <w:sz w:val="24"/>
                <w:szCs w:val="24"/>
              </w:rPr>
              <w:t xml:space="preserve">всего                 </w:t>
            </w:r>
          </w:p>
        </w:tc>
        <w:tc>
          <w:tcPr>
            <w:tcW w:w="1418" w:type="dxa"/>
            <w:tcBorders>
              <w:left w:val="single" w:sz="4" w:space="0" w:color="auto"/>
              <w:bottom w:val="single" w:sz="4" w:space="0" w:color="auto"/>
              <w:right w:val="single" w:sz="4" w:space="0" w:color="auto"/>
            </w:tcBorders>
          </w:tcPr>
          <w:p w:rsidR="00851C90" w:rsidRDefault="00851C90" w:rsidP="0009781D">
            <w:pPr>
              <w:pStyle w:val="ConsPlusCell0"/>
              <w:jc w:val="center"/>
              <w:rPr>
                <w:rFonts w:ascii="Times New Roman" w:hAnsi="Times New Roman"/>
                <w:sz w:val="24"/>
                <w:szCs w:val="24"/>
              </w:rPr>
            </w:pPr>
            <w:r>
              <w:rPr>
                <w:rFonts w:ascii="Times New Roman" w:hAnsi="Times New Roman"/>
                <w:sz w:val="24"/>
                <w:szCs w:val="24"/>
              </w:rPr>
              <w:t>-</w:t>
            </w:r>
          </w:p>
        </w:tc>
        <w:tc>
          <w:tcPr>
            <w:tcW w:w="1417" w:type="dxa"/>
            <w:tcBorders>
              <w:left w:val="single" w:sz="4" w:space="0" w:color="auto"/>
              <w:bottom w:val="single" w:sz="4" w:space="0" w:color="auto"/>
              <w:right w:val="single" w:sz="4" w:space="0" w:color="auto"/>
            </w:tcBorders>
          </w:tcPr>
          <w:p w:rsidR="00851C90" w:rsidRDefault="00851C90" w:rsidP="00851C90">
            <w:pPr>
              <w:jc w:val="center"/>
            </w:pPr>
            <w:r w:rsidRPr="004A1ED4">
              <w:rPr>
                <w:sz w:val="24"/>
                <w:szCs w:val="24"/>
              </w:rPr>
              <w:t>-</w:t>
            </w:r>
          </w:p>
        </w:tc>
        <w:tc>
          <w:tcPr>
            <w:tcW w:w="1276" w:type="dxa"/>
            <w:tcBorders>
              <w:left w:val="single" w:sz="4" w:space="0" w:color="auto"/>
              <w:bottom w:val="single" w:sz="4" w:space="0" w:color="auto"/>
              <w:right w:val="single" w:sz="4" w:space="0" w:color="auto"/>
            </w:tcBorders>
          </w:tcPr>
          <w:p w:rsidR="00851C90" w:rsidRDefault="00851C90" w:rsidP="0009781D">
            <w:pPr>
              <w:pStyle w:val="ConsPlusCell0"/>
              <w:jc w:val="center"/>
              <w:rPr>
                <w:rFonts w:ascii="Times New Roman" w:hAnsi="Times New Roman"/>
                <w:sz w:val="24"/>
                <w:szCs w:val="24"/>
              </w:rPr>
            </w:pPr>
            <w:r>
              <w:rPr>
                <w:rFonts w:ascii="Times New Roman" w:hAnsi="Times New Roman"/>
                <w:sz w:val="24"/>
                <w:szCs w:val="24"/>
              </w:rPr>
              <w:t>-</w:t>
            </w:r>
          </w:p>
        </w:tc>
      </w:tr>
      <w:tr w:rsidR="00851C90" w:rsidTr="004D3562">
        <w:trPr>
          <w:cantSplit/>
          <w:trHeight w:val="320"/>
        </w:trPr>
        <w:tc>
          <w:tcPr>
            <w:tcW w:w="1276" w:type="dxa"/>
            <w:vMerge/>
            <w:tcBorders>
              <w:left w:val="single" w:sz="4" w:space="0" w:color="auto"/>
              <w:bottom w:val="single" w:sz="4" w:space="0" w:color="auto"/>
              <w:right w:val="single" w:sz="4" w:space="0" w:color="auto"/>
            </w:tcBorders>
          </w:tcPr>
          <w:p w:rsidR="00851C90" w:rsidRDefault="00851C90" w:rsidP="008D46EE">
            <w:pPr>
              <w:pStyle w:val="ConsPlusCell0"/>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rsidR="00851C90" w:rsidRPr="006A5FCF" w:rsidRDefault="00851C90" w:rsidP="00DD2EC5">
            <w:pPr>
              <w:pStyle w:val="ConsPlusCell0"/>
              <w:rPr>
                <w:rFonts w:ascii="Times New Roman" w:hAnsi="Times New Roman" w:cs="Times New Roman"/>
              </w:rPr>
            </w:pPr>
          </w:p>
        </w:tc>
        <w:tc>
          <w:tcPr>
            <w:tcW w:w="2410" w:type="dxa"/>
            <w:tcBorders>
              <w:left w:val="single" w:sz="4" w:space="0" w:color="auto"/>
              <w:bottom w:val="single" w:sz="4" w:space="0" w:color="auto"/>
              <w:right w:val="single" w:sz="4" w:space="0" w:color="auto"/>
            </w:tcBorders>
          </w:tcPr>
          <w:p w:rsidR="00851C90" w:rsidRDefault="00851C90" w:rsidP="00637F0C">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418" w:type="dxa"/>
            <w:tcBorders>
              <w:left w:val="single" w:sz="4" w:space="0" w:color="auto"/>
              <w:bottom w:val="single" w:sz="4" w:space="0" w:color="auto"/>
              <w:right w:val="single" w:sz="4" w:space="0" w:color="auto"/>
            </w:tcBorders>
          </w:tcPr>
          <w:p w:rsidR="00851C90" w:rsidRDefault="00851C90" w:rsidP="00851C90">
            <w:pPr>
              <w:jc w:val="center"/>
            </w:pPr>
            <w:r w:rsidRPr="009E1B84">
              <w:rPr>
                <w:sz w:val="24"/>
                <w:szCs w:val="24"/>
              </w:rPr>
              <w:t>-</w:t>
            </w:r>
          </w:p>
        </w:tc>
        <w:tc>
          <w:tcPr>
            <w:tcW w:w="1417" w:type="dxa"/>
            <w:tcBorders>
              <w:left w:val="single" w:sz="4" w:space="0" w:color="auto"/>
              <w:bottom w:val="single" w:sz="4" w:space="0" w:color="auto"/>
              <w:right w:val="single" w:sz="4" w:space="0" w:color="auto"/>
            </w:tcBorders>
          </w:tcPr>
          <w:p w:rsidR="00851C90" w:rsidRDefault="00851C90" w:rsidP="00851C90">
            <w:pPr>
              <w:jc w:val="center"/>
            </w:pPr>
            <w:r w:rsidRPr="009E1B84">
              <w:rPr>
                <w:sz w:val="24"/>
                <w:szCs w:val="24"/>
              </w:rPr>
              <w:t>-</w:t>
            </w:r>
          </w:p>
        </w:tc>
        <w:tc>
          <w:tcPr>
            <w:tcW w:w="1276" w:type="dxa"/>
            <w:tcBorders>
              <w:left w:val="single" w:sz="4" w:space="0" w:color="auto"/>
              <w:bottom w:val="single" w:sz="4" w:space="0" w:color="auto"/>
              <w:right w:val="single" w:sz="4" w:space="0" w:color="auto"/>
            </w:tcBorders>
          </w:tcPr>
          <w:p w:rsidR="00851C90" w:rsidRDefault="00851C90" w:rsidP="00851C90">
            <w:pPr>
              <w:jc w:val="center"/>
            </w:pPr>
            <w:r w:rsidRPr="009E1B84">
              <w:rPr>
                <w:sz w:val="24"/>
                <w:szCs w:val="24"/>
              </w:rPr>
              <w:t>-</w:t>
            </w:r>
          </w:p>
        </w:tc>
      </w:tr>
      <w:tr w:rsidR="00851C90" w:rsidTr="004D3562">
        <w:trPr>
          <w:cantSplit/>
          <w:trHeight w:val="320"/>
        </w:trPr>
        <w:tc>
          <w:tcPr>
            <w:tcW w:w="1276" w:type="dxa"/>
            <w:vMerge/>
            <w:tcBorders>
              <w:left w:val="single" w:sz="4" w:space="0" w:color="auto"/>
              <w:bottom w:val="single" w:sz="4" w:space="0" w:color="auto"/>
              <w:right w:val="single" w:sz="4" w:space="0" w:color="auto"/>
            </w:tcBorders>
          </w:tcPr>
          <w:p w:rsidR="00851C90" w:rsidRDefault="00851C90" w:rsidP="008D46EE">
            <w:pPr>
              <w:pStyle w:val="ConsPlusCell0"/>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rsidR="00851C90" w:rsidRPr="006A5FCF" w:rsidRDefault="00851C90" w:rsidP="00DD2EC5">
            <w:pPr>
              <w:pStyle w:val="ConsPlusCell0"/>
              <w:rPr>
                <w:rFonts w:ascii="Times New Roman" w:hAnsi="Times New Roman" w:cs="Times New Roman"/>
              </w:rPr>
            </w:pPr>
          </w:p>
        </w:tc>
        <w:tc>
          <w:tcPr>
            <w:tcW w:w="2410" w:type="dxa"/>
            <w:tcBorders>
              <w:left w:val="single" w:sz="4" w:space="0" w:color="auto"/>
              <w:bottom w:val="single" w:sz="4" w:space="0" w:color="auto"/>
              <w:right w:val="single" w:sz="4" w:space="0" w:color="auto"/>
            </w:tcBorders>
          </w:tcPr>
          <w:p w:rsidR="00851C90" w:rsidRPr="001560FF" w:rsidRDefault="00851C90" w:rsidP="00637F0C">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418" w:type="dxa"/>
            <w:tcBorders>
              <w:left w:val="single" w:sz="4" w:space="0" w:color="auto"/>
              <w:bottom w:val="single" w:sz="4" w:space="0" w:color="auto"/>
              <w:right w:val="single" w:sz="4" w:space="0" w:color="auto"/>
            </w:tcBorders>
          </w:tcPr>
          <w:p w:rsidR="00851C90" w:rsidRDefault="00851C90" w:rsidP="00851C90">
            <w:pPr>
              <w:jc w:val="center"/>
            </w:pPr>
            <w:r w:rsidRPr="009E1B84">
              <w:rPr>
                <w:sz w:val="24"/>
                <w:szCs w:val="24"/>
              </w:rPr>
              <w:t>-</w:t>
            </w:r>
          </w:p>
        </w:tc>
        <w:tc>
          <w:tcPr>
            <w:tcW w:w="1417" w:type="dxa"/>
            <w:tcBorders>
              <w:left w:val="single" w:sz="4" w:space="0" w:color="auto"/>
              <w:bottom w:val="single" w:sz="4" w:space="0" w:color="auto"/>
              <w:right w:val="single" w:sz="4" w:space="0" w:color="auto"/>
            </w:tcBorders>
          </w:tcPr>
          <w:p w:rsidR="00851C90" w:rsidRDefault="00851C90" w:rsidP="00851C90">
            <w:pPr>
              <w:jc w:val="center"/>
            </w:pPr>
            <w:r w:rsidRPr="009E1B84">
              <w:rPr>
                <w:sz w:val="24"/>
                <w:szCs w:val="24"/>
              </w:rPr>
              <w:t>-</w:t>
            </w:r>
          </w:p>
        </w:tc>
        <w:tc>
          <w:tcPr>
            <w:tcW w:w="1276" w:type="dxa"/>
            <w:tcBorders>
              <w:left w:val="single" w:sz="4" w:space="0" w:color="auto"/>
              <w:bottom w:val="single" w:sz="4" w:space="0" w:color="auto"/>
              <w:right w:val="single" w:sz="4" w:space="0" w:color="auto"/>
            </w:tcBorders>
          </w:tcPr>
          <w:p w:rsidR="00851C90" w:rsidRDefault="00851C90" w:rsidP="00851C90">
            <w:pPr>
              <w:jc w:val="center"/>
            </w:pPr>
            <w:r w:rsidRPr="009E1B84">
              <w:rPr>
                <w:sz w:val="24"/>
                <w:szCs w:val="24"/>
              </w:rPr>
              <w:t>-</w:t>
            </w:r>
          </w:p>
        </w:tc>
      </w:tr>
      <w:tr w:rsidR="00851C90" w:rsidTr="004D3562">
        <w:trPr>
          <w:cantSplit/>
          <w:trHeight w:val="423"/>
        </w:trPr>
        <w:tc>
          <w:tcPr>
            <w:tcW w:w="1276" w:type="dxa"/>
            <w:vMerge/>
            <w:tcBorders>
              <w:left w:val="single" w:sz="4" w:space="0" w:color="auto"/>
              <w:bottom w:val="single" w:sz="4" w:space="0" w:color="auto"/>
              <w:right w:val="single" w:sz="4" w:space="0" w:color="auto"/>
            </w:tcBorders>
          </w:tcPr>
          <w:p w:rsidR="00851C90" w:rsidRDefault="00851C90" w:rsidP="008D46EE">
            <w:pPr>
              <w:pStyle w:val="ConsPlusCell0"/>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rsidR="00851C90" w:rsidRDefault="00851C90" w:rsidP="008D46EE">
            <w:pPr>
              <w:pStyle w:val="ConsPlusCell0"/>
              <w:rPr>
                <w:rFonts w:ascii="Times New Roman" w:hAnsi="Times New Roman"/>
                <w:sz w:val="24"/>
                <w:szCs w:val="24"/>
              </w:rPr>
            </w:pPr>
          </w:p>
        </w:tc>
        <w:tc>
          <w:tcPr>
            <w:tcW w:w="2410" w:type="dxa"/>
            <w:tcBorders>
              <w:left w:val="single" w:sz="4" w:space="0" w:color="auto"/>
              <w:bottom w:val="single" w:sz="4" w:space="0" w:color="auto"/>
              <w:right w:val="single" w:sz="4" w:space="0" w:color="auto"/>
            </w:tcBorders>
          </w:tcPr>
          <w:p w:rsidR="00851C90" w:rsidRPr="006E5085" w:rsidRDefault="00851C90" w:rsidP="00637F0C">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418" w:type="dxa"/>
            <w:tcBorders>
              <w:left w:val="single" w:sz="4" w:space="0" w:color="auto"/>
              <w:bottom w:val="single" w:sz="4" w:space="0" w:color="auto"/>
              <w:right w:val="single" w:sz="4" w:space="0" w:color="auto"/>
            </w:tcBorders>
          </w:tcPr>
          <w:p w:rsidR="00851C90" w:rsidRDefault="00851C90" w:rsidP="0009781D">
            <w:pPr>
              <w:pStyle w:val="ConsPlusCell0"/>
              <w:jc w:val="center"/>
              <w:rPr>
                <w:rFonts w:ascii="Times New Roman" w:hAnsi="Times New Roman"/>
                <w:sz w:val="24"/>
                <w:szCs w:val="24"/>
              </w:rPr>
            </w:pPr>
            <w:r>
              <w:rPr>
                <w:rFonts w:ascii="Times New Roman" w:hAnsi="Times New Roman"/>
                <w:sz w:val="24"/>
                <w:szCs w:val="24"/>
              </w:rPr>
              <w:t>-</w:t>
            </w:r>
          </w:p>
        </w:tc>
        <w:tc>
          <w:tcPr>
            <w:tcW w:w="1417" w:type="dxa"/>
            <w:tcBorders>
              <w:left w:val="single" w:sz="4" w:space="0" w:color="auto"/>
              <w:bottom w:val="single" w:sz="4" w:space="0" w:color="auto"/>
              <w:right w:val="single" w:sz="4" w:space="0" w:color="auto"/>
            </w:tcBorders>
          </w:tcPr>
          <w:p w:rsidR="00851C90" w:rsidRDefault="00851C90" w:rsidP="00851C90">
            <w:pPr>
              <w:jc w:val="center"/>
            </w:pPr>
            <w:r w:rsidRPr="00011B8C">
              <w:rPr>
                <w:sz w:val="24"/>
                <w:szCs w:val="24"/>
              </w:rPr>
              <w:t>-</w:t>
            </w:r>
          </w:p>
        </w:tc>
        <w:tc>
          <w:tcPr>
            <w:tcW w:w="1276" w:type="dxa"/>
            <w:tcBorders>
              <w:left w:val="single" w:sz="4" w:space="0" w:color="auto"/>
              <w:bottom w:val="single" w:sz="4" w:space="0" w:color="auto"/>
              <w:right w:val="single" w:sz="4" w:space="0" w:color="auto"/>
            </w:tcBorders>
          </w:tcPr>
          <w:p w:rsidR="00851C90" w:rsidRDefault="00851C90" w:rsidP="0009781D">
            <w:pPr>
              <w:pStyle w:val="ConsPlusCell0"/>
              <w:jc w:val="center"/>
              <w:rPr>
                <w:rFonts w:ascii="Times New Roman" w:hAnsi="Times New Roman"/>
                <w:sz w:val="24"/>
                <w:szCs w:val="24"/>
              </w:rPr>
            </w:pPr>
            <w:r>
              <w:rPr>
                <w:rFonts w:ascii="Times New Roman" w:hAnsi="Times New Roman"/>
                <w:sz w:val="24"/>
                <w:szCs w:val="24"/>
              </w:rPr>
              <w:t>-</w:t>
            </w:r>
          </w:p>
        </w:tc>
      </w:tr>
      <w:tr w:rsidR="00851C90" w:rsidTr="004D3562">
        <w:trPr>
          <w:cantSplit/>
          <w:trHeight w:val="367"/>
        </w:trPr>
        <w:tc>
          <w:tcPr>
            <w:tcW w:w="1276" w:type="dxa"/>
            <w:vMerge/>
            <w:tcBorders>
              <w:left w:val="single" w:sz="4" w:space="0" w:color="auto"/>
              <w:bottom w:val="single" w:sz="4" w:space="0" w:color="auto"/>
              <w:right w:val="single" w:sz="4" w:space="0" w:color="auto"/>
            </w:tcBorders>
          </w:tcPr>
          <w:p w:rsidR="00851C90" w:rsidRDefault="00851C90" w:rsidP="008D46EE">
            <w:pPr>
              <w:pStyle w:val="ConsPlusCell0"/>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rsidR="00851C90" w:rsidRDefault="00851C90" w:rsidP="008D46EE">
            <w:pPr>
              <w:pStyle w:val="ConsPlusCell0"/>
              <w:rPr>
                <w:rFonts w:ascii="Times New Roman" w:hAnsi="Times New Roman"/>
                <w:sz w:val="24"/>
                <w:szCs w:val="24"/>
              </w:rPr>
            </w:pPr>
          </w:p>
        </w:tc>
        <w:tc>
          <w:tcPr>
            <w:tcW w:w="2410" w:type="dxa"/>
            <w:tcBorders>
              <w:left w:val="single" w:sz="4" w:space="0" w:color="auto"/>
              <w:bottom w:val="single" w:sz="4" w:space="0" w:color="auto"/>
              <w:right w:val="single" w:sz="4" w:space="0" w:color="auto"/>
            </w:tcBorders>
          </w:tcPr>
          <w:p w:rsidR="00851C90" w:rsidRDefault="00851C90" w:rsidP="00637F0C">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418" w:type="dxa"/>
            <w:tcBorders>
              <w:left w:val="single" w:sz="4" w:space="0" w:color="auto"/>
              <w:bottom w:val="single" w:sz="4" w:space="0" w:color="auto"/>
              <w:right w:val="single" w:sz="4" w:space="0" w:color="auto"/>
            </w:tcBorders>
          </w:tcPr>
          <w:p w:rsidR="00851C90" w:rsidRDefault="00851C90" w:rsidP="008D46EE">
            <w:pPr>
              <w:pStyle w:val="ConsPlusCell0"/>
              <w:jc w:val="center"/>
              <w:rPr>
                <w:rFonts w:ascii="Times New Roman" w:hAnsi="Times New Roman"/>
                <w:sz w:val="24"/>
                <w:szCs w:val="24"/>
              </w:rPr>
            </w:pPr>
            <w:r>
              <w:rPr>
                <w:rFonts w:ascii="Times New Roman" w:hAnsi="Times New Roman"/>
                <w:sz w:val="24"/>
                <w:szCs w:val="24"/>
              </w:rPr>
              <w:t>-</w:t>
            </w:r>
          </w:p>
        </w:tc>
        <w:tc>
          <w:tcPr>
            <w:tcW w:w="1417" w:type="dxa"/>
            <w:tcBorders>
              <w:left w:val="single" w:sz="4" w:space="0" w:color="auto"/>
              <w:bottom w:val="single" w:sz="4" w:space="0" w:color="auto"/>
              <w:right w:val="single" w:sz="4" w:space="0" w:color="auto"/>
            </w:tcBorders>
          </w:tcPr>
          <w:p w:rsidR="00851C90" w:rsidRDefault="00851C90" w:rsidP="00851C90">
            <w:pPr>
              <w:jc w:val="center"/>
            </w:pPr>
            <w:r w:rsidRPr="00011B8C">
              <w:rPr>
                <w:sz w:val="24"/>
                <w:szCs w:val="24"/>
              </w:rPr>
              <w:t>-</w:t>
            </w:r>
          </w:p>
        </w:tc>
        <w:tc>
          <w:tcPr>
            <w:tcW w:w="1276" w:type="dxa"/>
            <w:tcBorders>
              <w:left w:val="single" w:sz="4" w:space="0" w:color="auto"/>
              <w:bottom w:val="single" w:sz="4" w:space="0" w:color="auto"/>
              <w:right w:val="single" w:sz="4" w:space="0" w:color="auto"/>
            </w:tcBorders>
          </w:tcPr>
          <w:p w:rsidR="00851C90" w:rsidRDefault="00851C90" w:rsidP="008D46EE">
            <w:pPr>
              <w:pStyle w:val="ConsPlusCell0"/>
              <w:jc w:val="center"/>
              <w:rPr>
                <w:rFonts w:ascii="Times New Roman" w:hAnsi="Times New Roman"/>
                <w:sz w:val="24"/>
                <w:szCs w:val="24"/>
              </w:rPr>
            </w:pPr>
            <w:r>
              <w:rPr>
                <w:rFonts w:ascii="Times New Roman" w:hAnsi="Times New Roman"/>
                <w:sz w:val="24"/>
                <w:szCs w:val="24"/>
              </w:rPr>
              <w:t>-</w:t>
            </w:r>
          </w:p>
        </w:tc>
      </w:tr>
      <w:tr w:rsidR="00851C90" w:rsidTr="004D3562">
        <w:trPr>
          <w:cantSplit/>
          <w:trHeight w:val="334"/>
        </w:trPr>
        <w:tc>
          <w:tcPr>
            <w:tcW w:w="1276" w:type="dxa"/>
            <w:vMerge/>
            <w:tcBorders>
              <w:left w:val="single" w:sz="4" w:space="0" w:color="auto"/>
              <w:bottom w:val="single" w:sz="4" w:space="0" w:color="auto"/>
              <w:right w:val="single" w:sz="4" w:space="0" w:color="auto"/>
            </w:tcBorders>
          </w:tcPr>
          <w:p w:rsidR="00851C90" w:rsidRDefault="00851C90" w:rsidP="008D46EE">
            <w:pPr>
              <w:pStyle w:val="ConsPlusCell0"/>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rsidR="00851C90" w:rsidRDefault="00851C90" w:rsidP="008D46EE">
            <w:pPr>
              <w:pStyle w:val="ConsPlusCell0"/>
              <w:rPr>
                <w:rFonts w:ascii="Times New Roman" w:hAnsi="Times New Roman"/>
                <w:sz w:val="24"/>
                <w:szCs w:val="24"/>
              </w:rPr>
            </w:pPr>
          </w:p>
        </w:tc>
        <w:tc>
          <w:tcPr>
            <w:tcW w:w="2410" w:type="dxa"/>
            <w:tcBorders>
              <w:left w:val="single" w:sz="4" w:space="0" w:color="auto"/>
              <w:bottom w:val="single" w:sz="4" w:space="0" w:color="auto"/>
              <w:right w:val="single" w:sz="4" w:space="0" w:color="auto"/>
            </w:tcBorders>
          </w:tcPr>
          <w:p w:rsidR="00851C90" w:rsidRDefault="00851C90" w:rsidP="00637F0C">
            <w:pPr>
              <w:pStyle w:val="ConsPlusCell0"/>
              <w:rPr>
                <w:rFonts w:ascii="Times New Roman" w:hAnsi="Times New Roman"/>
                <w:sz w:val="24"/>
                <w:szCs w:val="24"/>
              </w:rPr>
            </w:pPr>
            <w:r>
              <w:rPr>
                <w:rFonts w:ascii="Times New Roman" w:hAnsi="Times New Roman"/>
                <w:sz w:val="24"/>
                <w:szCs w:val="24"/>
              </w:rPr>
              <w:t>- бюджета района</w:t>
            </w:r>
          </w:p>
        </w:tc>
        <w:tc>
          <w:tcPr>
            <w:tcW w:w="1418" w:type="dxa"/>
            <w:tcBorders>
              <w:left w:val="single" w:sz="4" w:space="0" w:color="auto"/>
              <w:bottom w:val="single" w:sz="4" w:space="0" w:color="auto"/>
              <w:right w:val="single" w:sz="4" w:space="0" w:color="auto"/>
            </w:tcBorders>
          </w:tcPr>
          <w:p w:rsidR="00851C90" w:rsidRDefault="00851C90" w:rsidP="008D46EE">
            <w:pPr>
              <w:pStyle w:val="ConsPlusCell0"/>
              <w:jc w:val="center"/>
              <w:rPr>
                <w:rFonts w:ascii="Times New Roman" w:hAnsi="Times New Roman"/>
                <w:sz w:val="24"/>
                <w:szCs w:val="24"/>
              </w:rPr>
            </w:pPr>
            <w:r>
              <w:rPr>
                <w:rFonts w:ascii="Times New Roman" w:hAnsi="Times New Roman"/>
                <w:sz w:val="24"/>
                <w:szCs w:val="24"/>
              </w:rPr>
              <w:t>-</w:t>
            </w:r>
          </w:p>
        </w:tc>
        <w:tc>
          <w:tcPr>
            <w:tcW w:w="1417" w:type="dxa"/>
            <w:tcBorders>
              <w:left w:val="single" w:sz="4" w:space="0" w:color="auto"/>
              <w:bottom w:val="single" w:sz="4" w:space="0" w:color="auto"/>
              <w:right w:val="single" w:sz="4" w:space="0" w:color="auto"/>
            </w:tcBorders>
          </w:tcPr>
          <w:p w:rsidR="00851C90" w:rsidRDefault="00851C90" w:rsidP="00851C90">
            <w:pPr>
              <w:jc w:val="center"/>
            </w:pPr>
            <w:r w:rsidRPr="00011B8C">
              <w:rPr>
                <w:sz w:val="24"/>
                <w:szCs w:val="24"/>
              </w:rPr>
              <w:t>-</w:t>
            </w:r>
          </w:p>
        </w:tc>
        <w:tc>
          <w:tcPr>
            <w:tcW w:w="1276" w:type="dxa"/>
            <w:tcBorders>
              <w:left w:val="single" w:sz="4" w:space="0" w:color="auto"/>
              <w:bottom w:val="single" w:sz="4" w:space="0" w:color="auto"/>
              <w:right w:val="single" w:sz="4" w:space="0" w:color="auto"/>
            </w:tcBorders>
          </w:tcPr>
          <w:p w:rsidR="00851C90" w:rsidRDefault="00851C90" w:rsidP="008D46EE">
            <w:pPr>
              <w:pStyle w:val="ConsPlusCell0"/>
              <w:jc w:val="center"/>
              <w:rPr>
                <w:rFonts w:ascii="Times New Roman" w:hAnsi="Times New Roman"/>
                <w:sz w:val="24"/>
                <w:szCs w:val="24"/>
              </w:rPr>
            </w:pPr>
            <w:r>
              <w:rPr>
                <w:rFonts w:ascii="Times New Roman" w:hAnsi="Times New Roman"/>
                <w:sz w:val="24"/>
                <w:szCs w:val="24"/>
              </w:rPr>
              <w:t>-</w:t>
            </w:r>
          </w:p>
        </w:tc>
      </w:tr>
      <w:tr w:rsidR="0076099C" w:rsidTr="004D3562">
        <w:trPr>
          <w:cantSplit/>
          <w:trHeight w:val="421"/>
        </w:trPr>
        <w:tc>
          <w:tcPr>
            <w:tcW w:w="1276" w:type="dxa"/>
            <w:vMerge w:val="restart"/>
            <w:tcBorders>
              <w:top w:val="single" w:sz="4" w:space="0" w:color="auto"/>
              <w:left w:val="single" w:sz="4" w:space="0" w:color="auto"/>
              <w:bottom w:val="single" w:sz="4" w:space="0" w:color="auto"/>
              <w:right w:val="single" w:sz="4" w:space="0" w:color="auto"/>
            </w:tcBorders>
          </w:tcPr>
          <w:p w:rsidR="0076099C" w:rsidRDefault="0076099C" w:rsidP="008D46EE">
            <w:pPr>
              <w:pStyle w:val="ConsPlusCell0"/>
              <w:rPr>
                <w:rFonts w:ascii="Times New Roman" w:hAnsi="Times New Roman"/>
                <w:sz w:val="24"/>
                <w:szCs w:val="24"/>
              </w:rPr>
            </w:pPr>
          </w:p>
          <w:p w:rsidR="0076099C" w:rsidRDefault="0076099C" w:rsidP="008D46EE">
            <w:pPr>
              <w:pStyle w:val="ConsPlusCell0"/>
              <w:rPr>
                <w:rFonts w:ascii="Times New Roman" w:hAnsi="Times New Roman"/>
                <w:sz w:val="24"/>
                <w:szCs w:val="24"/>
              </w:rPr>
            </w:pPr>
            <w:r>
              <w:rPr>
                <w:rFonts w:ascii="Times New Roman" w:hAnsi="Times New Roman"/>
                <w:sz w:val="24"/>
                <w:szCs w:val="24"/>
              </w:rPr>
              <w:t>Подпрограмма 2</w:t>
            </w:r>
          </w:p>
        </w:tc>
        <w:tc>
          <w:tcPr>
            <w:tcW w:w="1984" w:type="dxa"/>
            <w:vMerge w:val="restart"/>
            <w:tcBorders>
              <w:top w:val="single" w:sz="4" w:space="0" w:color="auto"/>
              <w:left w:val="single" w:sz="4" w:space="0" w:color="auto"/>
              <w:bottom w:val="single" w:sz="4" w:space="0" w:color="auto"/>
              <w:right w:val="single" w:sz="4" w:space="0" w:color="auto"/>
            </w:tcBorders>
          </w:tcPr>
          <w:p w:rsidR="0076099C" w:rsidRDefault="0076099C" w:rsidP="00DD2EC5">
            <w:pPr>
              <w:pStyle w:val="ConsPlusCell0"/>
              <w:rPr>
                <w:rFonts w:ascii="Times New Roman" w:hAnsi="Times New Roman" w:cs="Times New Roman"/>
              </w:rPr>
            </w:pPr>
          </w:p>
          <w:p w:rsidR="0076099C" w:rsidRPr="006A5FCF" w:rsidRDefault="0076099C" w:rsidP="00DD2EC5">
            <w:pPr>
              <w:pStyle w:val="ConsPlusCell0"/>
              <w:rPr>
                <w:rFonts w:ascii="Times New Roman" w:hAnsi="Times New Roman" w:cs="Times New Roman"/>
                <w:sz w:val="24"/>
                <w:szCs w:val="24"/>
              </w:rPr>
            </w:pPr>
            <w:r w:rsidRPr="006A5FCF">
              <w:rPr>
                <w:rFonts w:ascii="Times New Roman" w:hAnsi="Times New Roman" w:cs="Times New Roman"/>
              </w:rPr>
              <w:t xml:space="preserve">Подпрограмма 2. «Профилактика экстремизма и терроризма в </w:t>
            </w:r>
            <w:r>
              <w:rPr>
                <w:rFonts w:ascii="Times New Roman" w:hAnsi="Times New Roman" w:cs="Times New Roman"/>
              </w:rPr>
              <w:t>Веселовском</w:t>
            </w:r>
            <w:r w:rsidRPr="006A5FCF">
              <w:rPr>
                <w:rFonts w:ascii="Times New Roman" w:hAnsi="Times New Roman" w:cs="Times New Roman"/>
              </w:rPr>
              <w:t xml:space="preserve"> сельском поселении»</w:t>
            </w:r>
          </w:p>
        </w:tc>
        <w:tc>
          <w:tcPr>
            <w:tcW w:w="2410" w:type="dxa"/>
            <w:tcBorders>
              <w:top w:val="single" w:sz="4" w:space="0" w:color="auto"/>
              <w:left w:val="single" w:sz="4" w:space="0" w:color="auto"/>
              <w:bottom w:val="single" w:sz="4" w:space="0" w:color="auto"/>
              <w:right w:val="single" w:sz="4" w:space="0" w:color="auto"/>
            </w:tcBorders>
          </w:tcPr>
          <w:p w:rsidR="0076099C" w:rsidRDefault="0076099C" w:rsidP="00637F0C">
            <w:pPr>
              <w:pStyle w:val="ConsPlusCell0"/>
              <w:rPr>
                <w:rFonts w:ascii="Times New Roman" w:hAnsi="Times New Roman"/>
                <w:sz w:val="24"/>
                <w:szCs w:val="24"/>
              </w:rPr>
            </w:pPr>
            <w:r>
              <w:rPr>
                <w:rFonts w:ascii="Times New Roman" w:hAnsi="Times New Roman"/>
                <w:sz w:val="24"/>
                <w:szCs w:val="24"/>
              </w:rPr>
              <w:t xml:space="preserve">всего                 </w:t>
            </w:r>
          </w:p>
        </w:tc>
        <w:tc>
          <w:tcPr>
            <w:tcW w:w="1418" w:type="dxa"/>
            <w:tcBorders>
              <w:top w:val="single" w:sz="4" w:space="0" w:color="auto"/>
              <w:left w:val="single" w:sz="4" w:space="0" w:color="auto"/>
              <w:bottom w:val="single" w:sz="4" w:space="0" w:color="auto"/>
              <w:right w:val="single" w:sz="4" w:space="0" w:color="auto"/>
            </w:tcBorders>
          </w:tcPr>
          <w:p w:rsidR="0076099C" w:rsidRDefault="0076099C" w:rsidP="002B15ED">
            <w:pPr>
              <w:pStyle w:val="ConsPlusCell0"/>
              <w:jc w:val="center"/>
              <w:rPr>
                <w:rFonts w:ascii="Times New Roman" w:hAnsi="Times New Roman"/>
                <w:sz w:val="24"/>
                <w:szCs w:val="24"/>
              </w:rPr>
            </w:pPr>
            <w:r>
              <w:rPr>
                <w:rFonts w:ascii="Times New Roman" w:hAnsi="Times New Roman"/>
                <w:sz w:val="24"/>
                <w:szCs w:val="24"/>
              </w:rPr>
              <w:t>6,4</w:t>
            </w:r>
          </w:p>
        </w:tc>
        <w:tc>
          <w:tcPr>
            <w:tcW w:w="1417" w:type="dxa"/>
            <w:tcBorders>
              <w:top w:val="single" w:sz="4" w:space="0" w:color="auto"/>
              <w:left w:val="single" w:sz="4" w:space="0" w:color="auto"/>
              <w:bottom w:val="single" w:sz="4" w:space="0" w:color="auto"/>
              <w:right w:val="single" w:sz="4" w:space="0" w:color="auto"/>
            </w:tcBorders>
          </w:tcPr>
          <w:p w:rsidR="0076099C" w:rsidRDefault="0076099C" w:rsidP="002B15ED">
            <w:pPr>
              <w:pStyle w:val="ConsPlusCell0"/>
              <w:jc w:val="center"/>
              <w:rPr>
                <w:rFonts w:ascii="Times New Roman" w:hAnsi="Times New Roman"/>
                <w:sz w:val="24"/>
                <w:szCs w:val="24"/>
              </w:rPr>
            </w:pPr>
            <w:r>
              <w:rPr>
                <w:rFonts w:ascii="Times New Roman" w:hAnsi="Times New Roman"/>
                <w:sz w:val="24"/>
                <w:szCs w:val="24"/>
              </w:rPr>
              <w:t>6,4</w:t>
            </w:r>
          </w:p>
        </w:tc>
        <w:tc>
          <w:tcPr>
            <w:tcW w:w="1276" w:type="dxa"/>
            <w:tcBorders>
              <w:top w:val="single" w:sz="4" w:space="0" w:color="auto"/>
              <w:left w:val="single" w:sz="4" w:space="0" w:color="auto"/>
              <w:bottom w:val="single" w:sz="4" w:space="0" w:color="auto"/>
              <w:right w:val="single" w:sz="4" w:space="0" w:color="auto"/>
            </w:tcBorders>
          </w:tcPr>
          <w:p w:rsidR="0076099C" w:rsidRDefault="0076099C" w:rsidP="002B15ED">
            <w:pPr>
              <w:pStyle w:val="ConsPlusCell0"/>
              <w:jc w:val="center"/>
              <w:rPr>
                <w:rFonts w:ascii="Times New Roman" w:hAnsi="Times New Roman"/>
                <w:sz w:val="24"/>
                <w:szCs w:val="24"/>
              </w:rPr>
            </w:pPr>
            <w:r>
              <w:rPr>
                <w:rFonts w:ascii="Times New Roman" w:hAnsi="Times New Roman"/>
                <w:sz w:val="24"/>
                <w:szCs w:val="24"/>
              </w:rPr>
              <w:t>3,9</w:t>
            </w:r>
          </w:p>
        </w:tc>
      </w:tr>
      <w:tr w:rsidR="0076099C" w:rsidTr="004D3562">
        <w:trPr>
          <w:cantSplit/>
          <w:trHeight w:val="421"/>
        </w:trPr>
        <w:tc>
          <w:tcPr>
            <w:tcW w:w="1276" w:type="dxa"/>
            <w:vMerge/>
            <w:tcBorders>
              <w:top w:val="single" w:sz="4" w:space="0" w:color="auto"/>
              <w:left w:val="single" w:sz="4" w:space="0" w:color="auto"/>
              <w:bottom w:val="single" w:sz="4" w:space="0" w:color="auto"/>
              <w:right w:val="single" w:sz="4" w:space="0" w:color="auto"/>
            </w:tcBorders>
          </w:tcPr>
          <w:p w:rsidR="0076099C" w:rsidRDefault="0076099C" w:rsidP="008D46EE">
            <w:pPr>
              <w:pStyle w:val="ConsPlusCell0"/>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tcPr>
          <w:p w:rsidR="0076099C" w:rsidRPr="006A5FCF" w:rsidRDefault="0076099C" w:rsidP="00DD2EC5">
            <w:pPr>
              <w:pStyle w:val="ConsPlusCell0"/>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76099C" w:rsidRDefault="0076099C" w:rsidP="00637F0C">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418" w:type="dxa"/>
            <w:tcBorders>
              <w:top w:val="single" w:sz="4" w:space="0" w:color="auto"/>
              <w:left w:val="single" w:sz="4" w:space="0" w:color="auto"/>
              <w:bottom w:val="single" w:sz="4" w:space="0" w:color="auto"/>
              <w:right w:val="single" w:sz="4" w:space="0" w:color="auto"/>
            </w:tcBorders>
          </w:tcPr>
          <w:p w:rsidR="0076099C" w:rsidRDefault="0076099C" w:rsidP="002B15ED">
            <w:pPr>
              <w:pStyle w:val="ConsPlusCell0"/>
              <w:jc w:val="center"/>
              <w:rPr>
                <w:rFonts w:ascii="Times New Roman" w:hAnsi="Times New Roman"/>
                <w:sz w:val="24"/>
                <w:szCs w:val="24"/>
              </w:rPr>
            </w:pPr>
            <w:r>
              <w:rPr>
                <w:rFonts w:ascii="Times New Roman" w:hAnsi="Times New Roman"/>
                <w:sz w:val="24"/>
                <w:szCs w:val="24"/>
              </w:rPr>
              <w:t>6,4</w:t>
            </w:r>
          </w:p>
        </w:tc>
        <w:tc>
          <w:tcPr>
            <w:tcW w:w="1417" w:type="dxa"/>
            <w:tcBorders>
              <w:top w:val="single" w:sz="4" w:space="0" w:color="auto"/>
              <w:left w:val="single" w:sz="4" w:space="0" w:color="auto"/>
              <w:bottom w:val="single" w:sz="4" w:space="0" w:color="auto"/>
              <w:right w:val="single" w:sz="4" w:space="0" w:color="auto"/>
            </w:tcBorders>
          </w:tcPr>
          <w:p w:rsidR="0076099C" w:rsidRDefault="0076099C" w:rsidP="002B15ED">
            <w:pPr>
              <w:pStyle w:val="ConsPlusCell0"/>
              <w:jc w:val="center"/>
              <w:rPr>
                <w:rFonts w:ascii="Times New Roman" w:hAnsi="Times New Roman"/>
                <w:sz w:val="24"/>
                <w:szCs w:val="24"/>
              </w:rPr>
            </w:pPr>
            <w:r>
              <w:rPr>
                <w:rFonts w:ascii="Times New Roman" w:hAnsi="Times New Roman"/>
                <w:sz w:val="24"/>
                <w:szCs w:val="24"/>
              </w:rPr>
              <w:t>6,4</w:t>
            </w:r>
          </w:p>
        </w:tc>
        <w:tc>
          <w:tcPr>
            <w:tcW w:w="1276" w:type="dxa"/>
            <w:tcBorders>
              <w:top w:val="single" w:sz="4" w:space="0" w:color="auto"/>
              <w:left w:val="single" w:sz="4" w:space="0" w:color="auto"/>
              <w:bottom w:val="single" w:sz="4" w:space="0" w:color="auto"/>
              <w:right w:val="single" w:sz="4" w:space="0" w:color="auto"/>
            </w:tcBorders>
          </w:tcPr>
          <w:p w:rsidR="0076099C" w:rsidRDefault="0076099C" w:rsidP="002B15ED">
            <w:pPr>
              <w:pStyle w:val="ConsPlusCell0"/>
              <w:jc w:val="center"/>
              <w:rPr>
                <w:rFonts w:ascii="Times New Roman" w:hAnsi="Times New Roman"/>
                <w:sz w:val="24"/>
                <w:szCs w:val="24"/>
              </w:rPr>
            </w:pPr>
            <w:r>
              <w:rPr>
                <w:rFonts w:ascii="Times New Roman" w:hAnsi="Times New Roman"/>
                <w:sz w:val="24"/>
                <w:szCs w:val="24"/>
              </w:rPr>
              <w:t>3,9</w:t>
            </w:r>
          </w:p>
        </w:tc>
      </w:tr>
      <w:tr w:rsidR="007B4689" w:rsidTr="004D3562">
        <w:trPr>
          <w:cantSplit/>
          <w:trHeight w:val="421"/>
        </w:trPr>
        <w:tc>
          <w:tcPr>
            <w:tcW w:w="1276" w:type="dxa"/>
            <w:vMerge/>
            <w:tcBorders>
              <w:top w:val="single" w:sz="4" w:space="0" w:color="auto"/>
              <w:left w:val="single" w:sz="4" w:space="0" w:color="auto"/>
              <w:bottom w:val="single" w:sz="4" w:space="0" w:color="auto"/>
              <w:right w:val="single" w:sz="4" w:space="0" w:color="auto"/>
            </w:tcBorders>
          </w:tcPr>
          <w:p w:rsidR="007B4689" w:rsidRDefault="007B4689" w:rsidP="008D46EE">
            <w:pPr>
              <w:pStyle w:val="ConsPlusCell0"/>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tcPr>
          <w:p w:rsidR="007B4689" w:rsidRPr="006A5FCF" w:rsidRDefault="007B4689" w:rsidP="00DD2EC5">
            <w:pPr>
              <w:pStyle w:val="ConsPlusCell0"/>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7B4689" w:rsidRPr="001560FF" w:rsidRDefault="007B4689" w:rsidP="00637F0C">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418" w:type="dxa"/>
            <w:tcBorders>
              <w:top w:val="single" w:sz="4" w:space="0" w:color="auto"/>
              <w:left w:val="single" w:sz="4" w:space="0" w:color="auto"/>
              <w:bottom w:val="single" w:sz="4" w:space="0" w:color="auto"/>
              <w:right w:val="single" w:sz="4" w:space="0" w:color="auto"/>
            </w:tcBorders>
          </w:tcPr>
          <w:p w:rsidR="007B4689" w:rsidRDefault="007B4689" w:rsidP="00851C90">
            <w:pPr>
              <w:jc w:val="center"/>
            </w:pPr>
            <w:r w:rsidRPr="00686D5D">
              <w:rPr>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7B4689" w:rsidRDefault="007B4689" w:rsidP="00851C90">
            <w:pPr>
              <w:jc w:val="center"/>
            </w:pPr>
            <w:r w:rsidRPr="00686D5D">
              <w:rPr>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7B4689" w:rsidRDefault="007B4689" w:rsidP="00851C90">
            <w:pPr>
              <w:jc w:val="center"/>
            </w:pPr>
            <w:r w:rsidRPr="00686D5D">
              <w:rPr>
                <w:sz w:val="24"/>
                <w:szCs w:val="24"/>
              </w:rPr>
              <w:t>-</w:t>
            </w:r>
          </w:p>
        </w:tc>
      </w:tr>
      <w:tr w:rsidR="007B4689" w:rsidTr="004D3562">
        <w:trPr>
          <w:cantSplit/>
          <w:trHeight w:val="271"/>
        </w:trPr>
        <w:tc>
          <w:tcPr>
            <w:tcW w:w="1276" w:type="dxa"/>
            <w:vMerge/>
            <w:tcBorders>
              <w:top w:val="single" w:sz="4" w:space="0" w:color="auto"/>
              <w:left w:val="single" w:sz="4" w:space="0" w:color="auto"/>
              <w:bottom w:val="single" w:sz="4" w:space="0" w:color="auto"/>
              <w:right w:val="single" w:sz="4" w:space="0" w:color="auto"/>
            </w:tcBorders>
          </w:tcPr>
          <w:p w:rsidR="007B4689" w:rsidRDefault="007B4689" w:rsidP="008D46EE">
            <w:pPr>
              <w:pStyle w:val="ConsPlusCell0"/>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tcPr>
          <w:p w:rsidR="007B4689" w:rsidRDefault="007B4689" w:rsidP="008D46EE">
            <w:pPr>
              <w:pStyle w:val="ConsPlusCell0"/>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B4689" w:rsidRPr="006E5085" w:rsidRDefault="007B4689" w:rsidP="00637F0C">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418" w:type="dxa"/>
            <w:tcBorders>
              <w:top w:val="single" w:sz="4" w:space="0" w:color="auto"/>
              <w:left w:val="single" w:sz="4" w:space="0" w:color="auto"/>
              <w:bottom w:val="single" w:sz="4" w:space="0" w:color="auto"/>
              <w:right w:val="single" w:sz="4" w:space="0" w:color="auto"/>
            </w:tcBorders>
          </w:tcPr>
          <w:p w:rsidR="007B4689" w:rsidRDefault="007B4689" w:rsidP="00851C90">
            <w:pPr>
              <w:jc w:val="center"/>
            </w:pPr>
            <w:r w:rsidRPr="00686D5D">
              <w:rPr>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7B4689" w:rsidRDefault="007B4689" w:rsidP="00851C90">
            <w:pPr>
              <w:jc w:val="center"/>
            </w:pPr>
            <w:r w:rsidRPr="00686D5D">
              <w:rPr>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7B4689" w:rsidRDefault="007B4689" w:rsidP="00851C90">
            <w:pPr>
              <w:jc w:val="center"/>
            </w:pPr>
            <w:r w:rsidRPr="00686D5D">
              <w:rPr>
                <w:sz w:val="24"/>
                <w:szCs w:val="24"/>
              </w:rPr>
              <w:t>-</w:t>
            </w:r>
          </w:p>
        </w:tc>
      </w:tr>
      <w:tr w:rsidR="007B4689" w:rsidTr="004D3562">
        <w:trPr>
          <w:cantSplit/>
          <w:trHeight w:val="418"/>
        </w:trPr>
        <w:tc>
          <w:tcPr>
            <w:tcW w:w="1276" w:type="dxa"/>
            <w:vMerge/>
            <w:tcBorders>
              <w:top w:val="single" w:sz="4" w:space="0" w:color="auto"/>
              <w:left w:val="single" w:sz="4" w:space="0" w:color="auto"/>
              <w:bottom w:val="single" w:sz="4" w:space="0" w:color="auto"/>
              <w:right w:val="single" w:sz="4" w:space="0" w:color="auto"/>
            </w:tcBorders>
          </w:tcPr>
          <w:p w:rsidR="007B4689" w:rsidRDefault="007B4689" w:rsidP="008D46EE">
            <w:pPr>
              <w:pStyle w:val="ConsPlusCell0"/>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tcPr>
          <w:p w:rsidR="007B4689" w:rsidRDefault="007B4689" w:rsidP="008D46EE">
            <w:pPr>
              <w:pStyle w:val="ConsPlusCell0"/>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B4689" w:rsidRDefault="007B4689" w:rsidP="00637F0C">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418" w:type="dxa"/>
            <w:tcBorders>
              <w:top w:val="single" w:sz="4" w:space="0" w:color="auto"/>
              <w:left w:val="single" w:sz="4" w:space="0" w:color="auto"/>
              <w:bottom w:val="single" w:sz="4" w:space="0" w:color="auto"/>
              <w:right w:val="single" w:sz="4" w:space="0" w:color="auto"/>
            </w:tcBorders>
          </w:tcPr>
          <w:p w:rsidR="007B4689" w:rsidRDefault="007B4689" w:rsidP="008D46EE">
            <w:pPr>
              <w:pStyle w:val="ConsPlusCell0"/>
              <w:jc w:val="center"/>
              <w:rPr>
                <w:rFonts w:ascii="Times New Roman" w:hAnsi="Times New Roman"/>
                <w:sz w:val="24"/>
                <w:szCs w:val="24"/>
              </w:rPr>
            </w:pPr>
            <w:r>
              <w:rPr>
                <w:rFonts w:ascii="Times New Roman" w:hAnsi="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7B4689" w:rsidRDefault="007B4689" w:rsidP="00851C90">
            <w:pPr>
              <w:jc w:val="center"/>
            </w:pPr>
            <w:r w:rsidRPr="00DD7FE7">
              <w:rPr>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7B4689" w:rsidRDefault="007B4689" w:rsidP="008D46EE">
            <w:pPr>
              <w:pStyle w:val="ConsPlusCell0"/>
              <w:jc w:val="center"/>
              <w:rPr>
                <w:rFonts w:ascii="Times New Roman" w:hAnsi="Times New Roman"/>
                <w:sz w:val="24"/>
                <w:szCs w:val="24"/>
              </w:rPr>
            </w:pPr>
            <w:r>
              <w:rPr>
                <w:rFonts w:ascii="Times New Roman" w:hAnsi="Times New Roman"/>
                <w:sz w:val="24"/>
                <w:szCs w:val="24"/>
              </w:rPr>
              <w:t>-</w:t>
            </w:r>
          </w:p>
        </w:tc>
      </w:tr>
      <w:tr w:rsidR="007B4689" w:rsidTr="004D3562">
        <w:trPr>
          <w:cantSplit/>
          <w:trHeight w:val="418"/>
        </w:trPr>
        <w:tc>
          <w:tcPr>
            <w:tcW w:w="1276" w:type="dxa"/>
            <w:vMerge/>
            <w:tcBorders>
              <w:top w:val="single" w:sz="4" w:space="0" w:color="auto"/>
              <w:left w:val="single" w:sz="4" w:space="0" w:color="auto"/>
              <w:bottom w:val="single" w:sz="4" w:space="0" w:color="auto"/>
              <w:right w:val="single" w:sz="4" w:space="0" w:color="auto"/>
            </w:tcBorders>
          </w:tcPr>
          <w:p w:rsidR="007B4689" w:rsidRDefault="007B4689" w:rsidP="008D46EE">
            <w:pPr>
              <w:pStyle w:val="ConsPlusCell0"/>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tcPr>
          <w:p w:rsidR="007B4689" w:rsidRDefault="007B4689" w:rsidP="008D46EE">
            <w:pPr>
              <w:pStyle w:val="ConsPlusCell0"/>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B4689" w:rsidRDefault="007B4689" w:rsidP="00637F0C">
            <w:pPr>
              <w:pStyle w:val="ConsPlusCell0"/>
              <w:rPr>
                <w:rFonts w:ascii="Times New Roman" w:hAnsi="Times New Roman"/>
                <w:sz w:val="24"/>
                <w:szCs w:val="24"/>
              </w:rPr>
            </w:pPr>
            <w:r>
              <w:rPr>
                <w:rFonts w:ascii="Times New Roman" w:hAnsi="Times New Roman"/>
                <w:sz w:val="24"/>
                <w:szCs w:val="24"/>
              </w:rPr>
              <w:t>- бюджета района</w:t>
            </w:r>
          </w:p>
        </w:tc>
        <w:tc>
          <w:tcPr>
            <w:tcW w:w="1418" w:type="dxa"/>
            <w:tcBorders>
              <w:top w:val="single" w:sz="4" w:space="0" w:color="auto"/>
              <w:left w:val="single" w:sz="4" w:space="0" w:color="auto"/>
              <w:bottom w:val="single" w:sz="4" w:space="0" w:color="auto"/>
              <w:right w:val="single" w:sz="4" w:space="0" w:color="auto"/>
            </w:tcBorders>
          </w:tcPr>
          <w:p w:rsidR="007B4689" w:rsidRDefault="007B4689" w:rsidP="008D46EE">
            <w:pPr>
              <w:pStyle w:val="ConsPlusCell0"/>
              <w:jc w:val="center"/>
              <w:rPr>
                <w:rFonts w:ascii="Times New Roman" w:hAnsi="Times New Roman"/>
                <w:sz w:val="24"/>
                <w:szCs w:val="24"/>
              </w:rPr>
            </w:pPr>
            <w:r>
              <w:rPr>
                <w:rFonts w:ascii="Times New Roman" w:hAnsi="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7B4689" w:rsidRDefault="007B4689" w:rsidP="00851C90">
            <w:pPr>
              <w:jc w:val="center"/>
            </w:pPr>
            <w:r w:rsidRPr="00DD7FE7">
              <w:rPr>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7B4689" w:rsidRDefault="007B4689" w:rsidP="008D46EE">
            <w:pPr>
              <w:pStyle w:val="ConsPlusCell0"/>
              <w:jc w:val="center"/>
              <w:rPr>
                <w:rFonts w:ascii="Times New Roman" w:hAnsi="Times New Roman"/>
                <w:sz w:val="24"/>
                <w:szCs w:val="24"/>
              </w:rPr>
            </w:pPr>
            <w:r>
              <w:rPr>
                <w:rFonts w:ascii="Times New Roman" w:hAnsi="Times New Roman"/>
                <w:sz w:val="24"/>
                <w:szCs w:val="24"/>
              </w:rPr>
              <w:t>-</w:t>
            </w:r>
          </w:p>
        </w:tc>
      </w:tr>
      <w:tr w:rsidR="007B4689" w:rsidTr="004D3562">
        <w:trPr>
          <w:cantSplit/>
          <w:trHeight w:val="493"/>
        </w:trPr>
        <w:tc>
          <w:tcPr>
            <w:tcW w:w="1276" w:type="dxa"/>
            <w:vMerge/>
            <w:tcBorders>
              <w:top w:val="single" w:sz="4" w:space="0" w:color="auto"/>
              <w:left w:val="single" w:sz="4" w:space="0" w:color="auto"/>
              <w:bottom w:val="single" w:sz="4" w:space="0" w:color="auto"/>
              <w:right w:val="single" w:sz="4" w:space="0" w:color="auto"/>
            </w:tcBorders>
          </w:tcPr>
          <w:p w:rsidR="007B4689" w:rsidRDefault="007B4689" w:rsidP="008D46EE">
            <w:pPr>
              <w:pStyle w:val="ConsPlusCell0"/>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tcPr>
          <w:p w:rsidR="007B4689" w:rsidRDefault="007B4689" w:rsidP="008D46EE">
            <w:pPr>
              <w:pStyle w:val="ConsPlusCell0"/>
              <w:rPr>
                <w:rFonts w:ascii="Times New Roman" w:hAnsi="Times New Roman"/>
                <w:sz w:val="24"/>
                <w:szCs w:val="24"/>
              </w:rPr>
            </w:pPr>
          </w:p>
        </w:tc>
        <w:tc>
          <w:tcPr>
            <w:tcW w:w="6521" w:type="dxa"/>
            <w:gridSpan w:val="4"/>
            <w:tcBorders>
              <w:top w:val="single" w:sz="4" w:space="0" w:color="auto"/>
              <w:left w:val="single" w:sz="4" w:space="0" w:color="auto"/>
              <w:bottom w:val="single" w:sz="4" w:space="0" w:color="auto"/>
              <w:right w:val="single" w:sz="4" w:space="0" w:color="auto"/>
            </w:tcBorders>
          </w:tcPr>
          <w:p w:rsidR="007B4689" w:rsidRPr="0093771B" w:rsidRDefault="007B4689" w:rsidP="007B4689">
            <w:pPr>
              <w:widowControl w:val="0"/>
              <w:autoSpaceDE w:val="0"/>
              <w:autoSpaceDN w:val="0"/>
              <w:adjustRightInd w:val="0"/>
              <w:ind w:right="422"/>
              <w:jc w:val="both"/>
              <w:outlineLvl w:val="2"/>
              <w:rPr>
                <w:bCs/>
                <w:color w:val="000000"/>
                <w:sz w:val="24"/>
                <w:szCs w:val="24"/>
              </w:rPr>
            </w:pPr>
            <w:r w:rsidRPr="0093771B">
              <w:rPr>
                <w:bCs/>
                <w:color w:val="000000"/>
                <w:sz w:val="24"/>
                <w:szCs w:val="24"/>
              </w:rPr>
              <w:t>&lt;1&gt; В соответствии с бюджетной отчетностью на 1 января текущего финансового года.</w:t>
            </w:r>
          </w:p>
          <w:p w:rsidR="007B4689" w:rsidRPr="0093771B" w:rsidRDefault="007B4689" w:rsidP="007B4689">
            <w:pPr>
              <w:widowControl w:val="0"/>
              <w:autoSpaceDE w:val="0"/>
              <w:autoSpaceDN w:val="0"/>
              <w:adjustRightInd w:val="0"/>
              <w:ind w:right="422"/>
              <w:jc w:val="both"/>
              <w:outlineLvl w:val="2"/>
              <w:rPr>
                <w:bCs/>
                <w:color w:val="000000"/>
                <w:sz w:val="24"/>
                <w:szCs w:val="24"/>
              </w:rPr>
            </w:pPr>
            <w:r w:rsidRPr="0093771B">
              <w:rPr>
                <w:bCs/>
                <w:color w:val="000000"/>
                <w:sz w:val="24"/>
                <w:szCs w:val="24"/>
              </w:rPr>
              <w:t>&lt;2&gt; Заполняется в случае наличия указанных средств.</w:t>
            </w:r>
          </w:p>
          <w:p w:rsidR="007B4689" w:rsidRDefault="007B4689" w:rsidP="008D46EE">
            <w:pPr>
              <w:pStyle w:val="ConsPlusCell0"/>
              <w:jc w:val="center"/>
              <w:rPr>
                <w:rFonts w:ascii="Times New Roman" w:hAnsi="Times New Roman"/>
                <w:sz w:val="24"/>
                <w:szCs w:val="24"/>
              </w:rPr>
            </w:pPr>
          </w:p>
          <w:p w:rsidR="007B4689" w:rsidRDefault="007B4689" w:rsidP="008D46EE">
            <w:pPr>
              <w:pStyle w:val="ConsPlusCell0"/>
              <w:jc w:val="center"/>
              <w:rPr>
                <w:rFonts w:ascii="Times New Roman" w:hAnsi="Times New Roman"/>
                <w:sz w:val="24"/>
                <w:szCs w:val="24"/>
              </w:rPr>
            </w:pPr>
          </w:p>
        </w:tc>
      </w:tr>
    </w:tbl>
    <w:p w:rsidR="008D46EE" w:rsidRDefault="008D46EE" w:rsidP="008D46EE">
      <w:pPr>
        <w:widowControl w:val="0"/>
        <w:autoSpaceDE w:val="0"/>
        <w:autoSpaceDN w:val="0"/>
        <w:adjustRightInd w:val="0"/>
        <w:jc w:val="right"/>
        <w:outlineLvl w:val="2"/>
        <w:rPr>
          <w:sz w:val="24"/>
          <w:szCs w:val="24"/>
        </w:rPr>
        <w:sectPr w:rsidR="008D46EE" w:rsidSect="00754F6B">
          <w:pgSz w:w="11905" w:h="16838"/>
          <w:pgMar w:top="1701" w:right="567" w:bottom="567" w:left="1418" w:header="720" w:footer="720" w:gutter="0"/>
          <w:cols w:space="720"/>
          <w:noEndnote/>
        </w:sectPr>
      </w:pPr>
    </w:p>
    <w:p w:rsidR="00194483" w:rsidRPr="002D5B2E" w:rsidRDefault="00194483" w:rsidP="00194483">
      <w:pPr>
        <w:jc w:val="right"/>
        <w:rPr>
          <w:sz w:val="24"/>
          <w:szCs w:val="24"/>
        </w:rPr>
      </w:pPr>
      <w:r w:rsidRPr="002D5B2E">
        <w:rPr>
          <w:sz w:val="24"/>
          <w:szCs w:val="24"/>
        </w:rPr>
        <w:t>Таблица №5</w:t>
      </w:r>
    </w:p>
    <w:p w:rsidR="00194483" w:rsidRPr="002D5B2E" w:rsidRDefault="00194483" w:rsidP="00194483">
      <w:pPr>
        <w:jc w:val="right"/>
        <w:rPr>
          <w:sz w:val="24"/>
          <w:szCs w:val="24"/>
        </w:rPr>
      </w:pPr>
      <w:r w:rsidRPr="002D5B2E">
        <w:rPr>
          <w:sz w:val="24"/>
          <w:szCs w:val="24"/>
        </w:rPr>
        <w:tab/>
        <w:t>к приложению 1</w:t>
      </w:r>
    </w:p>
    <w:p w:rsidR="00194483" w:rsidRPr="002D5B2E" w:rsidRDefault="00194483" w:rsidP="00194483">
      <w:pPr>
        <w:jc w:val="center"/>
        <w:rPr>
          <w:bCs/>
          <w:sz w:val="24"/>
          <w:szCs w:val="24"/>
        </w:rPr>
      </w:pPr>
      <w:r w:rsidRPr="002D5B2E">
        <w:rPr>
          <w:bCs/>
          <w:sz w:val="24"/>
          <w:szCs w:val="24"/>
        </w:rPr>
        <w:t>ИНФОРМАЦИЯ</w:t>
      </w:r>
    </w:p>
    <w:p w:rsidR="00194483" w:rsidRPr="002D5B2E" w:rsidRDefault="00194483" w:rsidP="00194483">
      <w:pPr>
        <w:jc w:val="center"/>
        <w:rPr>
          <w:sz w:val="24"/>
          <w:szCs w:val="24"/>
        </w:rPr>
      </w:pPr>
      <w:r w:rsidRPr="002D5B2E">
        <w:rPr>
          <w:bCs/>
          <w:sz w:val="24"/>
          <w:szCs w:val="24"/>
        </w:rPr>
        <w:t xml:space="preserve">о возникновении экономии бюджетных ассигнований на реализацию основных мероприятий </w:t>
      </w:r>
      <w:r w:rsidRPr="002D5B2E">
        <w:rPr>
          <w:bCs/>
          <w:sz w:val="24"/>
          <w:szCs w:val="24"/>
        </w:rPr>
        <w:br/>
        <w:t xml:space="preserve">подпрограмм и мероприятий ведомственных целевых программ  муниципальной программы </w:t>
      </w:r>
      <w:r w:rsidRPr="002D5B2E">
        <w:rPr>
          <w:sz w:val="24"/>
          <w:szCs w:val="24"/>
        </w:rPr>
        <w:t>«</w:t>
      </w:r>
      <w:r w:rsidR="004C1FED" w:rsidRPr="002D5B2E">
        <w:rPr>
          <w:sz w:val="24"/>
          <w:szCs w:val="24"/>
        </w:rPr>
        <w:t xml:space="preserve">Обеспечение общественного порядка и противодействие преступности» </w:t>
      </w:r>
      <w:r w:rsidRPr="002D5B2E">
        <w:rPr>
          <w:bCs/>
          <w:sz w:val="24"/>
          <w:szCs w:val="24"/>
        </w:rPr>
        <w:t xml:space="preserve">, в том числе в результате проведения закупок, при условии его исполнения в полном объеме </w:t>
      </w:r>
      <w:r w:rsidRPr="002D5B2E">
        <w:rPr>
          <w:bCs/>
          <w:sz w:val="24"/>
          <w:szCs w:val="24"/>
        </w:rPr>
        <w:br/>
        <w:t xml:space="preserve">в </w:t>
      </w:r>
      <w:r w:rsidRPr="002D5B2E">
        <w:rPr>
          <w:bCs/>
          <w:iCs/>
          <w:sz w:val="24"/>
          <w:szCs w:val="24"/>
        </w:rPr>
        <w:t xml:space="preserve">  20</w:t>
      </w:r>
      <w:r w:rsidR="00D67115" w:rsidRPr="002D5B2E">
        <w:rPr>
          <w:bCs/>
          <w:iCs/>
          <w:sz w:val="24"/>
          <w:szCs w:val="24"/>
        </w:rPr>
        <w:t>2</w:t>
      </w:r>
      <w:r w:rsidR="0076099C" w:rsidRPr="002D5B2E">
        <w:rPr>
          <w:bCs/>
          <w:iCs/>
          <w:sz w:val="24"/>
          <w:szCs w:val="24"/>
        </w:rPr>
        <w:t>2</w:t>
      </w:r>
      <w:r w:rsidRPr="002D5B2E">
        <w:rPr>
          <w:bCs/>
          <w:iCs/>
          <w:sz w:val="24"/>
          <w:szCs w:val="24"/>
        </w:rPr>
        <w:t xml:space="preserve"> </w:t>
      </w:r>
      <w:r w:rsidRPr="002D5B2E">
        <w:rPr>
          <w:bCs/>
          <w:sz w:val="24"/>
          <w:szCs w:val="24"/>
        </w:rPr>
        <w:t>году</w:t>
      </w:r>
    </w:p>
    <w:tbl>
      <w:tblPr>
        <w:tblpPr w:leftFromText="180" w:rightFromText="180" w:vertAnchor="text" w:horzAnchor="margin" w:tblpXSpec="center" w:tblpY="149"/>
        <w:tblOverlap w:val="never"/>
        <w:tblW w:w="14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452"/>
        <w:gridCol w:w="2033"/>
        <w:gridCol w:w="2226"/>
        <w:gridCol w:w="1390"/>
        <w:gridCol w:w="2576"/>
      </w:tblGrid>
      <w:tr w:rsidR="00194483" w:rsidRPr="002D5B2E" w:rsidTr="004D3562">
        <w:trPr>
          <w:trHeight w:val="413"/>
        </w:trPr>
        <w:tc>
          <w:tcPr>
            <w:tcW w:w="675" w:type="dxa"/>
            <w:vMerge w:val="restart"/>
          </w:tcPr>
          <w:p w:rsidR="00194483" w:rsidRPr="002D5B2E" w:rsidRDefault="00194483" w:rsidP="00637F0C">
            <w:pPr>
              <w:jc w:val="center"/>
              <w:rPr>
                <w:bCs/>
                <w:sz w:val="24"/>
                <w:szCs w:val="24"/>
              </w:rPr>
            </w:pPr>
            <w:r w:rsidRPr="002D5B2E">
              <w:rPr>
                <w:bCs/>
                <w:sz w:val="24"/>
                <w:szCs w:val="24"/>
              </w:rPr>
              <w:t xml:space="preserve">№ </w:t>
            </w:r>
          </w:p>
          <w:p w:rsidR="00194483" w:rsidRPr="002D5B2E" w:rsidRDefault="00194483" w:rsidP="00637F0C">
            <w:pPr>
              <w:jc w:val="center"/>
              <w:rPr>
                <w:bCs/>
                <w:sz w:val="24"/>
                <w:szCs w:val="24"/>
              </w:rPr>
            </w:pPr>
            <w:r w:rsidRPr="002D5B2E">
              <w:rPr>
                <w:bCs/>
                <w:sz w:val="24"/>
                <w:szCs w:val="24"/>
              </w:rPr>
              <w:t>п/п</w:t>
            </w:r>
          </w:p>
        </w:tc>
        <w:tc>
          <w:tcPr>
            <w:tcW w:w="5452" w:type="dxa"/>
            <w:vMerge w:val="restart"/>
            <w:shd w:val="clear" w:color="auto" w:fill="auto"/>
            <w:hideMark/>
          </w:tcPr>
          <w:p w:rsidR="00194483" w:rsidRPr="002D5B2E" w:rsidRDefault="00194483" w:rsidP="00637F0C">
            <w:pPr>
              <w:jc w:val="center"/>
              <w:rPr>
                <w:bCs/>
                <w:sz w:val="24"/>
                <w:szCs w:val="24"/>
              </w:rPr>
            </w:pPr>
            <w:r w:rsidRPr="002D5B2E">
              <w:rPr>
                <w:bCs/>
                <w:sz w:val="24"/>
                <w:szCs w:val="24"/>
              </w:rPr>
              <w:t>Наименование основного мероприятия подпрограммы, мероприятия ведо</w:t>
            </w:r>
            <w:r w:rsidRPr="002D5B2E">
              <w:rPr>
                <w:bCs/>
                <w:sz w:val="24"/>
                <w:szCs w:val="24"/>
              </w:rPr>
              <w:t>м</w:t>
            </w:r>
            <w:r w:rsidRPr="002D5B2E">
              <w:rPr>
                <w:bCs/>
                <w:sz w:val="24"/>
                <w:szCs w:val="24"/>
              </w:rPr>
              <w:t xml:space="preserve">ственной целевой программы </w:t>
            </w:r>
          </w:p>
          <w:p w:rsidR="00194483" w:rsidRPr="002D5B2E" w:rsidRDefault="00194483" w:rsidP="00637F0C">
            <w:pPr>
              <w:jc w:val="center"/>
              <w:rPr>
                <w:bCs/>
                <w:sz w:val="24"/>
                <w:szCs w:val="24"/>
              </w:rPr>
            </w:pPr>
            <w:r w:rsidRPr="002D5B2E">
              <w:rPr>
                <w:bCs/>
                <w:sz w:val="24"/>
                <w:szCs w:val="24"/>
              </w:rPr>
              <w:t>(по инвестиционным расходам – в ра</w:t>
            </w:r>
            <w:r w:rsidRPr="002D5B2E">
              <w:rPr>
                <w:bCs/>
                <w:sz w:val="24"/>
                <w:szCs w:val="24"/>
              </w:rPr>
              <w:t>з</w:t>
            </w:r>
            <w:r w:rsidRPr="002D5B2E">
              <w:rPr>
                <w:bCs/>
                <w:sz w:val="24"/>
                <w:szCs w:val="24"/>
              </w:rPr>
              <w:t>резе объектов)</w:t>
            </w:r>
          </w:p>
        </w:tc>
        <w:tc>
          <w:tcPr>
            <w:tcW w:w="2033" w:type="dxa"/>
            <w:vMerge w:val="restart"/>
            <w:shd w:val="clear" w:color="auto" w:fill="auto"/>
            <w:hideMark/>
          </w:tcPr>
          <w:p w:rsidR="00194483" w:rsidRPr="002D5B2E" w:rsidRDefault="00194483" w:rsidP="00637F0C">
            <w:pPr>
              <w:jc w:val="center"/>
              <w:rPr>
                <w:bCs/>
                <w:sz w:val="24"/>
                <w:szCs w:val="24"/>
              </w:rPr>
            </w:pPr>
            <w:r w:rsidRPr="002D5B2E">
              <w:rPr>
                <w:bCs/>
                <w:sz w:val="24"/>
                <w:szCs w:val="24"/>
              </w:rPr>
              <w:t>Ожидаемый</w:t>
            </w:r>
          </w:p>
          <w:p w:rsidR="00194483" w:rsidRPr="002D5B2E" w:rsidRDefault="00194483" w:rsidP="00637F0C">
            <w:pPr>
              <w:jc w:val="center"/>
              <w:rPr>
                <w:bCs/>
                <w:sz w:val="24"/>
                <w:szCs w:val="24"/>
              </w:rPr>
            </w:pPr>
            <w:r w:rsidRPr="002D5B2E">
              <w:rPr>
                <w:bCs/>
                <w:sz w:val="24"/>
                <w:szCs w:val="24"/>
              </w:rPr>
              <w:t>результат</w:t>
            </w:r>
          </w:p>
        </w:tc>
        <w:tc>
          <w:tcPr>
            <w:tcW w:w="2226" w:type="dxa"/>
            <w:vMerge w:val="restart"/>
            <w:shd w:val="clear" w:color="auto" w:fill="auto"/>
            <w:hideMark/>
          </w:tcPr>
          <w:p w:rsidR="00194483" w:rsidRPr="002D5B2E" w:rsidRDefault="00194483" w:rsidP="00637F0C">
            <w:pPr>
              <w:jc w:val="center"/>
              <w:rPr>
                <w:bCs/>
                <w:sz w:val="24"/>
                <w:szCs w:val="24"/>
              </w:rPr>
            </w:pPr>
            <w:r w:rsidRPr="002D5B2E">
              <w:rPr>
                <w:bCs/>
                <w:sz w:val="24"/>
                <w:szCs w:val="24"/>
              </w:rPr>
              <w:t>Фактически сложившийся резул</w:t>
            </w:r>
            <w:r w:rsidRPr="002D5B2E">
              <w:rPr>
                <w:bCs/>
                <w:sz w:val="24"/>
                <w:szCs w:val="24"/>
              </w:rPr>
              <w:t>ь</w:t>
            </w:r>
            <w:r w:rsidRPr="002D5B2E">
              <w:rPr>
                <w:bCs/>
                <w:sz w:val="24"/>
                <w:szCs w:val="24"/>
              </w:rPr>
              <w:t>тат</w:t>
            </w:r>
          </w:p>
        </w:tc>
        <w:tc>
          <w:tcPr>
            <w:tcW w:w="3966" w:type="dxa"/>
            <w:gridSpan w:val="2"/>
            <w:shd w:val="clear" w:color="auto" w:fill="auto"/>
            <w:hideMark/>
          </w:tcPr>
          <w:p w:rsidR="00194483" w:rsidRPr="002D5B2E" w:rsidRDefault="00194483" w:rsidP="00637F0C">
            <w:pPr>
              <w:jc w:val="center"/>
              <w:rPr>
                <w:bCs/>
                <w:sz w:val="24"/>
                <w:szCs w:val="24"/>
              </w:rPr>
            </w:pPr>
            <w:r w:rsidRPr="002D5B2E">
              <w:rPr>
                <w:bCs/>
                <w:sz w:val="24"/>
                <w:szCs w:val="24"/>
              </w:rPr>
              <w:t>Сумма экономии</w:t>
            </w:r>
            <w:r w:rsidRPr="002D5B2E">
              <w:rPr>
                <w:bCs/>
                <w:sz w:val="24"/>
                <w:szCs w:val="24"/>
              </w:rPr>
              <w:br/>
              <w:t>(тыс. рублей)</w:t>
            </w:r>
          </w:p>
        </w:tc>
      </w:tr>
      <w:tr w:rsidR="00194483" w:rsidRPr="002D5B2E" w:rsidTr="004D3562">
        <w:trPr>
          <w:trHeight w:val="406"/>
        </w:trPr>
        <w:tc>
          <w:tcPr>
            <w:tcW w:w="675" w:type="dxa"/>
            <w:vMerge/>
          </w:tcPr>
          <w:p w:rsidR="00194483" w:rsidRPr="002D5B2E" w:rsidRDefault="00194483" w:rsidP="00637F0C">
            <w:pPr>
              <w:jc w:val="center"/>
              <w:rPr>
                <w:bCs/>
                <w:sz w:val="24"/>
                <w:szCs w:val="24"/>
              </w:rPr>
            </w:pPr>
          </w:p>
        </w:tc>
        <w:tc>
          <w:tcPr>
            <w:tcW w:w="5452" w:type="dxa"/>
            <w:vMerge/>
            <w:hideMark/>
          </w:tcPr>
          <w:p w:rsidR="00194483" w:rsidRPr="002D5B2E" w:rsidRDefault="00194483" w:rsidP="00637F0C">
            <w:pPr>
              <w:jc w:val="center"/>
              <w:rPr>
                <w:bCs/>
                <w:sz w:val="24"/>
                <w:szCs w:val="24"/>
              </w:rPr>
            </w:pPr>
          </w:p>
        </w:tc>
        <w:tc>
          <w:tcPr>
            <w:tcW w:w="2033" w:type="dxa"/>
            <w:vMerge/>
            <w:hideMark/>
          </w:tcPr>
          <w:p w:rsidR="00194483" w:rsidRPr="002D5B2E" w:rsidRDefault="00194483" w:rsidP="00637F0C">
            <w:pPr>
              <w:jc w:val="center"/>
              <w:rPr>
                <w:bCs/>
                <w:sz w:val="24"/>
                <w:szCs w:val="24"/>
              </w:rPr>
            </w:pPr>
          </w:p>
        </w:tc>
        <w:tc>
          <w:tcPr>
            <w:tcW w:w="2226" w:type="dxa"/>
            <w:vMerge/>
            <w:hideMark/>
          </w:tcPr>
          <w:p w:rsidR="00194483" w:rsidRPr="002D5B2E" w:rsidRDefault="00194483" w:rsidP="00637F0C">
            <w:pPr>
              <w:jc w:val="center"/>
              <w:rPr>
                <w:bCs/>
                <w:sz w:val="24"/>
                <w:szCs w:val="24"/>
              </w:rPr>
            </w:pPr>
          </w:p>
        </w:tc>
        <w:tc>
          <w:tcPr>
            <w:tcW w:w="1390" w:type="dxa"/>
            <w:shd w:val="clear" w:color="auto" w:fill="auto"/>
            <w:hideMark/>
          </w:tcPr>
          <w:p w:rsidR="00194483" w:rsidRPr="002D5B2E" w:rsidRDefault="00194483" w:rsidP="00637F0C">
            <w:pPr>
              <w:jc w:val="center"/>
              <w:rPr>
                <w:bCs/>
                <w:sz w:val="24"/>
                <w:szCs w:val="24"/>
              </w:rPr>
            </w:pPr>
            <w:r w:rsidRPr="002D5B2E">
              <w:rPr>
                <w:bCs/>
                <w:sz w:val="24"/>
                <w:szCs w:val="24"/>
              </w:rPr>
              <w:t>всего</w:t>
            </w:r>
          </w:p>
        </w:tc>
        <w:tc>
          <w:tcPr>
            <w:tcW w:w="2576" w:type="dxa"/>
            <w:shd w:val="clear" w:color="auto" w:fill="auto"/>
            <w:hideMark/>
          </w:tcPr>
          <w:p w:rsidR="00194483" w:rsidRPr="002D5B2E" w:rsidRDefault="00194483" w:rsidP="00637F0C">
            <w:pPr>
              <w:jc w:val="center"/>
              <w:rPr>
                <w:bCs/>
                <w:sz w:val="24"/>
                <w:szCs w:val="24"/>
              </w:rPr>
            </w:pPr>
            <w:r w:rsidRPr="002D5B2E">
              <w:rPr>
                <w:bCs/>
                <w:sz w:val="24"/>
                <w:szCs w:val="24"/>
              </w:rPr>
              <w:t>в том числе в результате пр</w:t>
            </w:r>
            <w:r w:rsidRPr="002D5B2E">
              <w:rPr>
                <w:bCs/>
                <w:sz w:val="24"/>
                <w:szCs w:val="24"/>
              </w:rPr>
              <w:t>о</w:t>
            </w:r>
            <w:r w:rsidRPr="002D5B2E">
              <w:rPr>
                <w:bCs/>
                <w:sz w:val="24"/>
                <w:szCs w:val="24"/>
              </w:rPr>
              <w:t>ведения закупок</w:t>
            </w:r>
          </w:p>
        </w:tc>
      </w:tr>
      <w:tr w:rsidR="00194483" w:rsidRPr="002D5B2E" w:rsidTr="004D3562">
        <w:trPr>
          <w:trHeight w:val="258"/>
        </w:trPr>
        <w:tc>
          <w:tcPr>
            <w:tcW w:w="675" w:type="dxa"/>
          </w:tcPr>
          <w:p w:rsidR="00194483" w:rsidRPr="002D5B2E" w:rsidRDefault="00194483" w:rsidP="00637F0C">
            <w:pPr>
              <w:jc w:val="center"/>
              <w:rPr>
                <w:sz w:val="24"/>
                <w:szCs w:val="24"/>
              </w:rPr>
            </w:pPr>
            <w:r w:rsidRPr="002D5B2E">
              <w:rPr>
                <w:sz w:val="24"/>
                <w:szCs w:val="24"/>
              </w:rPr>
              <w:t>1</w:t>
            </w:r>
          </w:p>
        </w:tc>
        <w:tc>
          <w:tcPr>
            <w:tcW w:w="5452" w:type="dxa"/>
            <w:shd w:val="clear" w:color="auto" w:fill="auto"/>
          </w:tcPr>
          <w:p w:rsidR="00194483" w:rsidRPr="002D5B2E" w:rsidRDefault="00194483" w:rsidP="00637F0C">
            <w:pPr>
              <w:jc w:val="center"/>
              <w:rPr>
                <w:sz w:val="24"/>
                <w:szCs w:val="24"/>
              </w:rPr>
            </w:pPr>
            <w:r w:rsidRPr="002D5B2E">
              <w:rPr>
                <w:sz w:val="24"/>
                <w:szCs w:val="24"/>
              </w:rPr>
              <w:t>2 </w:t>
            </w:r>
          </w:p>
        </w:tc>
        <w:tc>
          <w:tcPr>
            <w:tcW w:w="2033" w:type="dxa"/>
            <w:shd w:val="clear" w:color="auto" w:fill="auto"/>
          </w:tcPr>
          <w:p w:rsidR="00194483" w:rsidRPr="002D5B2E" w:rsidRDefault="00194483" w:rsidP="00637F0C">
            <w:pPr>
              <w:jc w:val="center"/>
              <w:rPr>
                <w:sz w:val="24"/>
                <w:szCs w:val="24"/>
              </w:rPr>
            </w:pPr>
            <w:r w:rsidRPr="002D5B2E">
              <w:rPr>
                <w:sz w:val="24"/>
                <w:szCs w:val="24"/>
              </w:rPr>
              <w:t>3 </w:t>
            </w:r>
          </w:p>
        </w:tc>
        <w:tc>
          <w:tcPr>
            <w:tcW w:w="2226" w:type="dxa"/>
            <w:shd w:val="clear" w:color="auto" w:fill="auto"/>
          </w:tcPr>
          <w:p w:rsidR="00194483" w:rsidRPr="002D5B2E" w:rsidRDefault="00194483" w:rsidP="00637F0C">
            <w:pPr>
              <w:jc w:val="center"/>
              <w:rPr>
                <w:sz w:val="24"/>
                <w:szCs w:val="24"/>
              </w:rPr>
            </w:pPr>
            <w:r w:rsidRPr="002D5B2E">
              <w:rPr>
                <w:sz w:val="24"/>
                <w:szCs w:val="24"/>
              </w:rPr>
              <w:t>4 </w:t>
            </w:r>
          </w:p>
        </w:tc>
        <w:tc>
          <w:tcPr>
            <w:tcW w:w="1390" w:type="dxa"/>
            <w:shd w:val="clear" w:color="auto" w:fill="auto"/>
          </w:tcPr>
          <w:p w:rsidR="00194483" w:rsidRPr="002D5B2E" w:rsidRDefault="00194483" w:rsidP="00637F0C">
            <w:pPr>
              <w:jc w:val="center"/>
              <w:rPr>
                <w:sz w:val="24"/>
                <w:szCs w:val="24"/>
              </w:rPr>
            </w:pPr>
            <w:r w:rsidRPr="002D5B2E">
              <w:rPr>
                <w:sz w:val="24"/>
                <w:szCs w:val="24"/>
              </w:rPr>
              <w:t>5 </w:t>
            </w:r>
          </w:p>
        </w:tc>
        <w:tc>
          <w:tcPr>
            <w:tcW w:w="2576" w:type="dxa"/>
            <w:shd w:val="clear" w:color="auto" w:fill="auto"/>
          </w:tcPr>
          <w:p w:rsidR="00194483" w:rsidRPr="002D5B2E" w:rsidRDefault="00194483" w:rsidP="00637F0C">
            <w:pPr>
              <w:jc w:val="center"/>
              <w:rPr>
                <w:sz w:val="24"/>
                <w:szCs w:val="24"/>
              </w:rPr>
            </w:pPr>
            <w:r w:rsidRPr="002D5B2E">
              <w:rPr>
                <w:sz w:val="24"/>
                <w:szCs w:val="24"/>
              </w:rPr>
              <w:t>6</w:t>
            </w:r>
          </w:p>
        </w:tc>
      </w:tr>
      <w:tr w:rsidR="00194483" w:rsidRPr="002D5B2E" w:rsidTr="004D3562">
        <w:trPr>
          <w:trHeight w:val="411"/>
        </w:trPr>
        <w:tc>
          <w:tcPr>
            <w:tcW w:w="675" w:type="dxa"/>
          </w:tcPr>
          <w:p w:rsidR="00194483" w:rsidRPr="002D5B2E" w:rsidRDefault="00A13C7D" w:rsidP="004D3562">
            <w:pPr>
              <w:jc w:val="center"/>
              <w:rPr>
                <w:sz w:val="24"/>
                <w:szCs w:val="24"/>
              </w:rPr>
            </w:pPr>
            <w:r w:rsidRPr="002D5B2E">
              <w:rPr>
                <w:sz w:val="24"/>
                <w:szCs w:val="24"/>
              </w:rPr>
              <w:t>1</w:t>
            </w:r>
          </w:p>
        </w:tc>
        <w:tc>
          <w:tcPr>
            <w:tcW w:w="5452" w:type="dxa"/>
            <w:shd w:val="clear" w:color="auto" w:fill="auto"/>
          </w:tcPr>
          <w:p w:rsidR="00194483" w:rsidRPr="002D5B2E" w:rsidRDefault="00194483" w:rsidP="00637F0C">
            <w:pPr>
              <w:rPr>
                <w:sz w:val="24"/>
                <w:szCs w:val="24"/>
              </w:rPr>
            </w:pPr>
            <w:r w:rsidRPr="002D5B2E">
              <w:rPr>
                <w:sz w:val="24"/>
                <w:szCs w:val="24"/>
              </w:rPr>
              <w:t xml:space="preserve">Муниципальная программа </w:t>
            </w:r>
            <w:r w:rsidR="004C1FED" w:rsidRPr="002D5B2E">
              <w:rPr>
                <w:sz w:val="24"/>
                <w:szCs w:val="24"/>
              </w:rPr>
              <w:t>«Обеспечение общественного порядка и противодействие преступности»</w:t>
            </w:r>
          </w:p>
        </w:tc>
        <w:tc>
          <w:tcPr>
            <w:tcW w:w="2033" w:type="dxa"/>
            <w:shd w:val="clear" w:color="auto" w:fill="auto"/>
          </w:tcPr>
          <w:p w:rsidR="00194483" w:rsidRPr="002D5B2E" w:rsidRDefault="00194483" w:rsidP="00637F0C">
            <w:pPr>
              <w:jc w:val="center"/>
              <w:rPr>
                <w:sz w:val="24"/>
                <w:szCs w:val="24"/>
              </w:rPr>
            </w:pPr>
            <w:r w:rsidRPr="002D5B2E">
              <w:rPr>
                <w:sz w:val="24"/>
                <w:szCs w:val="24"/>
              </w:rPr>
              <w:t>Х </w:t>
            </w:r>
          </w:p>
        </w:tc>
        <w:tc>
          <w:tcPr>
            <w:tcW w:w="2226" w:type="dxa"/>
            <w:shd w:val="clear" w:color="auto" w:fill="auto"/>
          </w:tcPr>
          <w:p w:rsidR="00194483" w:rsidRPr="002D5B2E" w:rsidRDefault="00194483" w:rsidP="00637F0C">
            <w:pPr>
              <w:jc w:val="center"/>
              <w:rPr>
                <w:sz w:val="24"/>
                <w:szCs w:val="24"/>
              </w:rPr>
            </w:pPr>
            <w:r w:rsidRPr="002D5B2E">
              <w:rPr>
                <w:sz w:val="24"/>
                <w:szCs w:val="24"/>
              </w:rPr>
              <w:t>Х</w:t>
            </w:r>
          </w:p>
        </w:tc>
        <w:tc>
          <w:tcPr>
            <w:tcW w:w="1390" w:type="dxa"/>
            <w:shd w:val="clear" w:color="auto" w:fill="auto"/>
          </w:tcPr>
          <w:p w:rsidR="00194483" w:rsidRPr="002D5B2E" w:rsidRDefault="00D67115" w:rsidP="00637F0C">
            <w:pPr>
              <w:jc w:val="center"/>
              <w:rPr>
                <w:sz w:val="24"/>
                <w:szCs w:val="24"/>
              </w:rPr>
            </w:pPr>
            <w:r w:rsidRPr="002D5B2E">
              <w:rPr>
                <w:sz w:val="24"/>
                <w:szCs w:val="24"/>
              </w:rPr>
              <w:t>0,0</w:t>
            </w:r>
          </w:p>
        </w:tc>
        <w:tc>
          <w:tcPr>
            <w:tcW w:w="2576" w:type="dxa"/>
            <w:shd w:val="clear" w:color="auto" w:fill="auto"/>
          </w:tcPr>
          <w:p w:rsidR="00194483" w:rsidRPr="002D5B2E" w:rsidRDefault="00194483" w:rsidP="00637F0C">
            <w:pPr>
              <w:jc w:val="center"/>
              <w:rPr>
                <w:sz w:val="24"/>
                <w:szCs w:val="24"/>
              </w:rPr>
            </w:pPr>
            <w:r w:rsidRPr="002D5B2E">
              <w:rPr>
                <w:sz w:val="24"/>
                <w:szCs w:val="24"/>
              </w:rPr>
              <w:t>0,0</w:t>
            </w:r>
          </w:p>
        </w:tc>
      </w:tr>
      <w:tr w:rsidR="00194483" w:rsidRPr="002D5B2E" w:rsidTr="004D3562">
        <w:trPr>
          <w:trHeight w:val="411"/>
        </w:trPr>
        <w:tc>
          <w:tcPr>
            <w:tcW w:w="675" w:type="dxa"/>
          </w:tcPr>
          <w:p w:rsidR="00194483" w:rsidRPr="002D5B2E" w:rsidRDefault="00194483" w:rsidP="00637F0C">
            <w:pPr>
              <w:rPr>
                <w:sz w:val="24"/>
                <w:szCs w:val="24"/>
              </w:rPr>
            </w:pPr>
          </w:p>
        </w:tc>
        <w:tc>
          <w:tcPr>
            <w:tcW w:w="5452" w:type="dxa"/>
            <w:shd w:val="clear" w:color="auto" w:fill="auto"/>
            <w:hideMark/>
          </w:tcPr>
          <w:p w:rsidR="00194483" w:rsidRPr="002D5B2E" w:rsidRDefault="00194483" w:rsidP="00637F0C">
            <w:pPr>
              <w:rPr>
                <w:sz w:val="24"/>
                <w:szCs w:val="24"/>
              </w:rPr>
            </w:pPr>
            <w:r w:rsidRPr="002D5B2E">
              <w:rPr>
                <w:sz w:val="24"/>
                <w:szCs w:val="24"/>
              </w:rPr>
              <w:t xml:space="preserve">Подпрограмма 1. </w:t>
            </w:r>
            <w:r w:rsidR="004C1FED" w:rsidRPr="002D5B2E">
              <w:rPr>
                <w:sz w:val="24"/>
                <w:szCs w:val="24"/>
              </w:rPr>
              <w:t xml:space="preserve">«Противодействие коррупции в </w:t>
            </w:r>
            <w:r w:rsidR="00B77262" w:rsidRPr="002D5B2E">
              <w:rPr>
                <w:sz w:val="24"/>
                <w:szCs w:val="24"/>
              </w:rPr>
              <w:t>Веселовском</w:t>
            </w:r>
            <w:r w:rsidR="004C1FED" w:rsidRPr="002D5B2E">
              <w:rPr>
                <w:sz w:val="24"/>
                <w:szCs w:val="24"/>
              </w:rPr>
              <w:t xml:space="preserve"> сельском поселении»</w:t>
            </w:r>
          </w:p>
        </w:tc>
        <w:tc>
          <w:tcPr>
            <w:tcW w:w="2033" w:type="dxa"/>
            <w:shd w:val="clear" w:color="auto" w:fill="auto"/>
            <w:hideMark/>
          </w:tcPr>
          <w:p w:rsidR="00194483" w:rsidRPr="002D5B2E" w:rsidRDefault="00194483" w:rsidP="00637F0C">
            <w:pPr>
              <w:jc w:val="center"/>
              <w:rPr>
                <w:sz w:val="24"/>
                <w:szCs w:val="24"/>
              </w:rPr>
            </w:pPr>
            <w:r w:rsidRPr="002D5B2E">
              <w:rPr>
                <w:sz w:val="24"/>
                <w:szCs w:val="24"/>
              </w:rPr>
              <w:t>Х </w:t>
            </w:r>
          </w:p>
        </w:tc>
        <w:tc>
          <w:tcPr>
            <w:tcW w:w="2226" w:type="dxa"/>
            <w:shd w:val="clear" w:color="auto" w:fill="auto"/>
            <w:hideMark/>
          </w:tcPr>
          <w:p w:rsidR="00194483" w:rsidRPr="002D5B2E" w:rsidRDefault="00194483" w:rsidP="00637F0C">
            <w:pPr>
              <w:jc w:val="center"/>
              <w:rPr>
                <w:sz w:val="24"/>
                <w:szCs w:val="24"/>
              </w:rPr>
            </w:pPr>
            <w:r w:rsidRPr="002D5B2E">
              <w:rPr>
                <w:sz w:val="24"/>
                <w:szCs w:val="24"/>
              </w:rPr>
              <w:t>Х </w:t>
            </w:r>
          </w:p>
        </w:tc>
        <w:tc>
          <w:tcPr>
            <w:tcW w:w="1390" w:type="dxa"/>
            <w:shd w:val="clear" w:color="auto" w:fill="auto"/>
            <w:hideMark/>
          </w:tcPr>
          <w:p w:rsidR="00194483" w:rsidRPr="002D5B2E" w:rsidRDefault="00194483" w:rsidP="00637F0C">
            <w:pPr>
              <w:jc w:val="center"/>
              <w:rPr>
                <w:sz w:val="24"/>
                <w:szCs w:val="24"/>
              </w:rPr>
            </w:pPr>
            <w:r w:rsidRPr="002D5B2E">
              <w:rPr>
                <w:sz w:val="24"/>
                <w:szCs w:val="24"/>
              </w:rPr>
              <w:t> 0,0</w:t>
            </w:r>
          </w:p>
        </w:tc>
        <w:tc>
          <w:tcPr>
            <w:tcW w:w="2576" w:type="dxa"/>
            <w:shd w:val="clear" w:color="auto" w:fill="auto"/>
            <w:hideMark/>
          </w:tcPr>
          <w:p w:rsidR="00194483" w:rsidRPr="002D5B2E" w:rsidRDefault="00194483" w:rsidP="00637F0C">
            <w:pPr>
              <w:jc w:val="center"/>
              <w:rPr>
                <w:sz w:val="24"/>
                <w:szCs w:val="24"/>
              </w:rPr>
            </w:pPr>
            <w:r w:rsidRPr="002D5B2E">
              <w:rPr>
                <w:sz w:val="24"/>
                <w:szCs w:val="24"/>
              </w:rPr>
              <w:t>0,0 </w:t>
            </w:r>
          </w:p>
        </w:tc>
      </w:tr>
      <w:tr w:rsidR="00194483" w:rsidRPr="002D5B2E" w:rsidTr="004D3562">
        <w:trPr>
          <w:trHeight w:val="411"/>
        </w:trPr>
        <w:tc>
          <w:tcPr>
            <w:tcW w:w="675" w:type="dxa"/>
          </w:tcPr>
          <w:p w:rsidR="00194483" w:rsidRPr="002D5B2E" w:rsidRDefault="00194483" w:rsidP="00637F0C">
            <w:pPr>
              <w:rPr>
                <w:sz w:val="24"/>
                <w:szCs w:val="24"/>
              </w:rPr>
            </w:pPr>
          </w:p>
        </w:tc>
        <w:tc>
          <w:tcPr>
            <w:tcW w:w="5452" w:type="dxa"/>
            <w:shd w:val="clear" w:color="auto" w:fill="auto"/>
            <w:hideMark/>
          </w:tcPr>
          <w:p w:rsidR="00A13C7D" w:rsidRPr="002D5B2E" w:rsidRDefault="00A13C7D" w:rsidP="00A13C7D">
            <w:pPr>
              <w:widowControl w:val="0"/>
              <w:jc w:val="both"/>
              <w:rPr>
                <w:bCs/>
                <w:sz w:val="24"/>
                <w:szCs w:val="24"/>
              </w:rPr>
            </w:pPr>
            <w:r w:rsidRPr="002D5B2E">
              <w:rPr>
                <w:bCs/>
                <w:sz w:val="24"/>
                <w:szCs w:val="24"/>
              </w:rPr>
              <w:t>Основное мероприятие 1.1.</w:t>
            </w:r>
          </w:p>
          <w:p w:rsidR="00194483" w:rsidRPr="002D5B2E" w:rsidRDefault="00A13C7D" w:rsidP="00A13C7D">
            <w:pPr>
              <w:rPr>
                <w:sz w:val="24"/>
                <w:szCs w:val="24"/>
              </w:rPr>
            </w:pPr>
            <w:r w:rsidRPr="002D5B2E">
              <w:rPr>
                <w:bCs/>
                <w:sz w:val="24"/>
                <w:szCs w:val="24"/>
              </w:rPr>
              <w:t>«вопросы кадровой поли</w:t>
            </w:r>
            <w:r w:rsidRPr="002D5B2E">
              <w:rPr>
                <w:bCs/>
                <w:sz w:val="24"/>
                <w:szCs w:val="24"/>
              </w:rPr>
              <w:softHyphen/>
              <w:t>тики</w:t>
            </w:r>
            <w:r w:rsidRPr="002D5B2E">
              <w:rPr>
                <w:sz w:val="24"/>
                <w:szCs w:val="24"/>
              </w:rPr>
              <w:t xml:space="preserve"> </w:t>
            </w:r>
            <w:r w:rsidR="00194483" w:rsidRPr="002D5B2E">
              <w:rPr>
                <w:sz w:val="24"/>
                <w:szCs w:val="24"/>
              </w:rPr>
              <w:t xml:space="preserve">»                </w:t>
            </w:r>
          </w:p>
        </w:tc>
        <w:tc>
          <w:tcPr>
            <w:tcW w:w="2033" w:type="dxa"/>
            <w:shd w:val="clear" w:color="auto" w:fill="auto"/>
            <w:hideMark/>
          </w:tcPr>
          <w:p w:rsidR="00194483" w:rsidRPr="002D5B2E" w:rsidRDefault="00194483" w:rsidP="00637F0C">
            <w:pPr>
              <w:jc w:val="center"/>
              <w:rPr>
                <w:sz w:val="24"/>
                <w:szCs w:val="24"/>
              </w:rPr>
            </w:pPr>
            <w:r w:rsidRPr="002D5B2E">
              <w:rPr>
                <w:sz w:val="24"/>
                <w:szCs w:val="24"/>
              </w:rPr>
              <w:t>  Х </w:t>
            </w:r>
          </w:p>
        </w:tc>
        <w:tc>
          <w:tcPr>
            <w:tcW w:w="2226" w:type="dxa"/>
            <w:shd w:val="clear" w:color="auto" w:fill="auto"/>
            <w:hideMark/>
          </w:tcPr>
          <w:p w:rsidR="00194483" w:rsidRPr="002D5B2E" w:rsidRDefault="00194483" w:rsidP="00637F0C">
            <w:pPr>
              <w:jc w:val="center"/>
              <w:rPr>
                <w:sz w:val="24"/>
                <w:szCs w:val="24"/>
              </w:rPr>
            </w:pPr>
            <w:r w:rsidRPr="002D5B2E">
              <w:rPr>
                <w:sz w:val="24"/>
                <w:szCs w:val="24"/>
              </w:rPr>
              <w:t>  Х </w:t>
            </w:r>
          </w:p>
        </w:tc>
        <w:tc>
          <w:tcPr>
            <w:tcW w:w="1390" w:type="dxa"/>
            <w:shd w:val="clear" w:color="auto" w:fill="auto"/>
            <w:hideMark/>
          </w:tcPr>
          <w:p w:rsidR="00194483" w:rsidRPr="002D5B2E" w:rsidRDefault="00194483" w:rsidP="00637F0C">
            <w:pPr>
              <w:jc w:val="center"/>
              <w:rPr>
                <w:sz w:val="24"/>
                <w:szCs w:val="24"/>
              </w:rPr>
            </w:pPr>
            <w:r w:rsidRPr="002D5B2E">
              <w:rPr>
                <w:sz w:val="24"/>
                <w:szCs w:val="24"/>
              </w:rPr>
              <w:t> 0,0</w:t>
            </w:r>
          </w:p>
        </w:tc>
        <w:tc>
          <w:tcPr>
            <w:tcW w:w="2576" w:type="dxa"/>
            <w:shd w:val="clear" w:color="auto" w:fill="auto"/>
            <w:hideMark/>
          </w:tcPr>
          <w:p w:rsidR="00194483" w:rsidRPr="002D5B2E" w:rsidRDefault="00194483" w:rsidP="00637F0C">
            <w:pPr>
              <w:jc w:val="center"/>
              <w:rPr>
                <w:sz w:val="24"/>
                <w:szCs w:val="24"/>
              </w:rPr>
            </w:pPr>
            <w:r w:rsidRPr="002D5B2E">
              <w:rPr>
                <w:sz w:val="24"/>
                <w:szCs w:val="24"/>
              </w:rPr>
              <w:t> 0,0</w:t>
            </w:r>
          </w:p>
        </w:tc>
      </w:tr>
      <w:tr w:rsidR="00772B4A" w:rsidRPr="002D5B2E" w:rsidTr="004D3562">
        <w:trPr>
          <w:trHeight w:val="411"/>
        </w:trPr>
        <w:tc>
          <w:tcPr>
            <w:tcW w:w="675" w:type="dxa"/>
          </w:tcPr>
          <w:p w:rsidR="00772B4A" w:rsidRPr="002D5B2E" w:rsidRDefault="00772B4A" w:rsidP="00772B4A">
            <w:pPr>
              <w:rPr>
                <w:sz w:val="24"/>
                <w:szCs w:val="24"/>
              </w:rPr>
            </w:pPr>
          </w:p>
        </w:tc>
        <w:tc>
          <w:tcPr>
            <w:tcW w:w="5452" w:type="dxa"/>
            <w:shd w:val="clear" w:color="auto" w:fill="auto"/>
          </w:tcPr>
          <w:p w:rsidR="00772B4A" w:rsidRPr="002D5B2E" w:rsidRDefault="00772B4A" w:rsidP="00772B4A">
            <w:pPr>
              <w:rPr>
                <w:sz w:val="24"/>
                <w:szCs w:val="24"/>
              </w:rPr>
            </w:pPr>
            <w:r w:rsidRPr="002D5B2E">
              <w:rPr>
                <w:bCs/>
                <w:sz w:val="24"/>
                <w:szCs w:val="24"/>
              </w:rPr>
              <w:t>Основное мероприятие 1.2 «антикоррупцио</w:t>
            </w:r>
            <w:r w:rsidRPr="002D5B2E">
              <w:rPr>
                <w:bCs/>
                <w:sz w:val="24"/>
                <w:szCs w:val="24"/>
              </w:rPr>
              <w:t>н</w:t>
            </w:r>
            <w:r w:rsidRPr="002D5B2E">
              <w:rPr>
                <w:bCs/>
                <w:sz w:val="24"/>
                <w:szCs w:val="24"/>
              </w:rPr>
              <w:t>ная экс</w:t>
            </w:r>
            <w:r w:rsidRPr="002D5B2E">
              <w:rPr>
                <w:bCs/>
                <w:sz w:val="24"/>
                <w:szCs w:val="24"/>
              </w:rPr>
              <w:softHyphen/>
              <w:t>пертиза нормативных правовых актов и их проек</w:t>
            </w:r>
            <w:r w:rsidRPr="002D5B2E">
              <w:rPr>
                <w:bCs/>
                <w:sz w:val="24"/>
                <w:szCs w:val="24"/>
              </w:rPr>
              <w:softHyphen/>
              <w:t>тов»</w:t>
            </w:r>
          </w:p>
        </w:tc>
        <w:tc>
          <w:tcPr>
            <w:tcW w:w="2033" w:type="dxa"/>
            <w:shd w:val="clear" w:color="auto" w:fill="auto"/>
          </w:tcPr>
          <w:p w:rsidR="00772B4A" w:rsidRPr="002D5B2E" w:rsidRDefault="00772B4A" w:rsidP="00772B4A">
            <w:pPr>
              <w:jc w:val="center"/>
              <w:rPr>
                <w:sz w:val="24"/>
                <w:szCs w:val="24"/>
              </w:rPr>
            </w:pPr>
            <w:r w:rsidRPr="002D5B2E">
              <w:rPr>
                <w:sz w:val="24"/>
                <w:szCs w:val="24"/>
              </w:rPr>
              <w:t>  Х </w:t>
            </w:r>
          </w:p>
        </w:tc>
        <w:tc>
          <w:tcPr>
            <w:tcW w:w="2226" w:type="dxa"/>
            <w:shd w:val="clear" w:color="auto" w:fill="auto"/>
          </w:tcPr>
          <w:p w:rsidR="00772B4A" w:rsidRPr="002D5B2E" w:rsidRDefault="00772B4A" w:rsidP="00772B4A">
            <w:pPr>
              <w:jc w:val="center"/>
              <w:rPr>
                <w:sz w:val="24"/>
                <w:szCs w:val="24"/>
              </w:rPr>
            </w:pPr>
            <w:r w:rsidRPr="002D5B2E">
              <w:rPr>
                <w:sz w:val="24"/>
                <w:szCs w:val="24"/>
              </w:rPr>
              <w:t>  Х </w:t>
            </w:r>
          </w:p>
        </w:tc>
        <w:tc>
          <w:tcPr>
            <w:tcW w:w="1390" w:type="dxa"/>
            <w:shd w:val="clear" w:color="auto" w:fill="auto"/>
          </w:tcPr>
          <w:p w:rsidR="00772B4A" w:rsidRPr="002D5B2E" w:rsidRDefault="00772B4A" w:rsidP="00772B4A">
            <w:pPr>
              <w:jc w:val="center"/>
              <w:rPr>
                <w:sz w:val="24"/>
                <w:szCs w:val="24"/>
              </w:rPr>
            </w:pPr>
            <w:r w:rsidRPr="002D5B2E">
              <w:rPr>
                <w:sz w:val="24"/>
                <w:szCs w:val="24"/>
              </w:rPr>
              <w:t> 0,0</w:t>
            </w:r>
          </w:p>
        </w:tc>
        <w:tc>
          <w:tcPr>
            <w:tcW w:w="2576" w:type="dxa"/>
            <w:shd w:val="clear" w:color="auto" w:fill="auto"/>
          </w:tcPr>
          <w:p w:rsidR="00772B4A" w:rsidRPr="002D5B2E" w:rsidRDefault="00772B4A" w:rsidP="00772B4A">
            <w:pPr>
              <w:jc w:val="center"/>
              <w:rPr>
                <w:sz w:val="24"/>
                <w:szCs w:val="24"/>
              </w:rPr>
            </w:pPr>
            <w:r w:rsidRPr="002D5B2E">
              <w:rPr>
                <w:sz w:val="24"/>
                <w:szCs w:val="24"/>
              </w:rPr>
              <w:t> 0,0</w:t>
            </w:r>
          </w:p>
        </w:tc>
      </w:tr>
      <w:tr w:rsidR="00772B4A" w:rsidRPr="002D5B2E" w:rsidTr="004D3562">
        <w:trPr>
          <w:trHeight w:val="411"/>
        </w:trPr>
        <w:tc>
          <w:tcPr>
            <w:tcW w:w="675" w:type="dxa"/>
          </w:tcPr>
          <w:p w:rsidR="00772B4A" w:rsidRPr="002D5B2E" w:rsidRDefault="00772B4A" w:rsidP="00772B4A">
            <w:pPr>
              <w:rPr>
                <w:sz w:val="24"/>
                <w:szCs w:val="24"/>
              </w:rPr>
            </w:pPr>
          </w:p>
        </w:tc>
        <w:tc>
          <w:tcPr>
            <w:tcW w:w="5452" w:type="dxa"/>
            <w:shd w:val="clear" w:color="auto" w:fill="auto"/>
          </w:tcPr>
          <w:p w:rsidR="00772B4A" w:rsidRPr="002D5B2E" w:rsidRDefault="00772B4A" w:rsidP="00772B4A">
            <w:pPr>
              <w:widowControl w:val="0"/>
              <w:jc w:val="both"/>
              <w:rPr>
                <w:bCs/>
                <w:sz w:val="24"/>
                <w:szCs w:val="24"/>
              </w:rPr>
            </w:pPr>
            <w:r w:rsidRPr="002D5B2E">
              <w:rPr>
                <w:bCs/>
                <w:sz w:val="24"/>
                <w:szCs w:val="24"/>
              </w:rPr>
              <w:t>Основное мероприятие 1.3</w:t>
            </w:r>
          </w:p>
          <w:p w:rsidR="00772B4A" w:rsidRPr="002D5B2E" w:rsidRDefault="00772B4A" w:rsidP="00772B4A">
            <w:pPr>
              <w:rPr>
                <w:sz w:val="24"/>
                <w:szCs w:val="24"/>
              </w:rPr>
            </w:pPr>
            <w:r w:rsidRPr="002D5B2E">
              <w:rPr>
                <w:bCs/>
                <w:sz w:val="24"/>
                <w:szCs w:val="24"/>
              </w:rPr>
              <w:t>«организация проведения монит</w:t>
            </w:r>
            <w:r w:rsidRPr="002D5B2E">
              <w:rPr>
                <w:bCs/>
                <w:sz w:val="24"/>
                <w:szCs w:val="24"/>
              </w:rPr>
              <w:t>о</w:t>
            </w:r>
            <w:r w:rsidRPr="002D5B2E">
              <w:rPr>
                <w:bCs/>
                <w:sz w:val="24"/>
                <w:szCs w:val="24"/>
              </w:rPr>
              <w:t>рингов обще</w:t>
            </w:r>
            <w:r w:rsidRPr="002D5B2E">
              <w:rPr>
                <w:bCs/>
                <w:sz w:val="24"/>
                <w:szCs w:val="24"/>
              </w:rPr>
              <w:softHyphen/>
              <w:t>ственного мнения по во</w:t>
            </w:r>
            <w:r w:rsidRPr="002D5B2E">
              <w:rPr>
                <w:bCs/>
                <w:sz w:val="24"/>
                <w:szCs w:val="24"/>
              </w:rPr>
              <w:softHyphen/>
              <w:t>просам проявл</w:t>
            </w:r>
            <w:r w:rsidRPr="002D5B2E">
              <w:rPr>
                <w:bCs/>
                <w:sz w:val="24"/>
                <w:szCs w:val="24"/>
              </w:rPr>
              <w:t>е</w:t>
            </w:r>
            <w:r w:rsidRPr="002D5B2E">
              <w:rPr>
                <w:bCs/>
                <w:sz w:val="24"/>
                <w:szCs w:val="24"/>
              </w:rPr>
              <w:t>ния кор</w:t>
            </w:r>
            <w:r w:rsidRPr="002D5B2E">
              <w:rPr>
                <w:bCs/>
                <w:sz w:val="24"/>
                <w:szCs w:val="24"/>
              </w:rPr>
              <w:softHyphen/>
              <w:t xml:space="preserve">рупции, в </w:t>
            </w:r>
            <w:r w:rsidRPr="002D5B2E">
              <w:rPr>
                <w:sz w:val="24"/>
                <w:szCs w:val="24"/>
              </w:rPr>
              <w:t>орга</w:t>
            </w:r>
            <w:r w:rsidRPr="002D5B2E">
              <w:rPr>
                <w:sz w:val="24"/>
                <w:szCs w:val="24"/>
              </w:rPr>
              <w:softHyphen/>
              <w:t>нах местного самоуправ</w:t>
            </w:r>
            <w:r w:rsidRPr="002D5B2E">
              <w:rPr>
                <w:sz w:val="24"/>
                <w:szCs w:val="24"/>
              </w:rPr>
              <w:softHyphen/>
              <w:t xml:space="preserve">ления  </w:t>
            </w:r>
            <w:r w:rsidR="00B77262" w:rsidRPr="002D5B2E">
              <w:rPr>
                <w:sz w:val="24"/>
                <w:szCs w:val="24"/>
              </w:rPr>
              <w:t>Веселовского</w:t>
            </w:r>
            <w:r w:rsidRPr="002D5B2E">
              <w:rPr>
                <w:sz w:val="24"/>
                <w:szCs w:val="24"/>
              </w:rPr>
              <w:t xml:space="preserve"> сельского п</w:t>
            </w:r>
            <w:r w:rsidRPr="002D5B2E">
              <w:rPr>
                <w:sz w:val="24"/>
                <w:szCs w:val="24"/>
              </w:rPr>
              <w:t>о</w:t>
            </w:r>
            <w:r w:rsidRPr="002D5B2E">
              <w:rPr>
                <w:sz w:val="24"/>
                <w:szCs w:val="24"/>
              </w:rPr>
              <w:t>селения»</w:t>
            </w:r>
          </w:p>
        </w:tc>
        <w:tc>
          <w:tcPr>
            <w:tcW w:w="2033" w:type="dxa"/>
            <w:shd w:val="clear" w:color="auto" w:fill="auto"/>
          </w:tcPr>
          <w:p w:rsidR="00772B4A" w:rsidRPr="002D5B2E" w:rsidRDefault="00772B4A" w:rsidP="00772B4A">
            <w:pPr>
              <w:jc w:val="center"/>
              <w:rPr>
                <w:sz w:val="24"/>
                <w:szCs w:val="24"/>
              </w:rPr>
            </w:pPr>
            <w:r w:rsidRPr="002D5B2E">
              <w:rPr>
                <w:sz w:val="24"/>
                <w:szCs w:val="24"/>
              </w:rPr>
              <w:t>  Х </w:t>
            </w:r>
          </w:p>
        </w:tc>
        <w:tc>
          <w:tcPr>
            <w:tcW w:w="2226" w:type="dxa"/>
            <w:shd w:val="clear" w:color="auto" w:fill="auto"/>
          </w:tcPr>
          <w:p w:rsidR="00772B4A" w:rsidRPr="002D5B2E" w:rsidRDefault="00772B4A" w:rsidP="00772B4A">
            <w:pPr>
              <w:jc w:val="center"/>
              <w:rPr>
                <w:sz w:val="24"/>
                <w:szCs w:val="24"/>
              </w:rPr>
            </w:pPr>
            <w:r w:rsidRPr="002D5B2E">
              <w:rPr>
                <w:sz w:val="24"/>
                <w:szCs w:val="24"/>
              </w:rPr>
              <w:t>  Х </w:t>
            </w:r>
          </w:p>
        </w:tc>
        <w:tc>
          <w:tcPr>
            <w:tcW w:w="1390" w:type="dxa"/>
            <w:shd w:val="clear" w:color="auto" w:fill="auto"/>
          </w:tcPr>
          <w:p w:rsidR="00772B4A" w:rsidRPr="002D5B2E" w:rsidRDefault="00772B4A" w:rsidP="00772B4A">
            <w:pPr>
              <w:jc w:val="center"/>
              <w:rPr>
                <w:sz w:val="24"/>
                <w:szCs w:val="24"/>
              </w:rPr>
            </w:pPr>
            <w:r w:rsidRPr="002D5B2E">
              <w:rPr>
                <w:sz w:val="24"/>
                <w:szCs w:val="24"/>
              </w:rPr>
              <w:t> 0,0</w:t>
            </w:r>
          </w:p>
        </w:tc>
        <w:tc>
          <w:tcPr>
            <w:tcW w:w="2576" w:type="dxa"/>
            <w:shd w:val="clear" w:color="auto" w:fill="auto"/>
          </w:tcPr>
          <w:p w:rsidR="00772B4A" w:rsidRPr="002D5B2E" w:rsidRDefault="00772B4A" w:rsidP="00772B4A">
            <w:pPr>
              <w:jc w:val="center"/>
              <w:rPr>
                <w:sz w:val="24"/>
                <w:szCs w:val="24"/>
              </w:rPr>
            </w:pPr>
            <w:r w:rsidRPr="002D5B2E">
              <w:rPr>
                <w:sz w:val="24"/>
                <w:szCs w:val="24"/>
              </w:rPr>
              <w:t> 0,0</w:t>
            </w:r>
          </w:p>
        </w:tc>
      </w:tr>
      <w:tr w:rsidR="00772B4A" w:rsidRPr="002D5B2E" w:rsidTr="004D3562">
        <w:trPr>
          <w:trHeight w:val="411"/>
        </w:trPr>
        <w:tc>
          <w:tcPr>
            <w:tcW w:w="675" w:type="dxa"/>
          </w:tcPr>
          <w:p w:rsidR="00772B4A" w:rsidRPr="002D5B2E" w:rsidRDefault="00772B4A" w:rsidP="00772B4A">
            <w:pPr>
              <w:rPr>
                <w:sz w:val="24"/>
                <w:szCs w:val="24"/>
              </w:rPr>
            </w:pPr>
          </w:p>
        </w:tc>
        <w:tc>
          <w:tcPr>
            <w:tcW w:w="5452" w:type="dxa"/>
            <w:shd w:val="clear" w:color="auto" w:fill="auto"/>
          </w:tcPr>
          <w:p w:rsidR="00772B4A" w:rsidRPr="002D5B2E" w:rsidRDefault="00772B4A" w:rsidP="00772B4A">
            <w:pPr>
              <w:rPr>
                <w:sz w:val="24"/>
                <w:szCs w:val="24"/>
              </w:rPr>
            </w:pPr>
            <w:r w:rsidRPr="002D5B2E">
              <w:rPr>
                <w:bCs/>
                <w:sz w:val="24"/>
                <w:szCs w:val="24"/>
              </w:rPr>
              <w:t>Основное мероприятие 1.4 «создание условий для фор</w:t>
            </w:r>
            <w:r w:rsidRPr="002D5B2E">
              <w:rPr>
                <w:bCs/>
                <w:sz w:val="24"/>
                <w:szCs w:val="24"/>
              </w:rPr>
              <w:softHyphen/>
              <w:t>мирования ант</w:t>
            </w:r>
            <w:r w:rsidRPr="002D5B2E">
              <w:rPr>
                <w:bCs/>
                <w:sz w:val="24"/>
                <w:szCs w:val="24"/>
              </w:rPr>
              <w:t>и</w:t>
            </w:r>
            <w:r w:rsidRPr="002D5B2E">
              <w:rPr>
                <w:bCs/>
                <w:sz w:val="24"/>
                <w:szCs w:val="24"/>
              </w:rPr>
              <w:t>корруп</w:t>
            </w:r>
            <w:r w:rsidRPr="002D5B2E">
              <w:rPr>
                <w:bCs/>
                <w:sz w:val="24"/>
                <w:szCs w:val="24"/>
              </w:rPr>
              <w:softHyphen/>
              <w:t>ционного общественного мнения и нетерпимости к коррупционному п</w:t>
            </w:r>
            <w:r w:rsidRPr="002D5B2E">
              <w:rPr>
                <w:bCs/>
                <w:sz w:val="24"/>
                <w:szCs w:val="24"/>
              </w:rPr>
              <w:t>о</w:t>
            </w:r>
            <w:r w:rsidRPr="002D5B2E">
              <w:rPr>
                <w:bCs/>
                <w:sz w:val="24"/>
                <w:szCs w:val="24"/>
              </w:rPr>
              <w:t>веде</w:t>
            </w:r>
            <w:r w:rsidRPr="002D5B2E">
              <w:rPr>
                <w:bCs/>
                <w:sz w:val="24"/>
                <w:szCs w:val="24"/>
              </w:rPr>
              <w:softHyphen/>
              <w:t>нию»</w:t>
            </w:r>
          </w:p>
        </w:tc>
        <w:tc>
          <w:tcPr>
            <w:tcW w:w="2033" w:type="dxa"/>
            <w:shd w:val="clear" w:color="auto" w:fill="auto"/>
          </w:tcPr>
          <w:p w:rsidR="00772B4A" w:rsidRPr="002D5B2E" w:rsidRDefault="00772B4A" w:rsidP="00772B4A">
            <w:pPr>
              <w:jc w:val="center"/>
              <w:rPr>
                <w:sz w:val="24"/>
                <w:szCs w:val="24"/>
              </w:rPr>
            </w:pPr>
            <w:r w:rsidRPr="002D5B2E">
              <w:rPr>
                <w:sz w:val="24"/>
                <w:szCs w:val="24"/>
              </w:rPr>
              <w:t>  Х </w:t>
            </w:r>
          </w:p>
        </w:tc>
        <w:tc>
          <w:tcPr>
            <w:tcW w:w="2226" w:type="dxa"/>
            <w:shd w:val="clear" w:color="auto" w:fill="auto"/>
          </w:tcPr>
          <w:p w:rsidR="00772B4A" w:rsidRPr="002D5B2E" w:rsidRDefault="00772B4A" w:rsidP="00772B4A">
            <w:pPr>
              <w:jc w:val="center"/>
              <w:rPr>
                <w:sz w:val="24"/>
                <w:szCs w:val="24"/>
              </w:rPr>
            </w:pPr>
            <w:r w:rsidRPr="002D5B2E">
              <w:rPr>
                <w:sz w:val="24"/>
                <w:szCs w:val="24"/>
              </w:rPr>
              <w:t>  Х </w:t>
            </w:r>
          </w:p>
        </w:tc>
        <w:tc>
          <w:tcPr>
            <w:tcW w:w="1390" w:type="dxa"/>
            <w:shd w:val="clear" w:color="auto" w:fill="auto"/>
          </w:tcPr>
          <w:p w:rsidR="00772B4A" w:rsidRPr="002D5B2E" w:rsidRDefault="00772B4A" w:rsidP="00772B4A">
            <w:pPr>
              <w:jc w:val="center"/>
              <w:rPr>
                <w:sz w:val="24"/>
                <w:szCs w:val="24"/>
              </w:rPr>
            </w:pPr>
            <w:r w:rsidRPr="002D5B2E">
              <w:rPr>
                <w:sz w:val="24"/>
                <w:szCs w:val="24"/>
              </w:rPr>
              <w:t> 0,0</w:t>
            </w:r>
          </w:p>
        </w:tc>
        <w:tc>
          <w:tcPr>
            <w:tcW w:w="2576" w:type="dxa"/>
            <w:shd w:val="clear" w:color="auto" w:fill="auto"/>
          </w:tcPr>
          <w:p w:rsidR="00772B4A" w:rsidRPr="002D5B2E" w:rsidRDefault="00772B4A" w:rsidP="00772B4A">
            <w:pPr>
              <w:jc w:val="center"/>
              <w:rPr>
                <w:sz w:val="24"/>
                <w:szCs w:val="24"/>
              </w:rPr>
            </w:pPr>
            <w:r w:rsidRPr="002D5B2E">
              <w:rPr>
                <w:sz w:val="24"/>
                <w:szCs w:val="24"/>
              </w:rPr>
              <w:t> 0,0</w:t>
            </w:r>
          </w:p>
        </w:tc>
      </w:tr>
      <w:tr w:rsidR="000E272C" w:rsidRPr="002D5B2E" w:rsidTr="004D3562">
        <w:trPr>
          <w:trHeight w:val="411"/>
        </w:trPr>
        <w:tc>
          <w:tcPr>
            <w:tcW w:w="675" w:type="dxa"/>
          </w:tcPr>
          <w:p w:rsidR="000E272C" w:rsidRPr="002D5B2E" w:rsidRDefault="000E272C" w:rsidP="000E272C">
            <w:pPr>
              <w:rPr>
                <w:sz w:val="24"/>
                <w:szCs w:val="24"/>
              </w:rPr>
            </w:pPr>
          </w:p>
        </w:tc>
        <w:tc>
          <w:tcPr>
            <w:tcW w:w="5452" w:type="dxa"/>
            <w:shd w:val="clear" w:color="auto" w:fill="auto"/>
          </w:tcPr>
          <w:p w:rsidR="000E272C" w:rsidRPr="002D5B2E" w:rsidRDefault="000E272C" w:rsidP="000E272C">
            <w:pPr>
              <w:rPr>
                <w:bCs/>
                <w:sz w:val="24"/>
                <w:szCs w:val="24"/>
              </w:rPr>
            </w:pPr>
            <w:r w:rsidRPr="002D5B2E">
              <w:rPr>
                <w:bCs/>
                <w:sz w:val="24"/>
                <w:szCs w:val="24"/>
              </w:rPr>
              <w:t>Основное мероприятие 1.5. «изготовление информационных стендов для размещения нормативно- правовой документации»</w:t>
            </w:r>
          </w:p>
        </w:tc>
        <w:tc>
          <w:tcPr>
            <w:tcW w:w="2033" w:type="dxa"/>
            <w:shd w:val="clear" w:color="auto" w:fill="auto"/>
          </w:tcPr>
          <w:p w:rsidR="000E272C" w:rsidRPr="002D5B2E" w:rsidRDefault="000E272C" w:rsidP="000E272C">
            <w:pPr>
              <w:jc w:val="center"/>
              <w:rPr>
                <w:sz w:val="24"/>
                <w:szCs w:val="24"/>
              </w:rPr>
            </w:pPr>
            <w:r w:rsidRPr="002D5B2E">
              <w:rPr>
                <w:sz w:val="24"/>
                <w:szCs w:val="24"/>
              </w:rPr>
              <w:t>  Х </w:t>
            </w:r>
          </w:p>
        </w:tc>
        <w:tc>
          <w:tcPr>
            <w:tcW w:w="2226" w:type="dxa"/>
            <w:shd w:val="clear" w:color="auto" w:fill="auto"/>
          </w:tcPr>
          <w:p w:rsidR="000E272C" w:rsidRPr="002D5B2E" w:rsidRDefault="000E272C" w:rsidP="000E272C">
            <w:pPr>
              <w:jc w:val="center"/>
              <w:rPr>
                <w:sz w:val="24"/>
                <w:szCs w:val="24"/>
              </w:rPr>
            </w:pPr>
            <w:r w:rsidRPr="002D5B2E">
              <w:rPr>
                <w:sz w:val="24"/>
                <w:szCs w:val="24"/>
              </w:rPr>
              <w:t>  Х </w:t>
            </w:r>
          </w:p>
        </w:tc>
        <w:tc>
          <w:tcPr>
            <w:tcW w:w="1390" w:type="dxa"/>
            <w:shd w:val="clear" w:color="auto" w:fill="auto"/>
          </w:tcPr>
          <w:p w:rsidR="000E272C" w:rsidRPr="002D5B2E" w:rsidRDefault="00A026FE" w:rsidP="000E272C">
            <w:pPr>
              <w:jc w:val="center"/>
              <w:rPr>
                <w:sz w:val="24"/>
                <w:szCs w:val="24"/>
              </w:rPr>
            </w:pPr>
            <w:r w:rsidRPr="002D5B2E">
              <w:rPr>
                <w:sz w:val="24"/>
                <w:szCs w:val="24"/>
              </w:rPr>
              <w:t>0</w:t>
            </w:r>
            <w:r w:rsidR="00BB0707" w:rsidRPr="002D5B2E">
              <w:rPr>
                <w:sz w:val="24"/>
                <w:szCs w:val="24"/>
              </w:rPr>
              <w:t>,0</w:t>
            </w:r>
          </w:p>
        </w:tc>
        <w:tc>
          <w:tcPr>
            <w:tcW w:w="2576" w:type="dxa"/>
            <w:shd w:val="clear" w:color="auto" w:fill="auto"/>
          </w:tcPr>
          <w:p w:rsidR="000E272C" w:rsidRPr="002D5B2E" w:rsidRDefault="000E272C" w:rsidP="000E272C">
            <w:pPr>
              <w:jc w:val="center"/>
              <w:rPr>
                <w:sz w:val="24"/>
                <w:szCs w:val="24"/>
              </w:rPr>
            </w:pPr>
            <w:r w:rsidRPr="002D5B2E">
              <w:rPr>
                <w:sz w:val="24"/>
                <w:szCs w:val="24"/>
              </w:rPr>
              <w:t> 0,0</w:t>
            </w:r>
          </w:p>
        </w:tc>
      </w:tr>
      <w:tr w:rsidR="00772B4A" w:rsidRPr="002D5B2E" w:rsidTr="004D3562">
        <w:trPr>
          <w:trHeight w:val="411"/>
        </w:trPr>
        <w:tc>
          <w:tcPr>
            <w:tcW w:w="675" w:type="dxa"/>
          </w:tcPr>
          <w:p w:rsidR="00772B4A" w:rsidRPr="002D5B2E" w:rsidRDefault="00772B4A" w:rsidP="00772B4A">
            <w:pPr>
              <w:rPr>
                <w:sz w:val="24"/>
                <w:szCs w:val="24"/>
              </w:rPr>
            </w:pPr>
          </w:p>
        </w:tc>
        <w:tc>
          <w:tcPr>
            <w:tcW w:w="5452" w:type="dxa"/>
            <w:shd w:val="clear" w:color="auto" w:fill="auto"/>
          </w:tcPr>
          <w:p w:rsidR="00772B4A" w:rsidRPr="002D5B2E" w:rsidRDefault="00772B4A" w:rsidP="00772B4A">
            <w:pPr>
              <w:rPr>
                <w:sz w:val="24"/>
                <w:szCs w:val="24"/>
              </w:rPr>
            </w:pPr>
            <w:r w:rsidRPr="002D5B2E">
              <w:rPr>
                <w:sz w:val="24"/>
                <w:szCs w:val="24"/>
              </w:rPr>
              <w:t>Подпрограмма 2 «Профилактика экс</w:t>
            </w:r>
            <w:r w:rsidRPr="002D5B2E">
              <w:rPr>
                <w:sz w:val="24"/>
                <w:szCs w:val="24"/>
              </w:rPr>
              <w:softHyphen/>
              <w:t>тремизма и терро</w:t>
            </w:r>
            <w:r w:rsidRPr="002D5B2E">
              <w:rPr>
                <w:sz w:val="24"/>
                <w:szCs w:val="24"/>
              </w:rPr>
              <w:softHyphen/>
              <w:t xml:space="preserve">ризма в  </w:t>
            </w:r>
            <w:r w:rsidR="00B77262" w:rsidRPr="002D5B2E">
              <w:rPr>
                <w:sz w:val="24"/>
                <w:szCs w:val="24"/>
              </w:rPr>
              <w:t>Веселовском</w:t>
            </w:r>
            <w:r w:rsidRPr="002D5B2E">
              <w:rPr>
                <w:sz w:val="24"/>
                <w:szCs w:val="24"/>
              </w:rPr>
              <w:t xml:space="preserve"> сельском пос</w:t>
            </w:r>
            <w:r w:rsidRPr="002D5B2E">
              <w:rPr>
                <w:sz w:val="24"/>
                <w:szCs w:val="24"/>
              </w:rPr>
              <w:t>е</w:t>
            </w:r>
            <w:r w:rsidRPr="002D5B2E">
              <w:rPr>
                <w:sz w:val="24"/>
                <w:szCs w:val="24"/>
              </w:rPr>
              <w:t>лении»</w:t>
            </w:r>
          </w:p>
        </w:tc>
        <w:tc>
          <w:tcPr>
            <w:tcW w:w="2033" w:type="dxa"/>
            <w:shd w:val="clear" w:color="auto" w:fill="auto"/>
          </w:tcPr>
          <w:p w:rsidR="00772B4A" w:rsidRPr="002D5B2E" w:rsidRDefault="00772B4A" w:rsidP="00772B4A">
            <w:pPr>
              <w:jc w:val="center"/>
              <w:rPr>
                <w:sz w:val="24"/>
                <w:szCs w:val="24"/>
              </w:rPr>
            </w:pPr>
            <w:r w:rsidRPr="002D5B2E">
              <w:rPr>
                <w:sz w:val="24"/>
                <w:szCs w:val="24"/>
              </w:rPr>
              <w:t>  Х </w:t>
            </w:r>
          </w:p>
        </w:tc>
        <w:tc>
          <w:tcPr>
            <w:tcW w:w="2226" w:type="dxa"/>
            <w:shd w:val="clear" w:color="auto" w:fill="auto"/>
          </w:tcPr>
          <w:p w:rsidR="00772B4A" w:rsidRPr="002D5B2E" w:rsidRDefault="00772B4A" w:rsidP="00772B4A">
            <w:pPr>
              <w:jc w:val="center"/>
              <w:rPr>
                <w:sz w:val="24"/>
                <w:szCs w:val="24"/>
              </w:rPr>
            </w:pPr>
            <w:r w:rsidRPr="002D5B2E">
              <w:rPr>
                <w:sz w:val="24"/>
                <w:szCs w:val="24"/>
              </w:rPr>
              <w:t>  Х </w:t>
            </w:r>
          </w:p>
        </w:tc>
        <w:tc>
          <w:tcPr>
            <w:tcW w:w="1390" w:type="dxa"/>
            <w:shd w:val="clear" w:color="auto" w:fill="auto"/>
          </w:tcPr>
          <w:p w:rsidR="00772B4A" w:rsidRPr="002D5B2E" w:rsidRDefault="00A026FE" w:rsidP="00BB0707">
            <w:pPr>
              <w:jc w:val="center"/>
              <w:rPr>
                <w:sz w:val="24"/>
                <w:szCs w:val="24"/>
              </w:rPr>
            </w:pPr>
            <w:r w:rsidRPr="002D5B2E">
              <w:rPr>
                <w:sz w:val="24"/>
                <w:szCs w:val="24"/>
              </w:rPr>
              <w:t>0</w:t>
            </w:r>
            <w:r w:rsidR="00BB0707" w:rsidRPr="002D5B2E">
              <w:rPr>
                <w:sz w:val="24"/>
                <w:szCs w:val="24"/>
              </w:rPr>
              <w:t>,0</w:t>
            </w:r>
          </w:p>
        </w:tc>
        <w:tc>
          <w:tcPr>
            <w:tcW w:w="2576" w:type="dxa"/>
            <w:shd w:val="clear" w:color="auto" w:fill="auto"/>
          </w:tcPr>
          <w:p w:rsidR="00772B4A" w:rsidRPr="002D5B2E" w:rsidRDefault="00772B4A" w:rsidP="00772B4A">
            <w:pPr>
              <w:jc w:val="center"/>
              <w:rPr>
                <w:sz w:val="24"/>
                <w:szCs w:val="24"/>
              </w:rPr>
            </w:pPr>
            <w:r w:rsidRPr="002D5B2E">
              <w:rPr>
                <w:sz w:val="24"/>
                <w:szCs w:val="24"/>
              </w:rPr>
              <w:t> 0,0</w:t>
            </w:r>
          </w:p>
        </w:tc>
      </w:tr>
      <w:tr w:rsidR="00772B4A" w:rsidRPr="002D5B2E" w:rsidTr="004D3562">
        <w:trPr>
          <w:trHeight w:val="411"/>
        </w:trPr>
        <w:tc>
          <w:tcPr>
            <w:tcW w:w="675" w:type="dxa"/>
          </w:tcPr>
          <w:p w:rsidR="00772B4A" w:rsidRPr="002D5B2E" w:rsidRDefault="00772B4A" w:rsidP="00772B4A">
            <w:pPr>
              <w:rPr>
                <w:sz w:val="24"/>
                <w:szCs w:val="24"/>
              </w:rPr>
            </w:pPr>
          </w:p>
        </w:tc>
        <w:tc>
          <w:tcPr>
            <w:tcW w:w="5452" w:type="dxa"/>
            <w:shd w:val="clear" w:color="auto" w:fill="auto"/>
          </w:tcPr>
          <w:p w:rsidR="00772B4A" w:rsidRPr="002D5B2E" w:rsidRDefault="00772B4A" w:rsidP="00772B4A">
            <w:pPr>
              <w:rPr>
                <w:sz w:val="24"/>
                <w:szCs w:val="24"/>
              </w:rPr>
            </w:pPr>
            <w:r w:rsidRPr="002D5B2E">
              <w:rPr>
                <w:bCs/>
                <w:sz w:val="24"/>
                <w:szCs w:val="24"/>
              </w:rPr>
              <w:t>Основное мероприятие 2.1 « и</w:t>
            </w:r>
            <w:r w:rsidRPr="002D5B2E">
              <w:rPr>
                <w:spacing w:val="-6"/>
                <w:sz w:val="24"/>
                <w:szCs w:val="24"/>
              </w:rPr>
              <w:t>нформационно-пропаган</w:t>
            </w:r>
            <w:r w:rsidRPr="002D5B2E">
              <w:rPr>
                <w:spacing w:val="-6"/>
                <w:sz w:val="24"/>
                <w:szCs w:val="24"/>
              </w:rPr>
              <w:softHyphen/>
              <w:t>дистское противодействие экстремизму и терроризму»</w:t>
            </w:r>
          </w:p>
        </w:tc>
        <w:tc>
          <w:tcPr>
            <w:tcW w:w="2033" w:type="dxa"/>
            <w:shd w:val="clear" w:color="auto" w:fill="auto"/>
          </w:tcPr>
          <w:p w:rsidR="00772B4A" w:rsidRPr="002D5B2E" w:rsidRDefault="00772B4A" w:rsidP="00772B4A">
            <w:pPr>
              <w:jc w:val="center"/>
              <w:rPr>
                <w:sz w:val="24"/>
                <w:szCs w:val="24"/>
              </w:rPr>
            </w:pPr>
            <w:r w:rsidRPr="002D5B2E">
              <w:rPr>
                <w:sz w:val="24"/>
                <w:szCs w:val="24"/>
              </w:rPr>
              <w:t>  Х </w:t>
            </w:r>
          </w:p>
        </w:tc>
        <w:tc>
          <w:tcPr>
            <w:tcW w:w="2226" w:type="dxa"/>
            <w:shd w:val="clear" w:color="auto" w:fill="auto"/>
          </w:tcPr>
          <w:p w:rsidR="00772B4A" w:rsidRPr="002D5B2E" w:rsidRDefault="00772B4A" w:rsidP="00772B4A">
            <w:pPr>
              <w:jc w:val="center"/>
              <w:rPr>
                <w:sz w:val="24"/>
                <w:szCs w:val="24"/>
              </w:rPr>
            </w:pPr>
            <w:r w:rsidRPr="002D5B2E">
              <w:rPr>
                <w:sz w:val="24"/>
                <w:szCs w:val="24"/>
              </w:rPr>
              <w:t>  Х </w:t>
            </w:r>
          </w:p>
        </w:tc>
        <w:tc>
          <w:tcPr>
            <w:tcW w:w="1390" w:type="dxa"/>
            <w:shd w:val="clear" w:color="auto" w:fill="auto"/>
          </w:tcPr>
          <w:p w:rsidR="00772B4A" w:rsidRPr="002D5B2E" w:rsidRDefault="00772B4A" w:rsidP="00772B4A">
            <w:pPr>
              <w:jc w:val="center"/>
              <w:rPr>
                <w:sz w:val="24"/>
                <w:szCs w:val="24"/>
              </w:rPr>
            </w:pPr>
            <w:r w:rsidRPr="002D5B2E">
              <w:rPr>
                <w:sz w:val="24"/>
                <w:szCs w:val="24"/>
              </w:rPr>
              <w:t> 0,0</w:t>
            </w:r>
          </w:p>
        </w:tc>
        <w:tc>
          <w:tcPr>
            <w:tcW w:w="2576" w:type="dxa"/>
            <w:shd w:val="clear" w:color="auto" w:fill="auto"/>
          </w:tcPr>
          <w:p w:rsidR="00772B4A" w:rsidRPr="002D5B2E" w:rsidRDefault="00772B4A" w:rsidP="00772B4A">
            <w:pPr>
              <w:jc w:val="center"/>
              <w:rPr>
                <w:sz w:val="24"/>
                <w:szCs w:val="24"/>
              </w:rPr>
            </w:pPr>
            <w:r w:rsidRPr="002D5B2E">
              <w:rPr>
                <w:sz w:val="24"/>
                <w:szCs w:val="24"/>
              </w:rPr>
              <w:t> 0,0</w:t>
            </w:r>
          </w:p>
        </w:tc>
      </w:tr>
      <w:tr w:rsidR="00772B4A" w:rsidRPr="002D5B2E" w:rsidTr="004D3562">
        <w:trPr>
          <w:trHeight w:val="411"/>
        </w:trPr>
        <w:tc>
          <w:tcPr>
            <w:tcW w:w="675" w:type="dxa"/>
          </w:tcPr>
          <w:p w:rsidR="00772B4A" w:rsidRPr="002D5B2E" w:rsidRDefault="00772B4A" w:rsidP="00772B4A">
            <w:pPr>
              <w:rPr>
                <w:sz w:val="24"/>
                <w:szCs w:val="24"/>
              </w:rPr>
            </w:pPr>
          </w:p>
        </w:tc>
        <w:tc>
          <w:tcPr>
            <w:tcW w:w="5452" w:type="dxa"/>
            <w:shd w:val="clear" w:color="auto" w:fill="auto"/>
          </w:tcPr>
          <w:p w:rsidR="00772B4A" w:rsidRPr="002D5B2E" w:rsidRDefault="00772B4A" w:rsidP="00772B4A">
            <w:pPr>
              <w:rPr>
                <w:sz w:val="24"/>
                <w:szCs w:val="24"/>
              </w:rPr>
            </w:pPr>
            <w:r w:rsidRPr="002D5B2E">
              <w:rPr>
                <w:bCs/>
                <w:sz w:val="24"/>
                <w:szCs w:val="24"/>
              </w:rPr>
              <w:t>Основное мероприятие 2.2 «</w:t>
            </w:r>
            <w:r w:rsidRPr="002D5B2E">
              <w:rPr>
                <w:sz w:val="24"/>
                <w:szCs w:val="24"/>
              </w:rPr>
              <w:t>организационно-техниче</w:t>
            </w:r>
            <w:r w:rsidRPr="002D5B2E">
              <w:rPr>
                <w:sz w:val="24"/>
                <w:szCs w:val="24"/>
              </w:rPr>
              <w:softHyphen/>
              <w:t>ские м</w:t>
            </w:r>
            <w:r w:rsidRPr="002D5B2E">
              <w:rPr>
                <w:sz w:val="24"/>
                <w:szCs w:val="24"/>
              </w:rPr>
              <w:t>е</w:t>
            </w:r>
            <w:r w:rsidRPr="002D5B2E">
              <w:rPr>
                <w:sz w:val="24"/>
                <w:szCs w:val="24"/>
              </w:rPr>
              <w:t>роприятия»</w:t>
            </w:r>
          </w:p>
        </w:tc>
        <w:tc>
          <w:tcPr>
            <w:tcW w:w="2033" w:type="dxa"/>
            <w:shd w:val="clear" w:color="auto" w:fill="auto"/>
          </w:tcPr>
          <w:p w:rsidR="00772B4A" w:rsidRPr="002D5B2E" w:rsidRDefault="00772B4A" w:rsidP="00772B4A">
            <w:pPr>
              <w:jc w:val="center"/>
              <w:rPr>
                <w:sz w:val="24"/>
                <w:szCs w:val="24"/>
              </w:rPr>
            </w:pPr>
            <w:r w:rsidRPr="002D5B2E">
              <w:rPr>
                <w:sz w:val="24"/>
                <w:szCs w:val="24"/>
              </w:rPr>
              <w:t>  Х </w:t>
            </w:r>
          </w:p>
        </w:tc>
        <w:tc>
          <w:tcPr>
            <w:tcW w:w="2226" w:type="dxa"/>
            <w:shd w:val="clear" w:color="auto" w:fill="auto"/>
          </w:tcPr>
          <w:p w:rsidR="00772B4A" w:rsidRPr="002D5B2E" w:rsidRDefault="00772B4A" w:rsidP="00772B4A">
            <w:pPr>
              <w:jc w:val="center"/>
              <w:rPr>
                <w:sz w:val="24"/>
                <w:szCs w:val="24"/>
              </w:rPr>
            </w:pPr>
            <w:r w:rsidRPr="002D5B2E">
              <w:rPr>
                <w:sz w:val="24"/>
                <w:szCs w:val="24"/>
              </w:rPr>
              <w:t>  Х </w:t>
            </w:r>
          </w:p>
        </w:tc>
        <w:tc>
          <w:tcPr>
            <w:tcW w:w="1390" w:type="dxa"/>
            <w:shd w:val="clear" w:color="auto" w:fill="auto"/>
          </w:tcPr>
          <w:p w:rsidR="00772B4A" w:rsidRPr="002D5B2E" w:rsidRDefault="00772B4A" w:rsidP="00772B4A">
            <w:pPr>
              <w:jc w:val="center"/>
              <w:rPr>
                <w:sz w:val="24"/>
                <w:szCs w:val="24"/>
              </w:rPr>
            </w:pPr>
            <w:r w:rsidRPr="002D5B2E">
              <w:rPr>
                <w:sz w:val="24"/>
                <w:szCs w:val="24"/>
              </w:rPr>
              <w:t> 0,0</w:t>
            </w:r>
          </w:p>
        </w:tc>
        <w:tc>
          <w:tcPr>
            <w:tcW w:w="2576" w:type="dxa"/>
            <w:shd w:val="clear" w:color="auto" w:fill="auto"/>
          </w:tcPr>
          <w:p w:rsidR="00772B4A" w:rsidRPr="002D5B2E" w:rsidRDefault="00772B4A" w:rsidP="00772B4A">
            <w:pPr>
              <w:jc w:val="center"/>
              <w:rPr>
                <w:sz w:val="24"/>
                <w:szCs w:val="24"/>
              </w:rPr>
            </w:pPr>
            <w:r w:rsidRPr="002D5B2E">
              <w:rPr>
                <w:sz w:val="24"/>
                <w:szCs w:val="24"/>
              </w:rPr>
              <w:t> 0,0</w:t>
            </w:r>
          </w:p>
        </w:tc>
      </w:tr>
      <w:tr w:rsidR="00772B4A" w:rsidRPr="002D5B2E" w:rsidTr="004D3562">
        <w:trPr>
          <w:trHeight w:val="411"/>
        </w:trPr>
        <w:tc>
          <w:tcPr>
            <w:tcW w:w="675" w:type="dxa"/>
          </w:tcPr>
          <w:p w:rsidR="00772B4A" w:rsidRPr="002D5B2E" w:rsidRDefault="00772B4A" w:rsidP="00772B4A">
            <w:pPr>
              <w:rPr>
                <w:sz w:val="24"/>
                <w:szCs w:val="24"/>
              </w:rPr>
            </w:pPr>
          </w:p>
        </w:tc>
        <w:tc>
          <w:tcPr>
            <w:tcW w:w="5452" w:type="dxa"/>
            <w:shd w:val="clear" w:color="auto" w:fill="auto"/>
          </w:tcPr>
          <w:p w:rsidR="00772B4A" w:rsidRPr="002D5B2E" w:rsidRDefault="00772B4A" w:rsidP="00772B4A">
            <w:pPr>
              <w:rPr>
                <w:bCs/>
                <w:sz w:val="24"/>
                <w:szCs w:val="24"/>
              </w:rPr>
            </w:pPr>
            <w:r w:rsidRPr="002D5B2E">
              <w:rPr>
                <w:bCs/>
                <w:sz w:val="24"/>
                <w:szCs w:val="24"/>
              </w:rPr>
              <w:t xml:space="preserve">Основное мероприятие 2.3 </w:t>
            </w:r>
            <w:r w:rsidRPr="002D5B2E">
              <w:rPr>
                <w:sz w:val="24"/>
                <w:szCs w:val="24"/>
              </w:rPr>
              <w:t>усиление ант</w:t>
            </w:r>
            <w:r w:rsidRPr="002D5B2E">
              <w:rPr>
                <w:sz w:val="24"/>
                <w:szCs w:val="24"/>
              </w:rPr>
              <w:t>и</w:t>
            </w:r>
            <w:r w:rsidRPr="002D5B2E">
              <w:rPr>
                <w:sz w:val="24"/>
                <w:szCs w:val="24"/>
              </w:rPr>
              <w:t>террори</w:t>
            </w:r>
            <w:r w:rsidRPr="002D5B2E">
              <w:rPr>
                <w:sz w:val="24"/>
                <w:szCs w:val="24"/>
              </w:rPr>
              <w:softHyphen/>
              <w:t>стической защищённости объектов соц</w:t>
            </w:r>
            <w:r w:rsidRPr="002D5B2E">
              <w:rPr>
                <w:sz w:val="24"/>
                <w:szCs w:val="24"/>
              </w:rPr>
              <w:t>и</w:t>
            </w:r>
            <w:r w:rsidRPr="002D5B2E">
              <w:rPr>
                <w:sz w:val="24"/>
                <w:szCs w:val="24"/>
              </w:rPr>
              <w:t>альной сферы</w:t>
            </w:r>
          </w:p>
        </w:tc>
        <w:tc>
          <w:tcPr>
            <w:tcW w:w="2033" w:type="dxa"/>
            <w:shd w:val="clear" w:color="auto" w:fill="auto"/>
          </w:tcPr>
          <w:p w:rsidR="00772B4A" w:rsidRPr="002D5B2E" w:rsidRDefault="00772B4A" w:rsidP="00772B4A">
            <w:pPr>
              <w:jc w:val="center"/>
              <w:rPr>
                <w:sz w:val="24"/>
                <w:szCs w:val="24"/>
              </w:rPr>
            </w:pPr>
            <w:r w:rsidRPr="002D5B2E">
              <w:rPr>
                <w:sz w:val="24"/>
                <w:szCs w:val="24"/>
              </w:rPr>
              <w:t>  Х </w:t>
            </w:r>
          </w:p>
        </w:tc>
        <w:tc>
          <w:tcPr>
            <w:tcW w:w="2226" w:type="dxa"/>
            <w:shd w:val="clear" w:color="auto" w:fill="auto"/>
          </w:tcPr>
          <w:p w:rsidR="00772B4A" w:rsidRPr="002D5B2E" w:rsidRDefault="00772B4A" w:rsidP="00772B4A">
            <w:pPr>
              <w:jc w:val="center"/>
              <w:rPr>
                <w:sz w:val="24"/>
                <w:szCs w:val="24"/>
              </w:rPr>
            </w:pPr>
            <w:r w:rsidRPr="002D5B2E">
              <w:rPr>
                <w:sz w:val="24"/>
                <w:szCs w:val="24"/>
              </w:rPr>
              <w:t>  Х </w:t>
            </w:r>
          </w:p>
        </w:tc>
        <w:tc>
          <w:tcPr>
            <w:tcW w:w="1390" w:type="dxa"/>
            <w:shd w:val="clear" w:color="auto" w:fill="auto"/>
          </w:tcPr>
          <w:p w:rsidR="00772B4A" w:rsidRPr="002D5B2E" w:rsidRDefault="00772B4A" w:rsidP="00772B4A">
            <w:pPr>
              <w:jc w:val="center"/>
              <w:rPr>
                <w:sz w:val="24"/>
                <w:szCs w:val="24"/>
              </w:rPr>
            </w:pPr>
            <w:r w:rsidRPr="002D5B2E">
              <w:rPr>
                <w:sz w:val="24"/>
                <w:szCs w:val="24"/>
              </w:rPr>
              <w:t> 0,0</w:t>
            </w:r>
          </w:p>
        </w:tc>
        <w:tc>
          <w:tcPr>
            <w:tcW w:w="2576" w:type="dxa"/>
            <w:shd w:val="clear" w:color="auto" w:fill="auto"/>
          </w:tcPr>
          <w:p w:rsidR="00772B4A" w:rsidRPr="002D5B2E" w:rsidRDefault="00772B4A" w:rsidP="00772B4A">
            <w:pPr>
              <w:jc w:val="center"/>
              <w:rPr>
                <w:sz w:val="24"/>
                <w:szCs w:val="24"/>
              </w:rPr>
            </w:pPr>
            <w:r w:rsidRPr="002D5B2E">
              <w:rPr>
                <w:sz w:val="24"/>
                <w:szCs w:val="24"/>
              </w:rPr>
              <w:t> 0,0</w:t>
            </w:r>
          </w:p>
        </w:tc>
      </w:tr>
    </w:tbl>
    <w:p w:rsidR="00194483" w:rsidRPr="002D5B2E" w:rsidRDefault="00194483" w:rsidP="00194483">
      <w:pPr>
        <w:widowControl w:val="0"/>
        <w:autoSpaceDE w:val="0"/>
        <w:autoSpaceDN w:val="0"/>
        <w:adjustRightInd w:val="0"/>
        <w:jc w:val="right"/>
        <w:outlineLvl w:val="2"/>
        <w:rPr>
          <w:sz w:val="24"/>
          <w:szCs w:val="24"/>
        </w:rPr>
      </w:pPr>
    </w:p>
    <w:p w:rsidR="00194483" w:rsidRPr="002D5B2E" w:rsidRDefault="00194483" w:rsidP="00194483">
      <w:pPr>
        <w:widowControl w:val="0"/>
        <w:autoSpaceDE w:val="0"/>
        <w:autoSpaceDN w:val="0"/>
        <w:adjustRightInd w:val="0"/>
        <w:jc w:val="right"/>
        <w:outlineLvl w:val="2"/>
        <w:rPr>
          <w:sz w:val="24"/>
          <w:szCs w:val="24"/>
        </w:rPr>
      </w:pPr>
    </w:p>
    <w:p w:rsidR="00194483" w:rsidRPr="002D5B2E" w:rsidRDefault="00194483" w:rsidP="00194483">
      <w:pPr>
        <w:widowControl w:val="0"/>
        <w:autoSpaceDE w:val="0"/>
        <w:autoSpaceDN w:val="0"/>
        <w:adjustRightInd w:val="0"/>
        <w:jc w:val="right"/>
        <w:outlineLvl w:val="2"/>
        <w:rPr>
          <w:sz w:val="24"/>
          <w:szCs w:val="24"/>
        </w:rPr>
      </w:pPr>
    </w:p>
    <w:p w:rsidR="00194483" w:rsidRPr="002D5B2E" w:rsidRDefault="00194483" w:rsidP="00194483">
      <w:pPr>
        <w:widowControl w:val="0"/>
        <w:autoSpaceDE w:val="0"/>
        <w:autoSpaceDN w:val="0"/>
        <w:adjustRightInd w:val="0"/>
        <w:jc w:val="right"/>
        <w:outlineLvl w:val="2"/>
        <w:rPr>
          <w:sz w:val="24"/>
          <w:szCs w:val="24"/>
        </w:rPr>
      </w:pPr>
    </w:p>
    <w:p w:rsidR="00194483" w:rsidRPr="002D5B2E" w:rsidRDefault="00194483" w:rsidP="00194483">
      <w:pPr>
        <w:jc w:val="center"/>
        <w:rPr>
          <w:bCs/>
          <w:sz w:val="24"/>
          <w:szCs w:val="24"/>
        </w:rPr>
      </w:pPr>
    </w:p>
    <w:p w:rsidR="00194483" w:rsidRPr="002D5B2E" w:rsidRDefault="00194483" w:rsidP="00194483">
      <w:pPr>
        <w:jc w:val="center"/>
        <w:rPr>
          <w:bCs/>
          <w:sz w:val="24"/>
          <w:szCs w:val="24"/>
        </w:rPr>
      </w:pPr>
    </w:p>
    <w:p w:rsidR="00194483" w:rsidRPr="002D5B2E" w:rsidRDefault="00194483" w:rsidP="00194483">
      <w:pPr>
        <w:jc w:val="center"/>
        <w:rPr>
          <w:bCs/>
          <w:sz w:val="24"/>
          <w:szCs w:val="24"/>
        </w:rPr>
      </w:pPr>
    </w:p>
    <w:p w:rsidR="00194483" w:rsidRPr="002D5B2E" w:rsidRDefault="00194483" w:rsidP="00194483">
      <w:pPr>
        <w:jc w:val="right"/>
        <w:rPr>
          <w:sz w:val="24"/>
          <w:szCs w:val="24"/>
        </w:rPr>
      </w:pPr>
    </w:p>
    <w:p w:rsidR="00D67115" w:rsidRPr="002D5B2E" w:rsidRDefault="00D67115" w:rsidP="00194483">
      <w:pPr>
        <w:jc w:val="right"/>
        <w:rPr>
          <w:sz w:val="24"/>
          <w:szCs w:val="24"/>
        </w:rPr>
      </w:pPr>
    </w:p>
    <w:p w:rsidR="00D67115" w:rsidRPr="002D5B2E" w:rsidRDefault="00D67115" w:rsidP="00194483">
      <w:pPr>
        <w:jc w:val="right"/>
        <w:rPr>
          <w:sz w:val="24"/>
          <w:szCs w:val="24"/>
        </w:rPr>
      </w:pPr>
    </w:p>
    <w:p w:rsidR="00194483" w:rsidRPr="002D5B2E" w:rsidRDefault="00194483" w:rsidP="00194483">
      <w:pPr>
        <w:jc w:val="right"/>
        <w:rPr>
          <w:sz w:val="24"/>
          <w:szCs w:val="24"/>
        </w:rPr>
      </w:pPr>
      <w:r w:rsidRPr="002D5B2E">
        <w:rPr>
          <w:sz w:val="24"/>
          <w:szCs w:val="24"/>
        </w:rPr>
        <w:t>Таблица №6</w:t>
      </w:r>
    </w:p>
    <w:p w:rsidR="00194483" w:rsidRPr="002D5B2E" w:rsidRDefault="00194483" w:rsidP="00194483">
      <w:pPr>
        <w:jc w:val="right"/>
        <w:rPr>
          <w:sz w:val="24"/>
          <w:szCs w:val="24"/>
        </w:rPr>
      </w:pPr>
      <w:r w:rsidRPr="002D5B2E">
        <w:rPr>
          <w:sz w:val="24"/>
          <w:szCs w:val="24"/>
        </w:rPr>
        <w:tab/>
        <w:t>к приложению 1</w:t>
      </w:r>
    </w:p>
    <w:p w:rsidR="00194483" w:rsidRPr="002D5B2E" w:rsidRDefault="00194483" w:rsidP="00194483">
      <w:pPr>
        <w:jc w:val="center"/>
        <w:rPr>
          <w:bCs/>
          <w:sz w:val="24"/>
          <w:szCs w:val="24"/>
        </w:rPr>
      </w:pPr>
      <w:r w:rsidRPr="002D5B2E">
        <w:rPr>
          <w:bCs/>
          <w:sz w:val="24"/>
          <w:szCs w:val="24"/>
        </w:rPr>
        <w:t>ИНФОРМАЦИЯ</w:t>
      </w:r>
    </w:p>
    <w:p w:rsidR="00194483" w:rsidRPr="002D5B2E" w:rsidRDefault="00194483" w:rsidP="00194483">
      <w:pPr>
        <w:widowControl w:val="0"/>
        <w:autoSpaceDE w:val="0"/>
        <w:autoSpaceDN w:val="0"/>
        <w:adjustRightInd w:val="0"/>
        <w:jc w:val="center"/>
        <w:outlineLvl w:val="2"/>
        <w:rPr>
          <w:bCs/>
          <w:iCs/>
          <w:sz w:val="24"/>
          <w:szCs w:val="24"/>
        </w:rPr>
      </w:pPr>
      <w:r w:rsidRPr="002D5B2E">
        <w:rPr>
          <w:bCs/>
          <w:sz w:val="24"/>
          <w:szCs w:val="24"/>
        </w:rPr>
        <w:t xml:space="preserve">о соблюдении условий софинансирования расходных обязательств </w:t>
      </w:r>
      <w:r w:rsidR="00B77262" w:rsidRPr="002D5B2E">
        <w:rPr>
          <w:sz w:val="24"/>
          <w:szCs w:val="24"/>
        </w:rPr>
        <w:t>Веселовского</w:t>
      </w:r>
      <w:r w:rsidRPr="002D5B2E">
        <w:rPr>
          <w:bCs/>
          <w:sz w:val="24"/>
          <w:szCs w:val="24"/>
        </w:rPr>
        <w:t xml:space="preserve"> сельского поселения </w:t>
      </w:r>
      <w:r w:rsidRPr="002D5B2E">
        <w:rPr>
          <w:bCs/>
          <w:sz w:val="24"/>
          <w:szCs w:val="24"/>
        </w:rPr>
        <w:br/>
        <w:t xml:space="preserve">при реализации основных мероприятий подпрограмм и мероприятий ведомственных целевых программ муниципальной программы </w:t>
      </w:r>
      <w:r w:rsidR="00057C30" w:rsidRPr="002D5B2E">
        <w:rPr>
          <w:sz w:val="24"/>
          <w:szCs w:val="24"/>
        </w:rPr>
        <w:t>«Обеспечение общественного порядка и противодействие преступности»</w:t>
      </w:r>
      <w:r w:rsidRPr="002D5B2E">
        <w:rPr>
          <w:sz w:val="24"/>
          <w:szCs w:val="24"/>
        </w:rPr>
        <w:t xml:space="preserve"> </w:t>
      </w:r>
      <w:r w:rsidRPr="002D5B2E">
        <w:rPr>
          <w:bCs/>
          <w:iCs/>
          <w:sz w:val="24"/>
          <w:szCs w:val="24"/>
        </w:rPr>
        <w:t>в 20</w:t>
      </w:r>
      <w:r w:rsidR="00D67115" w:rsidRPr="002D5B2E">
        <w:rPr>
          <w:bCs/>
          <w:iCs/>
          <w:sz w:val="24"/>
          <w:szCs w:val="24"/>
        </w:rPr>
        <w:t>2</w:t>
      </w:r>
      <w:r w:rsidR="0076099C" w:rsidRPr="002D5B2E">
        <w:rPr>
          <w:bCs/>
          <w:iCs/>
          <w:sz w:val="24"/>
          <w:szCs w:val="24"/>
        </w:rPr>
        <w:t>2</w:t>
      </w:r>
      <w:r w:rsidRPr="002D5B2E">
        <w:rPr>
          <w:bCs/>
          <w:iCs/>
          <w:sz w:val="24"/>
          <w:szCs w:val="24"/>
        </w:rPr>
        <w:t xml:space="preserve"> году</w:t>
      </w:r>
    </w:p>
    <w:p w:rsidR="00194483" w:rsidRPr="002D5B2E" w:rsidRDefault="00194483" w:rsidP="00194483">
      <w:pPr>
        <w:widowControl w:val="0"/>
        <w:autoSpaceDE w:val="0"/>
        <w:autoSpaceDN w:val="0"/>
        <w:adjustRightInd w:val="0"/>
        <w:jc w:val="center"/>
        <w:outlineLvl w:val="2"/>
        <w:rPr>
          <w:sz w:val="24"/>
          <w:szCs w:val="24"/>
        </w:rPr>
      </w:pPr>
    </w:p>
    <w:tbl>
      <w:tblPr>
        <w:tblW w:w="15064" w:type="dxa"/>
        <w:tblInd w:w="93" w:type="dxa"/>
        <w:tblLook w:val="04A0" w:firstRow="1" w:lastRow="0" w:firstColumn="1" w:lastColumn="0" w:noHBand="0" w:noVBand="1"/>
      </w:tblPr>
      <w:tblGrid>
        <w:gridCol w:w="709"/>
        <w:gridCol w:w="4212"/>
        <w:gridCol w:w="2068"/>
        <w:gridCol w:w="2313"/>
        <w:gridCol w:w="1686"/>
        <w:gridCol w:w="1128"/>
        <w:gridCol w:w="1792"/>
        <w:gridCol w:w="1156"/>
      </w:tblGrid>
      <w:tr w:rsidR="00194483" w:rsidRPr="002D5B2E" w:rsidTr="00637F0C">
        <w:trPr>
          <w:trHeight w:val="560"/>
        </w:trPr>
        <w:tc>
          <w:tcPr>
            <w:tcW w:w="709" w:type="dxa"/>
            <w:vMerge w:val="restart"/>
            <w:tcBorders>
              <w:top w:val="single" w:sz="4" w:space="0" w:color="auto"/>
              <w:left w:val="single" w:sz="4" w:space="0" w:color="auto"/>
              <w:right w:val="single" w:sz="4" w:space="0" w:color="auto"/>
            </w:tcBorders>
          </w:tcPr>
          <w:p w:rsidR="00194483" w:rsidRPr="002D5B2E" w:rsidRDefault="00194483" w:rsidP="00637F0C">
            <w:pPr>
              <w:jc w:val="center"/>
              <w:rPr>
                <w:bCs/>
                <w:sz w:val="24"/>
                <w:szCs w:val="24"/>
              </w:rPr>
            </w:pPr>
            <w:r w:rsidRPr="002D5B2E">
              <w:rPr>
                <w:bCs/>
                <w:sz w:val="24"/>
                <w:szCs w:val="24"/>
              </w:rPr>
              <w:t>№ п/п</w:t>
            </w:r>
          </w:p>
        </w:tc>
        <w:tc>
          <w:tcPr>
            <w:tcW w:w="421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94483" w:rsidRPr="002D5B2E" w:rsidRDefault="00194483" w:rsidP="00637F0C">
            <w:pPr>
              <w:jc w:val="center"/>
              <w:rPr>
                <w:bCs/>
                <w:sz w:val="24"/>
                <w:szCs w:val="24"/>
              </w:rPr>
            </w:pPr>
            <w:r w:rsidRPr="002D5B2E">
              <w:rPr>
                <w:bCs/>
                <w:sz w:val="24"/>
                <w:szCs w:val="24"/>
              </w:rPr>
              <w:t>Наименование основного мероприятия подпрограммы, мероприятия в</w:t>
            </w:r>
            <w:r w:rsidRPr="002D5B2E">
              <w:rPr>
                <w:bCs/>
                <w:sz w:val="24"/>
                <w:szCs w:val="24"/>
              </w:rPr>
              <w:t>е</w:t>
            </w:r>
            <w:r w:rsidRPr="002D5B2E">
              <w:rPr>
                <w:bCs/>
                <w:sz w:val="24"/>
                <w:szCs w:val="24"/>
              </w:rPr>
              <w:t xml:space="preserve">домственной целевой программы </w:t>
            </w:r>
          </w:p>
          <w:p w:rsidR="00194483" w:rsidRPr="002D5B2E" w:rsidRDefault="00194483" w:rsidP="00637F0C">
            <w:pPr>
              <w:jc w:val="center"/>
              <w:rPr>
                <w:bCs/>
                <w:sz w:val="24"/>
                <w:szCs w:val="24"/>
              </w:rPr>
            </w:pPr>
            <w:r w:rsidRPr="002D5B2E">
              <w:rPr>
                <w:bCs/>
                <w:sz w:val="24"/>
                <w:szCs w:val="24"/>
              </w:rPr>
              <w:t>(по инвестиционным расходам – в разрезе объектов)</w:t>
            </w:r>
          </w:p>
        </w:tc>
        <w:tc>
          <w:tcPr>
            <w:tcW w:w="4381" w:type="dxa"/>
            <w:gridSpan w:val="2"/>
            <w:tcBorders>
              <w:top w:val="single" w:sz="4" w:space="0" w:color="auto"/>
              <w:left w:val="nil"/>
              <w:bottom w:val="single" w:sz="4" w:space="0" w:color="auto"/>
              <w:right w:val="single" w:sz="4" w:space="0" w:color="auto"/>
            </w:tcBorders>
            <w:shd w:val="clear" w:color="auto" w:fill="auto"/>
            <w:hideMark/>
          </w:tcPr>
          <w:p w:rsidR="00194483" w:rsidRPr="002D5B2E" w:rsidRDefault="00194483" w:rsidP="00637F0C">
            <w:pPr>
              <w:jc w:val="center"/>
              <w:rPr>
                <w:bCs/>
                <w:sz w:val="24"/>
                <w:szCs w:val="24"/>
              </w:rPr>
            </w:pPr>
            <w:r w:rsidRPr="002D5B2E">
              <w:rPr>
                <w:bCs/>
                <w:sz w:val="24"/>
                <w:szCs w:val="24"/>
              </w:rPr>
              <w:t>Установленный объем софинансиров</w:t>
            </w:r>
            <w:r w:rsidRPr="002D5B2E">
              <w:rPr>
                <w:bCs/>
                <w:sz w:val="24"/>
                <w:szCs w:val="24"/>
              </w:rPr>
              <w:t>а</w:t>
            </w:r>
            <w:r w:rsidRPr="002D5B2E">
              <w:rPr>
                <w:bCs/>
                <w:sz w:val="24"/>
                <w:szCs w:val="24"/>
              </w:rPr>
              <w:t>ния расходов &lt;1&gt; (%)</w:t>
            </w:r>
          </w:p>
        </w:tc>
        <w:tc>
          <w:tcPr>
            <w:tcW w:w="5762" w:type="dxa"/>
            <w:gridSpan w:val="4"/>
            <w:tcBorders>
              <w:top w:val="single" w:sz="4" w:space="0" w:color="auto"/>
              <w:left w:val="nil"/>
              <w:bottom w:val="single" w:sz="4" w:space="0" w:color="auto"/>
              <w:right w:val="single" w:sz="4" w:space="0" w:color="auto"/>
            </w:tcBorders>
            <w:shd w:val="clear" w:color="auto" w:fill="auto"/>
            <w:hideMark/>
          </w:tcPr>
          <w:p w:rsidR="00194483" w:rsidRPr="002D5B2E" w:rsidRDefault="00194483" w:rsidP="00637F0C">
            <w:pPr>
              <w:jc w:val="center"/>
              <w:rPr>
                <w:bCs/>
                <w:sz w:val="24"/>
                <w:szCs w:val="24"/>
              </w:rPr>
            </w:pPr>
            <w:r w:rsidRPr="002D5B2E">
              <w:rPr>
                <w:bCs/>
                <w:sz w:val="24"/>
                <w:szCs w:val="24"/>
              </w:rPr>
              <w:t>Объем фактических расходов</w:t>
            </w:r>
          </w:p>
        </w:tc>
      </w:tr>
      <w:tr w:rsidR="00194483" w:rsidRPr="002D5B2E" w:rsidTr="00637F0C">
        <w:trPr>
          <w:trHeight w:val="698"/>
        </w:trPr>
        <w:tc>
          <w:tcPr>
            <w:tcW w:w="709" w:type="dxa"/>
            <w:vMerge/>
            <w:tcBorders>
              <w:left w:val="single" w:sz="4" w:space="0" w:color="auto"/>
              <w:right w:val="single" w:sz="4" w:space="0" w:color="auto"/>
            </w:tcBorders>
          </w:tcPr>
          <w:p w:rsidR="00194483" w:rsidRPr="002D5B2E" w:rsidRDefault="00194483" w:rsidP="00637F0C">
            <w:pPr>
              <w:jc w:val="center"/>
              <w:rPr>
                <w:bCs/>
                <w:sz w:val="24"/>
                <w:szCs w:val="24"/>
              </w:rPr>
            </w:pPr>
          </w:p>
        </w:tc>
        <w:tc>
          <w:tcPr>
            <w:tcW w:w="4212" w:type="dxa"/>
            <w:vMerge/>
            <w:tcBorders>
              <w:top w:val="single" w:sz="4" w:space="0" w:color="auto"/>
              <w:left w:val="single" w:sz="4" w:space="0" w:color="auto"/>
              <w:bottom w:val="single" w:sz="4" w:space="0" w:color="auto"/>
              <w:right w:val="single" w:sz="4" w:space="0" w:color="auto"/>
            </w:tcBorders>
            <w:hideMark/>
          </w:tcPr>
          <w:p w:rsidR="00194483" w:rsidRPr="002D5B2E" w:rsidRDefault="00194483" w:rsidP="00637F0C">
            <w:pPr>
              <w:jc w:val="center"/>
              <w:rPr>
                <w:bCs/>
                <w:sz w:val="24"/>
                <w:szCs w:val="24"/>
              </w:rPr>
            </w:pPr>
          </w:p>
        </w:tc>
        <w:tc>
          <w:tcPr>
            <w:tcW w:w="2068" w:type="dxa"/>
            <w:vMerge w:val="restart"/>
            <w:tcBorders>
              <w:top w:val="nil"/>
              <w:left w:val="single" w:sz="4" w:space="0" w:color="auto"/>
              <w:bottom w:val="single" w:sz="4" w:space="0" w:color="auto"/>
              <w:right w:val="single" w:sz="4" w:space="0" w:color="auto"/>
            </w:tcBorders>
            <w:shd w:val="clear" w:color="auto" w:fill="auto"/>
            <w:hideMark/>
          </w:tcPr>
          <w:p w:rsidR="00194483" w:rsidRPr="002D5B2E" w:rsidRDefault="00194483" w:rsidP="00637F0C">
            <w:pPr>
              <w:jc w:val="center"/>
              <w:rPr>
                <w:bCs/>
                <w:sz w:val="24"/>
                <w:szCs w:val="24"/>
              </w:rPr>
            </w:pPr>
            <w:r w:rsidRPr="002D5B2E">
              <w:rPr>
                <w:bCs/>
                <w:sz w:val="24"/>
                <w:szCs w:val="24"/>
              </w:rPr>
              <w:t>областной бюджет</w:t>
            </w:r>
          </w:p>
        </w:tc>
        <w:tc>
          <w:tcPr>
            <w:tcW w:w="2313" w:type="dxa"/>
            <w:vMerge w:val="restart"/>
            <w:tcBorders>
              <w:top w:val="nil"/>
              <w:left w:val="single" w:sz="4" w:space="0" w:color="auto"/>
              <w:bottom w:val="single" w:sz="4" w:space="0" w:color="auto"/>
              <w:right w:val="single" w:sz="4" w:space="0" w:color="auto"/>
            </w:tcBorders>
            <w:shd w:val="clear" w:color="auto" w:fill="auto"/>
            <w:hideMark/>
          </w:tcPr>
          <w:p w:rsidR="00194483" w:rsidRPr="002D5B2E" w:rsidRDefault="00194483" w:rsidP="00637F0C">
            <w:pPr>
              <w:jc w:val="center"/>
              <w:rPr>
                <w:bCs/>
                <w:sz w:val="24"/>
                <w:szCs w:val="24"/>
              </w:rPr>
            </w:pPr>
            <w:r w:rsidRPr="002D5B2E">
              <w:rPr>
                <w:bCs/>
                <w:sz w:val="24"/>
                <w:szCs w:val="24"/>
              </w:rPr>
              <w:t>местный бюджет</w:t>
            </w:r>
          </w:p>
        </w:tc>
        <w:tc>
          <w:tcPr>
            <w:tcW w:w="2814" w:type="dxa"/>
            <w:gridSpan w:val="2"/>
            <w:tcBorders>
              <w:top w:val="single" w:sz="4" w:space="0" w:color="auto"/>
              <w:left w:val="nil"/>
              <w:bottom w:val="single" w:sz="4" w:space="0" w:color="auto"/>
              <w:right w:val="single" w:sz="4" w:space="0" w:color="auto"/>
            </w:tcBorders>
            <w:shd w:val="clear" w:color="auto" w:fill="auto"/>
            <w:hideMark/>
          </w:tcPr>
          <w:p w:rsidR="00194483" w:rsidRPr="002D5B2E" w:rsidRDefault="00194483" w:rsidP="00637F0C">
            <w:pPr>
              <w:jc w:val="center"/>
              <w:rPr>
                <w:bCs/>
                <w:sz w:val="24"/>
                <w:szCs w:val="24"/>
              </w:rPr>
            </w:pPr>
            <w:r w:rsidRPr="002D5B2E">
              <w:rPr>
                <w:bCs/>
                <w:sz w:val="24"/>
                <w:szCs w:val="24"/>
              </w:rPr>
              <w:t>за счет средств областного бюджета</w:t>
            </w:r>
          </w:p>
        </w:tc>
        <w:tc>
          <w:tcPr>
            <w:tcW w:w="2948" w:type="dxa"/>
            <w:gridSpan w:val="2"/>
            <w:tcBorders>
              <w:top w:val="single" w:sz="4" w:space="0" w:color="auto"/>
              <w:left w:val="nil"/>
              <w:bottom w:val="single" w:sz="4" w:space="0" w:color="auto"/>
              <w:right w:val="single" w:sz="4" w:space="0" w:color="auto"/>
            </w:tcBorders>
            <w:shd w:val="clear" w:color="auto" w:fill="auto"/>
            <w:hideMark/>
          </w:tcPr>
          <w:p w:rsidR="00194483" w:rsidRPr="002D5B2E" w:rsidRDefault="00194483" w:rsidP="00637F0C">
            <w:pPr>
              <w:jc w:val="center"/>
              <w:rPr>
                <w:bCs/>
                <w:sz w:val="24"/>
                <w:szCs w:val="24"/>
              </w:rPr>
            </w:pPr>
            <w:r w:rsidRPr="002D5B2E">
              <w:rPr>
                <w:bCs/>
                <w:sz w:val="24"/>
                <w:szCs w:val="24"/>
              </w:rPr>
              <w:t xml:space="preserve">за счет средств </w:t>
            </w:r>
            <w:r w:rsidRPr="002D5B2E">
              <w:rPr>
                <w:bCs/>
                <w:sz w:val="24"/>
                <w:szCs w:val="24"/>
              </w:rPr>
              <w:br/>
              <w:t>местного бюджета</w:t>
            </w:r>
          </w:p>
        </w:tc>
      </w:tr>
      <w:tr w:rsidR="00194483" w:rsidRPr="002D5B2E" w:rsidTr="00637F0C">
        <w:trPr>
          <w:trHeight w:val="411"/>
        </w:trPr>
        <w:tc>
          <w:tcPr>
            <w:tcW w:w="709" w:type="dxa"/>
            <w:vMerge/>
            <w:tcBorders>
              <w:left w:val="single" w:sz="4" w:space="0" w:color="auto"/>
              <w:bottom w:val="single" w:sz="4" w:space="0" w:color="auto"/>
              <w:right w:val="single" w:sz="4" w:space="0" w:color="auto"/>
            </w:tcBorders>
          </w:tcPr>
          <w:p w:rsidR="00194483" w:rsidRPr="002D5B2E" w:rsidRDefault="00194483" w:rsidP="00637F0C">
            <w:pPr>
              <w:jc w:val="center"/>
              <w:rPr>
                <w:bCs/>
                <w:sz w:val="24"/>
                <w:szCs w:val="24"/>
              </w:rPr>
            </w:pPr>
          </w:p>
        </w:tc>
        <w:tc>
          <w:tcPr>
            <w:tcW w:w="4212" w:type="dxa"/>
            <w:vMerge/>
            <w:tcBorders>
              <w:top w:val="single" w:sz="4" w:space="0" w:color="auto"/>
              <w:left w:val="single" w:sz="4" w:space="0" w:color="auto"/>
              <w:bottom w:val="single" w:sz="4" w:space="0" w:color="auto"/>
              <w:right w:val="single" w:sz="4" w:space="0" w:color="auto"/>
            </w:tcBorders>
            <w:hideMark/>
          </w:tcPr>
          <w:p w:rsidR="00194483" w:rsidRPr="002D5B2E" w:rsidRDefault="00194483" w:rsidP="00637F0C">
            <w:pPr>
              <w:jc w:val="center"/>
              <w:rPr>
                <w:bCs/>
                <w:sz w:val="24"/>
                <w:szCs w:val="24"/>
              </w:rPr>
            </w:pPr>
          </w:p>
        </w:tc>
        <w:tc>
          <w:tcPr>
            <w:tcW w:w="2068" w:type="dxa"/>
            <w:vMerge/>
            <w:tcBorders>
              <w:top w:val="nil"/>
              <w:left w:val="single" w:sz="4" w:space="0" w:color="auto"/>
              <w:bottom w:val="single" w:sz="4" w:space="0" w:color="auto"/>
              <w:right w:val="single" w:sz="4" w:space="0" w:color="auto"/>
            </w:tcBorders>
            <w:hideMark/>
          </w:tcPr>
          <w:p w:rsidR="00194483" w:rsidRPr="002D5B2E" w:rsidRDefault="00194483" w:rsidP="00637F0C">
            <w:pPr>
              <w:jc w:val="center"/>
              <w:rPr>
                <w:bCs/>
                <w:sz w:val="24"/>
                <w:szCs w:val="24"/>
              </w:rPr>
            </w:pPr>
          </w:p>
        </w:tc>
        <w:tc>
          <w:tcPr>
            <w:tcW w:w="2313" w:type="dxa"/>
            <w:vMerge/>
            <w:tcBorders>
              <w:top w:val="nil"/>
              <w:left w:val="single" w:sz="4" w:space="0" w:color="auto"/>
              <w:bottom w:val="single" w:sz="4" w:space="0" w:color="auto"/>
              <w:right w:val="single" w:sz="4" w:space="0" w:color="auto"/>
            </w:tcBorders>
            <w:hideMark/>
          </w:tcPr>
          <w:p w:rsidR="00194483" w:rsidRPr="002D5B2E" w:rsidRDefault="00194483" w:rsidP="00637F0C">
            <w:pPr>
              <w:jc w:val="center"/>
              <w:rPr>
                <w:bCs/>
                <w:sz w:val="24"/>
                <w:szCs w:val="24"/>
              </w:rPr>
            </w:pPr>
          </w:p>
        </w:tc>
        <w:tc>
          <w:tcPr>
            <w:tcW w:w="1686" w:type="dxa"/>
            <w:tcBorders>
              <w:top w:val="nil"/>
              <w:left w:val="nil"/>
              <w:bottom w:val="single" w:sz="4" w:space="0" w:color="auto"/>
              <w:right w:val="single" w:sz="4" w:space="0" w:color="auto"/>
            </w:tcBorders>
            <w:shd w:val="clear" w:color="auto" w:fill="auto"/>
            <w:hideMark/>
          </w:tcPr>
          <w:p w:rsidR="00194483" w:rsidRPr="002D5B2E" w:rsidRDefault="00194483" w:rsidP="00637F0C">
            <w:pPr>
              <w:jc w:val="center"/>
              <w:rPr>
                <w:bCs/>
                <w:sz w:val="24"/>
                <w:szCs w:val="24"/>
              </w:rPr>
            </w:pPr>
            <w:r w:rsidRPr="002D5B2E">
              <w:rPr>
                <w:bCs/>
                <w:sz w:val="24"/>
                <w:szCs w:val="24"/>
              </w:rPr>
              <w:t>тыс. рублей</w:t>
            </w:r>
          </w:p>
        </w:tc>
        <w:tc>
          <w:tcPr>
            <w:tcW w:w="1128" w:type="dxa"/>
            <w:tcBorders>
              <w:top w:val="nil"/>
              <w:left w:val="nil"/>
              <w:bottom w:val="single" w:sz="4" w:space="0" w:color="auto"/>
              <w:right w:val="single" w:sz="4" w:space="0" w:color="auto"/>
            </w:tcBorders>
            <w:shd w:val="clear" w:color="auto" w:fill="auto"/>
            <w:hideMark/>
          </w:tcPr>
          <w:p w:rsidR="00194483" w:rsidRPr="002D5B2E" w:rsidRDefault="00194483" w:rsidP="00637F0C">
            <w:pPr>
              <w:jc w:val="center"/>
              <w:rPr>
                <w:bCs/>
                <w:sz w:val="24"/>
                <w:szCs w:val="24"/>
              </w:rPr>
            </w:pPr>
            <w:r w:rsidRPr="002D5B2E">
              <w:rPr>
                <w:bCs/>
                <w:sz w:val="24"/>
                <w:szCs w:val="24"/>
              </w:rPr>
              <w:t>%</w:t>
            </w:r>
          </w:p>
        </w:tc>
        <w:tc>
          <w:tcPr>
            <w:tcW w:w="1792" w:type="dxa"/>
            <w:tcBorders>
              <w:top w:val="nil"/>
              <w:left w:val="nil"/>
              <w:bottom w:val="single" w:sz="4" w:space="0" w:color="auto"/>
              <w:right w:val="single" w:sz="4" w:space="0" w:color="auto"/>
            </w:tcBorders>
            <w:shd w:val="clear" w:color="auto" w:fill="auto"/>
            <w:hideMark/>
          </w:tcPr>
          <w:p w:rsidR="00194483" w:rsidRPr="002D5B2E" w:rsidRDefault="00194483" w:rsidP="00637F0C">
            <w:pPr>
              <w:jc w:val="center"/>
              <w:rPr>
                <w:bCs/>
                <w:sz w:val="24"/>
                <w:szCs w:val="24"/>
              </w:rPr>
            </w:pPr>
            <w:r w:rsidRPr="002D5B2E">
              <w:rPr>
                <w:bCs/>
                <w:sz w:val="24"/>
                <w:szCs w:val="24"/>
              </w:rPr>
              <w:t>тыс. рублей</w:t>
            </w:r>
          </w:p>
        </w:tc>
        <w:tc>
          <w:tcPr>
            <w:tcW w:w="1156" w:type="dxa"/>
            <w:tcBorders>
              <w:top w:val="nil"/>
              <w:left w:val="nil"/>
              <w:bottom w:val="single" w:sz="4" w:space="0" w:color="auto"/>
              <w:right w:val="single" w:sz="4" w:space="0" w:color="auto"/>
            </w:tcBorders>
            <w:shd w:val="clear" w:color="auto" w:fill="auto"/>
            <w:hideMark/>
          </w:tcPr>
          <w:p w:rsidR="00194483" w:rsidRPr="002D5B2E" w:rsidRDefault="00194483" w:rsidP="00637F0C">
            <w:pPr>
              <w:jc w:val="center"/>
              <w:rPr>
                <w:bCs/>
                <w:sz w:val="24"/>
                <w:szCs w:val="24"/>
              </w:rPr>
            </w:pPr>
            <w:r w:rsidRPr="002D5B2E">
              <w:rPr>
                <w:bCs/>
                <w:sz w:val="24"/>
                <w:szCs w:val="24"/>
              </w:rPr>
              <w:t>%</w:t>
            </w:r>
          </w:p>
        </w:tc>
      </w:tr>
      <w:tr w:rsidR="00194483" w:rsidRPr="002D5B2E" w:rsidTr="00637F0C">
        <w:trPr>
          <w:trHeight w:val="315"/>
        </w:trPr>
        <w:tc>
          <w:tcPr>
            <w:tcW w:w="709" w:type="dxa"/>
            <w:tcBorders>
              <w:top w:val="nil"/>
              <w:left w:val="single" w:sz="4" w:space="0" w:color="auto"/>
              <w:bottom w:val="single" w:sz="4" w:space="0" w:color="auto"/>
              <w:right w:val="single" w:sz="4" w:space="0" w:color="auto"/>
            </w:tcBorders>
          </w:tcPr>
          <w:p w:rsidR="00194483" w:rsidRPr="002D5B2E" w:rsidRDefault="00194483" w:rsidP="00637F0C">
            <w:pPr>
              <w:jc w:val="center"/>
              <w:rPr>
                <w:sz w:val="24"/>
                <w:szCs w:val="24"/>
              </w:rPr>
            </w:pPr>
            <w:r w:rsidRPr="002D5B2E">
              <w:rPr>
                <w:sz w:val="24"/>
                <w:szCs w:val="24"/>
              </w:rPr>
              <w:t>1</w:t>
            </w:r>
          </w:p>
        </w:tc>
        <w:tc>
          <w:tcPr>
            <w:tcW w:w="4212" w:type="dxa"/>
            <w:tcBorders>
              <w:top w:val="nil"/>
              <w:left w:val="single" w:sz="4" w:space="0" w:color="auto"/>
              <w:bottom w:val="single" w:sz="4" w:space="0" w:color="auto"/>
              <w:right w:val="single" w:sz="4" w:space="0" w:color="auto"/>
            </w:tcBorders>
            <w:shd w:val="clear" w:color="auto" w:fill="auto"/>
          </w:tcPr>
          <w:p w:rsidR="00194483" w:rsidRPr="002D5B2E" w:rsidRDefault="00194483" w:rsidP="00637F0C">
            <w:pPr>
              <w:jc w:val="center"/>
              <w:rPr>
                <w:sz w:val="24"/>
                <w:szCs w:val="24"/>
              </w:rPr>
            </w:pPr>
            <w:r w:rsidRPr="002D5B2E">
              <w:rPr>
                <w:sz w:val="24"/>
                <w:szCs w:val="24"/>
              </w:rPr>
              <w:t>2</w:t>
            </w:r>
          </w:p>
        </w:tc>
        <w:tc>
          <w:tcPr>
            <w:tcW w:w="2068" w:type="dxa"/>
            <w:tcBorders>
              <w:top w:val="nil"/>
              <w:left w:val="nil"/>
              <w:bottom w:val="single" w:sz="4" w:space="0" w:color="auto"/>
              <w:right w:val="single" w:sz="4" w:space="0" w:color="auto"/>
            </w:tcBorders>
            <w:shd w:val="clear" w:color="auto" w:fill="auto"/>
          </w:tcPr>
          <w:p w:rsidR="00194483" w:rsidRPr="002D5B2E" w:rsidRDefault="00194483" w:rsidP="00637F0C">
            <w:pPr>
              <w:jc w:val="center"/>
              <w:rPr>
                <w:sz w:val="24"/>
                <w:szCs w:val="24"/>
              </w:rPr>
            </w:pPr>
            <w:r w:rsidRPr="002D5B2E">
              <w:rPr>
                <w:sz w:val="24"/>
                <w:szCs w:val="24"/>
              </w:rPr>
              <w:t>3</w:t>
            </w:r>
          </w:p>
        </w:tc>
        <w:tc>
          <w:tcPr>
            <w:tcW w:w="2313" w:type="dxa"/>
            <w:tcBorders>
              <w:top w:val="nil"/>
              <w:left w:val="nil"/>
              <w:bottom w:val="single" w:sz="4" w:space="0" w:color="auto"/>
              <w:right w:val="single" w:sz="4" w:space="0" w:color="auto"/>
            </w:tcBorders>
            <w:shd w:val="clear" w:color="auto" w:fill="auto"/>
          </w:tcPr>
          <w:p w:rsidR="00194483" w:rsidRPr="002D5B2E" w:rsidRDefault="00194483" w:rsidP="00637F0C">
            <w:pPr>
              <w:jc w:val="center"/>
              <w:rPr>
                <w:sz w:val="24"/>
                <w:szCs w:val="24"/>
              </w:rPr>
            </w:pPr>
            <w:r w:rsidRPr="002D5B2E">
              <w:rPr>
                <w:sz w:val="24"/>
                <w:szCs w:val="24"/>
              </w:rPr>
              <w:t>4</w:t>
            </w:r>
          </w:p>
        </w:tc>
        <w:tc>
          <w:tcPr>
            <w:tcW w:w="1686" w:type="dxa"/>
            <w:tcBorders>
              <w:top w:val="nil"/>
              <w:left w:val="nil"/>
              <w:bottom w:val="single" w:sz="4" w:space="0" w:color="auto"/>
              <w:right w:val="single" w:sz="4" w:space="0" w:color="auto"/>
            </w:tcBorders>
            <w:shd w:val="clear" w:color="auto" w:fill="auto"/>
          </w:tcPr>
          <w:p w:rsidR="00194483" w:rsidRPr="002D5B2E" w:rsidRDefault="00194483" w:rsidP="00637F0C">
            <w:pPr>
              <w:jc w:val="center"/>
              <w:rPr>
                <w:sz w:val="24"/>
                <w:szCs w:val="24"/>
              </w:rPr>
            </w:pPr>
            <w:r w:rsidRPr="002D5B2E">
              <w:rPr>
                <w:sz w:val="24"/>
                <w:szCs w:val="24"/>
              </w:rPr>
              <w:t>5</w:t>
            </w:r>
          </w:p>
        </w:tc>
        <w:tc>
          <w:tcPr>
            <w:tcW w:w="1128" w:type="dxa"/>
            <w:tcBorders>
              <w:top w:val="nil"/>
              <w:left w:val="nil"/>
              <w:bottom w:val="single" w:sz="4" w:space="0" w:color="auto"/>
              <w:right w:val="single" w:sz="4" w:space="0" w:color="auto"/>
            </w:tcBorders>
            <w:shd w:val="clear" w:color="auto" w:fill="auto"/>
          </w:tcPr>
          <w:p w:rsidR="00194483" w:rsidRPr="002D5B2E" w:rsidRDefault="00194483" w:rsidP="00637F0C">
            <w:pPr>
              <w:jc w:val="center"/>
              <w:rPr>
                <w:sz w:val="24"/>
                <w:szCs w:val="24"/>
              </w:rPr>
            </w:pPr>
            <w:r w:rsidRPr="002D5B2E">
              <w:rPr>
                <w:sz w:val="24"/>
                <w:szCs w:val="24"/>
              </w:rPr>
              <w:t>6</w:t>
            </w:r>
          </w:p>
        </w:tc>
        <w:tc>
          <w:tcPr>
            <w:tcW w:w="1792" w:type="dxa"/>
            <w:tcBorders>
              <w:top w:val="nil"/>
              <w:left w:val="nil"/>
              <w:bottom w:val="single" w:sz="4" w:space="0" w:color="auto"/>
              <w:right w:val="single" w:sz="4" w:space="0" w:color="auto"/>
            </w:tcBorders>
            <w:shd w:val="clear" w:color="auto" w:fill="auto"/>
          </w:tcPr>
          <w:p w:rsidR="00194483" w:rsidRPr="002D5B2E" w:rsidRDefault="00194483" w:rsidP="00637F0C">
            <w:pPr>
              <w:jc w:val="center"/>
              <w:rPr>
                <w:sz w:val="24"/>
                <w:szCs w:val="24"/>
              </w:rPr>
            </w:pPr>
            <w:r w:rsidRPr="002D5B2E">
              <w:rPr>
                <w:sz w:val="24"/>
                <w:szCs w:val="24"/>
              </w:rPr>
              <w:t>7</w:t>
            </w:r>
          </w:p>
        </w:tc>
        <w:tc>
          <w:tcPr>
            <w:tcW w:w="1156" w:type="dxa"/>
            <w:tcBorders>
              <w:top w:val="nil"/>
              <w:left w:val="nil"/>
              <w:bottom w:val="single" w:sz="4" w:space="0" w:color="auto"/>
              <w:right w:val="single" w:sz="4" w:space="0" w:color="auto"/>
            </w:tcBorders>
            <w:shd w:val="clear" w:color="auto" w:fill="auto"/>
          </w:tcPr>
          <w:p w:rsidR="00194483" w:rsidRPr="002D5B2E" w:rsidRDefault="00194483" w:rsidP="00637F0C">
            <w:pPr>
              <w:jc w:val="center"/>
              <w:rPr>
                <w:sz w:val="24"/>
                <w:szCs w:val="24"/>
              </w:rPr>
            </w:pPr>
            <w:r w:rsidRPr="002D5B2E">
              <w:rPr>
                <w:sz w:val="24"/>
                <w:szCs w:val="24"/>
              </w:rPr>
              <w:t>8</w:t>
            </w:r>
          </w:p>
        </w:tc>
      </w:tr>
      <w:tr w:rsidR="00194483" w:rsidRPr="002D5B2E" w:rsidTr="00637F0C">
        <w:trPr>
          <w:trHeight w:val="315"/>
        </w:trPr>
        <w:tc>
          <w:tcPr>
            <w:tcW w:w="709" w:type="dxa"/>
            <w:tcBorders>
              <w:top w:val="nil"/>
              <w:left w:val="single" w:sz="4" w:space="0" w:color="auto"/>
              <w:bottom w:val="single" w:sz="4" w:space="0" w:color="auto"/>
              <w:right w:val="single" w:sz="4" w:space="0" w:color="auto"/>
            </w:tcBorders>
          </w:tcPr>
          <w:p w:rsidR="00194483" w:rsidRPr="002D5B2E" w:rsidRDefault="00194483" w:rsidP="00637F0C">
            <w:pPr>
              <w:rPr>
                <w:sz w:val="24"/>
                <w:szCs w:val="24"/>
              </w:rPr>
            </w:pPr>
          </w:p>
        </w:tc>
        <w:tc>
          <w:tcPr>
            <w:tcW w:w="4212" w:type="dxa"/>
            <w:tcBorders>
              <w:top w:val="nil"/>
              <w:left w:val="single" w:sz="4" w:space="0" w:color="auto"/>
              <w:bottom w:val="single" w:sz="4" w:space="0" w:color="auto"/>
              <w:right w:val="single" w:sz="4" w:space="0" w:color="auto"/>
            </w:tcBorders>
            <w:shd w:val="clear" w:color="auto" w:fill="auto"/>
          </w:tcPr>
          <w:p w:rsidR="00BC4AA2" w:rsidRPr="002D5B2E" w:rsidRDefault="00BC4AA2" w:rsidP="00BC4AA2">
            <w:pPr>
              <w:jc w:val="center"/>
              <w:rPr>
                <w:sz w:val="24"/>
                <w:szCs w:val="24"/>
              </w:rPr>
            </w:pPr>
            <w:r w:rsidRPr="002D5B2E">
              <w:rPr>
                <w:sz w:val="24"/>
                <w:szCs w:val="24"/>
              </w:rPr>
              <w:t>-</w:t>
            </w:r>
          </w:p>
          <w:p w:rsidR="00194483" w:rsidRPr="002D5B2E" w:rsidRDefault="00194483" w:rsidP="00637F0C">
            <w:pPr>
              <w:rPr>
                <w:sz w:val="24"/>
                <w:szCs w:val="24"/>
              </w:rPr>
            </w:pPr>
            <w:r w:rsidRPr="002D5B2E">
              <w:rPr>
                <w:sz w:val="24"/>
                <w:szCs w:val="24"/>
              </w:rPr>
              <w:t xml:space="preserve">                </w:t>
            </w:r>
          </w:p>
        </w:tc>
        <w:tc>
          <w:tcPr>
            <w:tcW w:w="2068" w:type="dxa"/>
            <w:tcBorders>
              <w:top w:val="nil"/>
              <w:left w:val="nil"/>
              <w:bottom w:val="single" w:sz="4" w:space="0" w:color="auto"/>
              <w:right w:val="single" w:sz="4" w:space="0" w:color="auto"/>
            </w:tcBorders>
            <w:shd w:val="clear" w:color="auto" w:fill="auto"/>
          </w:tcPr>
          <w:p w:rsidR="00194483" w:rsidRPr="002D5B2E" w:rsidRDefault="00194483" w:rsidP="00637F0C">
            <w:pPr>
              <w:jc w:val="center"/>
              <w:rPr>
                <w:sz w:val="24"/>
                <w:szCs w:val="24"/>
              </w:rPr>
            </w:pPr>
            <w:r w:rsidRPr="002D5B2E">
              <w:rPr>
                <w:sz w:val="24"/>
                <w:szCs w:val="24"/>
              </w:rPr>
              <w:t>0,0</w:t>
            </w:r>
          </w:p>
        </w:tc>
        <w:tc>
          <w:tcPr>
            <w:tcW w:w="2313" w:type="dxa"/>
            <w:tcBorders>
              <w:top w:val="nil"/>
              <w:left w:val="nil"/>
              <w:bottom w:val="single" w:sz="4" w:space="0" w:color="auto"/>
              <w:right w:val="single" w:sz="4" w:space="0" w:color="auto"/>
            </w:tcBorders>
            <w:shd w:val="clear" w:color="auto" w:fill="auto"/>
          </w:tcPr>
          <w:p w:rsidR="00194483" w:rsidRPr="002D5B2E" w:rsidRDefault="00194483" w:rsidP="00637F0C">
            <w:pPr>
              <w:jc w:val="center"/>
              <w:rPr>
                <w:sz w:val="24"/>
                <w:szCs w:val="24"/>
              </w:rPr>
            </w:pPr>
            <w:r w:rsidRPr="002D5B2E">
              <w:rPr>
                <w:sz w:val="24"/>
                <w:szCs w:val="24"/>
              </w:rPr>
              <w:t>0,0</w:t>
            </w:r>
          </w:p>
        </w:tc>
        <w:tc>
          <w:tcPr>
            <w:tcW w:w="1686" w:type="dxa"/>
            <w:tcBorders>
              <w:top w:val="nil"/>
              <w:left w:val="nil"/>
              <w:bottom w:val="single" w:sz="4" w:space="0" w:color="auto"/>
              <w:right w:val="single" w:sz="4" w:space="0" w:color="auto"/>
            </w:tcBorders>
            <w:shd w:val="clear" w:color="auto" w:fill="auto"/>
          </w:tcPr>
          <w:p w:rsidR="00194483" w:rsidRPr="002D5B2E" w:rsidRDefault="00194483" w:rsidP="00637F0C">
            <w:pPr>
              <w:jc w:val="center"/>
              <w:rPr>
                <w:sz w:val="24"/>
                <w:szCs w:val="24"/>
              </w:rPr>
            </w:pPr>
            <w:r w:rsidRPr="002D5B2E">
              <w:rPr>
                <w:sz w:val="24"/>
                <w:szCs w:val="24"/>
              </w:rPr>
              <w:t>0,0</w:t>
            </w:r>
          </w:p>
        </w:tc>
        <w:tc>
          <w:tcPr>
            <w:tcW w:w="1128" w:type="dxa"/>
            <w:tcBorders>
              <w:top w:val="nil"/>
              <w:left w:val="nil"/>
              <w:bottom w:val="single" w:sz="4" w:space="0" w:color="auto"/>
              <w:right w:val="single" w:sz="4" w:space="0" w:color="auto"/>
            </w:tcBorders>
            <w:shd w:val="clear" w:color="auto" w:fill="auto"/>
          </w:tcPr>
          <w:p w:rsidR="00194483" w:rsidRPr="002D5B2E" w:rsidRDefault="00194483" w:rsidP="00637F0C">
            <w:pPr>
              <w:jc w:val="center"/>
              <w:rPr>
                <w:sz w:val="24"/>
                <w:szCs w:val="24"/>
              </w:rPr>
            </w:pPr>
            <w:r w:rsidRPr="002D5B2E">
              <w:rPr>
                <w:sz w:val="24"/>
                <w:szCs w:val="24"/>
              </w:rPr>
              <w:t>0,0</w:t>
            </w:r>
          </w:p>
        </w:tc>
        <w:tc>
          <w:tcPr>
            <w:tcW w:w="1792" w:type="dxa"/>
            <w:tcBorders>
              <w:top w:val="nil"/>
              <w:left w:val="nil"/>
              <w:bottom w:val="single" w:sz="4" w:space="0" w:color="auto"/>
              <w:right w:val="single" w:sz="4" w:space="0" w:color="auto"/>
            </w:tcBorders>
            <w:shd w:val="clear" w:color="auto" w:fill="auto"/>
          </w:tcPr>
          <w:p w:rsidR="00194483" w:rsidRPr="002D5B2E" w:rsidRDefault="00194483" w:rsidP="00637F0C">
            <w:pPr>
              <w:jc w:val="center"/>
              <w:rPr>
                <w:sz w:val="24"/>
                <w:szCs w:val="24"/>
              </w:rPr>
            </w:pPr>
            <w:r w:rsidRPr="002D5B2E">
              <w:rPr>
                <w:sz w:val="24"/>
                <w:szCs w:val="24"/>
              </w:rPr>
              <w:t>0,0</w:t>
            </w:r>
          </w:p>
        </w:tc>
        <w:tc>
          <w:tcPr>
            <w:tcW w:w="1156" w:type="dxa"/>
            <w:tcBorders>
              <w:top w:val="nil"/>
              <w:left w:val="nil"/>
              <w:bottom w:val="single" w:sz="4" w:space="0" w:color="auto"/>
              <w:right w:val="single" w:sz="4" w:space="0" w:color="auto"/>
            </w:tcBorders>
            <w:shd w:val="clear" w:color="auto" w:fill="auto"/>
          </w:tcPr>
          <w:p w:rsidR="00194483" w:rsidRPr="002D5B2E" w:rsidRDefault="00194483" w:rsidP="00637F0C">
            <w:pPr>
              <w:jc w:val="center"/>
              <w:rPr>
                <w:sz w:val="24"/>
                <w:szCs w:val="24"/>
              </w:rPr>
            </w:pPr>
            <w:r w:rsidRPr="002D5B2E">
              <w:rPr>
                <w:sz w:val="24"/>
                <w:szCs w:val="24"/>
              </w:rPr>
              <w:t>0,0</w:t>
            </w:r>
          </w:p>
        </w:tc>
      </w:tr>
    </w:tbl>
    <w:p w:rsidR="00194483" w:rsidRPr="002D5B2E" w:rsidRDefault="00194483" w:rsidP="00194483">
      <w:pPr>
        <w:ind w:left="-533" w:firstLine="533"/>
        <w:jc w:val="both"/>
        <w:rPr>
          <w:sz w:val="24"/>
          <w:szCs w:val="24"/>
        </w:rPr>
      </w:pPr>
      <w:r w:rsidRPr="002D5B2E">
        <w:rPr>
          <w:bCs/>
          <w:sz w:val="24"/>
          <w:szCs w:val="24"/>
        </w:rPr>
        <w:t>&lt;1&gt;</w:t>
      </w:r>
      <w:r w:rsidRPr="002D5B2E">
        <w:rPr>
          <w:sz w:val="24"/>
          <w:szCs w:val="24"/>
        </w:rPr>
        <w:t xml:space="preserve"> В соответствии с правовыми актами федерального уровня, соглашениями.</w:t>
      </w:r>
    </w:p>
    <w:p w:rsidR="00194483" w:rsidRPr="002D5B2E" w:rsidRDefault="00194483" w:rsidP="00194483">
      <w:pPr>
        <w:widowControl w:val="0"/>
        <w:autoSpaceDE w:val="0"/>
        <w:autoSpaceDN w:val="0"/>
        <w:adjustRightInd w:val="0"/>
        <w:jc w:val="right"/>
        <w:outlineLvl w:val="2"/>
        <w:rPr>
          <w:sz w:val="24"/>
          <w:szCs w:val="24"/>
        </w:rPr>
      </w:pPr>
    </w:p>
    <w:p w:rsidR="00194483" w:rsidRPr="002D5B2E" w:rsidRDefault="00194483" w:rsidP="00194483">
      <w:pPr>
        <w:widowControl w:val="0"/>
        <w:autoSpaceDE w:val="0"/>
        <w:autoSpaceDN w:val="0"/>
        <w:adjustRightInd w:val="0"/>
        <w:jc w:val="right"/>
        <w:outlineLvl w:val="2"/>
        <w:rPr>
          <w:sz w:val="24"/>
          <w:szCs w:val="24"/>
        </w:rPr>
      </w:pPr>
    </w:p>
    <w:p w:rsidR="00194483" w:rsidRPr="002D5B2E" w:rsidRDefault="00194483" w:rsidP="00194483">
      <w:pPr>
        <w:widowControl w:val="0"/>
        <w:autoSpaceDE w:val="0"/>
        <w:autoSpaceDN w:val="0"/>
        <w:adjustRightInd w:val="0"/>
        <w:jc w:val="right"/>
        <w:outlineLvl w:val="2"/>
        <w:rPr>
          <w:sz w:val="24"/>
          <w:szCs w:val="24"/>
        </w:rPr>
      </w:pPr>
    </w:p>
    <w:p w:rsidR="00194483" w:rsidRPr="002D5B2E" w:rsidRDefault="00194483" w:rsidP="00194483">
      <w:pPr>
        <w:widowControl w:val="0"/>
        <w:autoSpaceDE w:val="0"/>
        <w:autoSpaceDN w:val="0"/>
        <w:adjustRightInd w:val="0"/>
        <w:jc w:val="right"/>
        <w:outlineLvl w:val="2"/>
        <w:rPr>
          <w:sz w:val="24"/>
          <w:szCs w:val="24"/>
        </w:rPr>
      </w:pPr>
    </w:p>
    <w:p w:rsidR="00194483" w:rsidRPr="002D5B2E" w:rsidRDefault="00194483" w:rsidP="00194483">
      <w:pPr>
        <w:widowControl w:val="0"/>
        <w:autoSpaceDE w:val="0"/>
        <w:autoSpaceDN w:val="0"/>
        <w:adjustRightInd w:val="0"/>
        <w:jc w:val="right"/>
        <w:outlineLvl w:val="2"/>
        <w:rPr>
          <w:sz w:val="24"/>
          <w:szCs w:val="24"/>
        </w:rPr>
      </w:pPr>
    </w:p>
    <w:p w:rsidR="00194483" w:rsidRPr="002D5B2E" w:rsidRDefault="00194483" w:rsidP="00194483">
      <w:pPr>
        <w:widowControl w:val="0"/>
        <w:autoSpaceDE w:val="0"/>
        <w:autoSpaceDN w:val="0"/>
        <w:adjustRightInd w:val="0"/>
        <w:jc w:val="right"/>
        <w:outlineLvl w:val="2"/>
        <w:rPr>
          <w:sz w:val="24"/>
          <w:szCs w:val="24"/>
        </w:rPr>
      </w:pPr>
    </w:p>
    <w:p w:rsidR="00194483" w:rsidRPr="002D5B2E" w:rsidRDefault="00194483" w:rsidP="00194483">
      <w:pPr>
        <w:widowControl w:val="0"/>
        <w:autoSpaceDE w:val="0"/>
        <w:autoSpaceDN w:val="0"/>
        <w:adjustRightInd w:val="0"/>
        <w:jc w:val="right"/>
        <w:outlineLvl w:val="2"/>
        <w:rPr>
          <w:sz w:val="24"/>
          <w:szCs w:val="24"/>
        </w:rPr>
      </w:pPr>
    </w:p>
    <w:p w:rsidR="00194483" w:rsidRPr="002D5B2E" w:rsidRDefault="00194483" w:rsidP="00194483">
      <w:pPr>
        <w:widowControl w:val="0"/>
        <w:autoSpaceDE w:val="0"/>
        <w:autoSpaceDN w:val="0"/>
        <w:adjustRightInd w:val="0"/>
        <w:jc w:val="right"/>
        <w:outlineLvl w:val="2"/>
        <w:rPr>
          <w:sz w:val="24"/>
          <w:szCs w:val="24"/>
        </w:rPr>
      </w:pPr>
    </w:p>
    <w:p w:rsidR="00194483" w:rsidRPr="002D5B2E" w:rsidRDefault="00194483" w:rsidP="00194483">
      <w:pPr>
        <w:widowControl w:val="0"/>
        <w:autoSpaceDE w:val="0"/>
        <w:autoSpaceDN w:val="0"/>
        <w:adjustRightInd w:val="0"/>
        <w:jc w:val="right"/>
        <w:outlineLvl w:val="2"/>
        <w:rPr>
          <w:sz w:val="24"/>
          <w:szCs w:val="24"/>
        </w:rPr>
      </w:pPr>
    </w:p>
    <w:p w:rsidR="00194483" w:rsidRPr="002D5B2E" w:rsidRDefault="00194483" w:rsidP="00194483">
      <w:pPr>
        <w:widowControl w:val="0"/>
        <w:autoSpaceDE w:val="0"/>
        <w:autoSpaceDN w:val="0"/>
        <w:adjustRightInd w:val="0"/>
        <w:jc w:val="right"/>
        <w:outlineLvl w:val="2"/>
        <w:rPr>
          <w:sz w:val="24"/>
          <w:szCs w:val="24"/>
        </w:rPr>
      </w:pPr>
    </w:p>
    <w:p w:rsidR="00194483" w:rsidRPr="002D5B2E" w:rsidRDefault="00194483" w:rsidP="00194483">
      <w:pPr>
        <w:widowControl w:val="0"/>
        <w:autoSpaceDE w:val="0"/>
        <w:autoSpaceDN w:val="0"/>
        <w:adjustRightInd w:val="0"/>
        <w:jc w:val="right"/>
        <w:outlineLvl w:val="2"/>
        <w:rPr>
          <w:sz w:val="24"/>
          <w:szCs w:val="24"/>
        </w:rPr>
      </w:pPr>
    </w:p>
    <w:p w:rsidR="00194483" w:rsidRPr="002D5B2E" w:rsidRDefault="00194483" w:rsidP="00194483">
      <w:pPr>
        <w:widowControl w:val="0"/>
        <w:autoSpaceDE w:val="0"/>
        <w:autoSpaceDN w:val="0"/>
        <w:adjustRightInd w:val="0"/>
        <w:jc w:val="right"/>
        <w:outlineLvl w:val="2"/>
        <w:rPr>
          <w:sz w:val="24"/>
          <w:szCs w:val="24"/>
        </w:rPr>
      </w:pPr>
    </w:p>
    <w:p w:rsidR="00194483" w:rsidRPr="002D5B2E" w:rsidRDefault="00194483" w:rsidP="00194483">
      <w:pPr>
        <w:widowControl w:val="0"/>
        <w:autoSpaceDE w:val="0"/>
        <w:autoSpaceDN w:val="0"/>
        <w:adjustRightInd w:val="0"/>
        <w:jc w:val="right"/>
        <w:outlineLvl w:val="2"/>
        <w:rPr>
          <w:sz w:val="24"/>
          <w:szCs w:val="24"/>
        </w:rPr>
      </w:pPr>
    </w:p>
    <w:p w:rsidR="00071119" w:rsidRPr="002D5B2E" w:rsidRDefault="00071119" w:rsidP="00194483">
      <w:pPr>
        <w:jc w:val="right"/>
        <w:rPr>
          <w:sz w:val="24"/>
          <w:szCs w:val="24"/>
        </w:rPr>
      </w:pPr>
    </w:p>
    <w:p w:rsidR="00071119" w:rsidRPr="002D5B2E" w:rsidRDefault="00071119" w:rsidP="00194483">
      <w:pPr>
        <w:jc w:val="right"/>
        <w:rPr>
          <w:sz w:val="24"/>
          <w:szCs w:val="24"/>
        </w:rPr>
      </w:pPr>
    </w:p>
    <w:p w:rsidR="00EE312A" w:rsidRDefault="00EE312A" w:rsidP="00194483">
      <w:pPr>
        <w:jc w:val="right"/>
        <w:rPr>
          <w:sz w:val="24"/>
          <w:szCs w:val="24"/>
        </w:rPr>
      </w:pPr>
    </w:p>
    <w:p w:rsidR="00EE312A" w:rsidRDefault="00EE312A" w:rsidP="00194483">
      <w:pPr>
        <w:jc w:val="right"/>
        <w:rPr>
          <w:sz w:val="24"/>
          <w:szCs w:val="24"/>
        </w:rPr>
      </w:pPr>
    </w:p>
    <w:p w:rsidR="00194483" w:rsidRPr="002D5B2E" w:rsidRDefault="00194483" w:rsidP="00194483">
      <w:pPr>
        <w:jc w:val="right"/>
        <w:rPr>
          <w:sz w:val="24"/>
          <w:szCs w:val="24"/>
        </w:rPr>
      </w:pPr>
      <w:r w:rsidRPr="002D5B2E">
        <w:rPr>
          <w:sz w:val="24"/>
          <w:szCs w:val="24"/>
        </w:rPr>
        <w:t>Таблица №7</w:t>
      </w:r>
    </w:p>
    <w:p w:rsidR="00194483" w:rsidRPr="002D5B2E" w:rsidRDefault="00194483" w:rsidP="00194483">
      <w:pPr>
        <w:jc w:val="right"/>
        <w:rPr>
          <w:sz w:val="24"/>
          <w:szCs w:val="24"/>
        </w:rPr>
      </w:pPr>
      <w:r w:rsidRPr="002D5B2E">
        <w:rPr>
          <w:sz w:val="24"/>
          <w:szCs w:val="24"/>
        </w:rPr>
        <w:tab/>
        <w:t>к приложению 1</w:t>
      </w:r>
    </w:p>
    <w:p w:rsidR="00194483" w:rsidRPr="002D5B2E" w:rsidRDefault="00194483" w:rsidP="00194483">
      <w:pPr>
        <w:widowControl w:val="0"/>
        <w:autoSpaceDE w:val="0"/>
        <w:autoSpaceDN w:val="0"/>
        <w:adjustRightInd w:val="0"/>
        <w:jc w:val="right"/>
        <w:outlineLvl w:val="2"/>
        <w:rPr>
          <w:sz w:val="24"/>
          <w:szCs w:val="24"/>
        </w:rPr>
      </w:pPr>
    </w:p>
    <w:p w:rsidR="00194483" w:rsidRPr="002D5B2E" w:rsidRDefault="00194483" w:rsidP="00194483">
      <w:pPr>
        <w:widowControl w:val="0"/>
        <w:autoSpaceDE w:val="0"/>
        <w:autoSpaceDN w:val="0"/>
        <w:adjustRightInd w:val="0"/>
        <w:jc w:val="right"/>
        <w:outlineLvl w:val="2"/>
        <w:rPr>
          <w:sz w:val="24"/>
          <w:szCs w:val="24"/>
        </w:rPr>
      </w:pPr>
    </w:p>
    <w:p w:rsidR="00194483" w:rsidRPr="002D5B2E" w:rsidRDefault="00194483" w:rsidP="00194483">
      <w:pPr>
        <w:widowControl w:val="0"/>
        <w:autoSpaceDE w:val="0"/>
        <w:autoSpaceDN w:val="0"/>
        <w:adjustRightInd w:val="0"/>
        <w:jc w:val="center"/>
        <w:outlineLvl w:val="2"/>
        <w:rPr>
          <w:sz w:val="24"/>
          <w:szCs w:val="24"/>
        </w:rPr>
      </w:pPr>
      <w:r w:rsidRPr="002D5B2E">
        <w:rPr>
          <w:sz w:val="24"/>
          <w:szCs w:val="24"/>
        </w:rPr>
        <w:t>Информация</w:t>
      </w:r>
    </w:p>
    <w:p w:rsidR="00194483" w:rsidRPr="002D5B2E" w:rsidRDefault="00194483" w:rsidP="00194483">
      <w:pPr>
        <w:widowControl w:val="0"/>
        <w:autoSpaceDE w:val="0"/>
        <w:autoSpaceDN w:val="0"/>
        <w:adjustRightInd w:val="0"/>
        <w:jc w:val="center"/>
        <w:outlineLvl w:val="2"/>
        <w:rPr>
          <w:sz w:val="24"/>
          <w:szCs w:val="24"/>
        </w:rPr>
      </w:pPr>
      <w:r w:rsidRPr="002D5B2E">
        <w:rPr>
          <w:sz w:val="24"/>
          <w:szCs w:val="24"/>
        </w:rPr>
        <w:t>об основных мероприятиях, финансируемых за счет средств местного бюджета, безвозмездных поступлений в местный бюджет, выполненных в полном объеме в 20</w:t>
      </w:r>
      <w:r w:rsidR="00D67115" w:rsidRPr="002D5B2E">
        <w:rPr>
          <w:sz w:val="24"/>
          <w:szCs w:val="24"/>
        </w:rPr>
        <w:t>2</w:t>
      </w:r>
      <w:r w:rsidR="004133B7" w:rsidRPr="002D5B2E">
        <w:rPr>
          <w:sz w:val="24"/>
          <w:szCs w:val="24"/>
        </w:rPr>
        <w:t>1</w:t>
      </w:r>
      <w:r w:rsidR="008B17F6" w:rsidRPr="002D5B2E">
        <w:rPr>
          <w:sz w:val="24"/>
          <w:szCs w:val="24"/>
        </w:rPr>
        <w:t xml:space="preserve"> </w:t>
      </w:r>
      <w:r w:rsidRPr="002D5B2E">
        <w:rPr>
          <w:sz w:val="24"/>
          <w:szCs w:val="24"/>
        </w:rPr>
        <w:t>году</w:t>
      </w:r>
    </w:p>
    <w:p w:rsidR="00194483" w:rsidRPr="002D5B2E" w:rsidRDefault="00194483" w:rsidP="00194483">
      <w:pPr>
        <w:ind w:firstLine="709"/>
        <w:jc w:val="right"/>
        <w:rPr>
          <w:sz w:val="24"/>
          <w:szCs w:val="2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3402"/>
        <w:gridCol w:w="3260"/>
        <w:gridCol w:w="2977"/>
      </w:tblGrid>
      <w:tr w:rsidR="00194483" w:rsidRPr="002D5B2E" w:rsidTr="00637F0C">
        <w:tc>
          <w:tcPr>
            <w:tcW w:w="5211" w:type="dxa"/>
            <w:shd w:val="clear" w:color="auto" w:fill="auto"/>
          </w:tcPr>
          <w:p w:rsidR="00194483" w:rsidRPr="002D5B2E" w:rsidRDefault="00194483" w:rsidP="00637F0C">
            <w:pPr>
              <w:spacing w:line="360" w:lineRule="auto"/>
              <w:rPr>
                <w:sz w:val="24"/>
                <w:szCs w:val="24"/>
              </w:rPr>
            </w:pPr>
          </w:p>
        </w:tc>
        <w:tc>
          <w:tcPr>
            <w:tcW w:w="3402" w:type="dxa"/>
            <w:shd w:val="clear" w:color="auto" w:fill="auto"/>
          </w:tcPr>
          <w:p w:rsidR="00194483" w:rsidRPr="002D5B2E" w:rsidRDefault="00194483" w:rsidP="00637F0C">
            <w:pPr>
              <w:jc w:val="center"/>
              <w:rPr>
                <w:sz w:val="24"/>
                <w:szCs w:val="24"/>
              </w:rPr>
            </w:pPr>
            <w:r w:rsidRPr="002D5B2E">
              <w:rPr>
                <w:sz w:val="24"/>
                <w:szCs w:val="24"/>
              </w:rPr>
              <w:t>Количество основных мер</w:t>
            </w:r>
            <w:r w:rsidRPr="002D5B2E">
              <w:rPr>
                <w:sz w:val="24"/>
                <w:szCs w:val="24"/>
              </w:rPr>
              <w:t>о</w:t>
            </w:r>
            <w:r w:rsidRPr="002D5B2E">
              <w:rPr>
                <w:sz w:val="24"/>
                <w:szCs w:val="24"/>
              </w:rPr>
              <w:t>приятий, запланированных к реализации в отчетном году</w:t>
            </w:r>
          </w:p>
        </w:tc>
        <w:tc>
          <w:tcPr>
            <w:tcW w:w="3260" w:type="dxa"/>
            <w:shd w:val="clear" w:color="auto" w:fill="auto"/>
          </w:tcPr>
          <w:p w:rsidR="00194483" w:rsidRPr="002D5B2E" w:rsidRDefault="00194483" w:rsidP="00637F0C">
            <w:pPr>
              <w:jc w:val="center"/>
              <w:rPr>
                <w:sz w:val="24"/>
                <w:szCs w:val="24"/>
              </w:rPr>
            </w:pPr>
            <w:r w:rsidRPr="002D5B2E">
              <w:rPr>
                <w:sz w:val="24"/>
                <w:szCs w:val="24"/>
              </w:rPr>
              <w:t>Количество основных мер</w:t>
            </w:r>
            <w:r w:rsidRPr="002D5B2E">
              <w:rPr>
                <w:sz w:val="24"/>
                <w:szCs w:val="24"/>
              </w:rPr>
              <w:t>о</w:t>
            </w:r>
            <w:r w:rsidRPr="002D5B2E">
              <w:rPr>
                <w:sz w:val="24"/>
                <w:szCs w:val="24"/>
              </w:rPr>
              <w:t>приятий, выполненных в полном объеме</w:t>
            </w:r>
          </w:p>
        </w:tc>
        <w:tc>
          <w:tcPr>
            <w:tcW w:w="2977" w:type="dxa"/>
            <w:shd w:val="clear" w:color="auto" w:fill="auto"/>
          </w:tcPr>
          <w:p w:rsidR="00194483" w:rsidRPr="002D5B2E" w:rsidRDefault="00194483" w:rsidP="00637F0C">
            <w:pPr>
              <w:jc w:val="center"/>
              <w:rPr>
                <w:sz w:val="24"/>
                <w:szCs w:val="24"/>
              </w:rPr>
            </w:pPr>
            <w:r w:rsidRPr="002D5B2E">
              <w:rPr>
                <w:sz w:val="24"/>
                <w:szCs w:val="24"/>
              </w:rPr>
              <w:t>Степень реализации о</w:t>
            </w:r>
            <w:r w:rsidRPr="002D5B2E">
              <w:rPr>
                <w:sz w:val="24"/>
                <w:szCs w:val="24"/>
              </w:rPr>
              <w:t>с</w:t>
            </w:r>
            <w:r w:rsidRPr="002D5B2E">
              <w:rPr>
                <w:sz w:val="24"/>
                <w:szCs w:val="24"/>
              </w:rPr>
              <w:t>новных мероприятий</w:t>
            </w:r>
          </w:p>
        </w:tc>
      </w:tr>
      <w:tr w:rsidR="00194483" w:rsidRPr="002D5B2E" w:rsidTr="00637F0C">
        <w:tc>
          <w:tcPr>
            <w:tcW w:w="5211" w:type="dxa"/>
            <w:shd w:val="clear" w:color="auto" w:fill="auto"/>
          </w:tcPr>
          <w:p w:rsidR="00194483" w:rsidRPr="002D5B2E" w:rsidRDefault="00194483" w:rsidP="00637F0C">
            <w:pPr>
              <w:jc w:val="center"/>
              <w:rPr>
                <w:sz w:val="24"/>
                <w:szCs w:val="24"/>
              </w:rPr>
            </w:pPr>
            <w:r w:rsidRPr="002D5B2E">
              <w:rPr>
                <w:sz w:val="24"/>
                <w:szCs w:val="24"/>
              </w:rPr>
              <w:t>1</w:t>
            </w:r>
          </w:p>
        </w:tc>
        <w:tc>
          <w:tcPr>
            <w:tcW w:w="3402" w:type="dxa"/>
            <w:shd w:val="clear" w:color="auto" w:fill="auto"/>
          </w:tcPr>
          <w:p w:rsidR="00194483" w:rsidRPr="002D5B2E" w:rsidRDefault="00194483" w:rsidP="00637F0C">
            <w:pPr>
              <w:jc w:val="center"/>
              <w:rPr>
                <w:sz w:val="24"/>
                <w:szCs w:val="24"/>
              </w:rPr>
            </w:pPr>
            <w:r w:rsidRPr="002D5B2E">
              <w:rPr>
                <w:sz w:val="24"/>
                <w:szCs w:val="24"/>
              </w:rPr>
              <w:t>2</w:t>
            </w:r>
          </w:p>
        </w:tc>
        <w:tc>
          <w:tcPr>
            <w:tcW w:w="3260" w:type="dxa"/>
            <w:shd w:val="clear" w:color="auto" w:fill="auto"/>
          </w:tcPr>
          <w:p w:rsidR="00194483" w:rsidRPr="002D5B2E" w:rsidRDefault="00194483" w:rsidP="00637F0C">
            <w:pPr>
              <w:jc w:val="center"/>
              <w:rPr>
                <w:sz w:val="24"/>
                <w:szCs w:val="24"/>
              </w:rPr>
            </w:pPr>
            <w:r w:rsidRPr="002D5B2E">
              <w:rPr>
                <w:sz w:val="24"/>
                <w:szCs w:val="24"/>
              </w:rPr>
              <w:t>3</w:t>
            </w:r>
          </w:p>
        </w:tc>
        <w:tc>
          <w:tcPr>
            <w:tcW w:w="2977" w:type="dxa"/>
            <w:shd w:val="clear" w:color="auto" w:fill="auto"/>
          </w:tcPr>
          <w:p w:rsidR="00194483" w:rsidRPr="002D5B2E" w:rsidRDefault="00194483" w:rsidP="00637F0C">
            <w:pPr>
              <w:jc w:val="center"/>
              <w:rPr>
                <w:sz w:val="24"/>
                <w:szCs w:val="24"/>
              </w:rPr>
            </w:pPr>
            <w:r w:rsidRPr="002D5B2E">
              <w:rPr>
                <w:sz w:val="24"/>
                <w:szCs w:val="24"/>
              </w:rPr>
              <w:t>4</w:t>
            </w:r>
          </w:p>
        </w:tc>
      </w:tr>
      <w:tr w:rsidR="00194483" w:rsidRPr="002D5B2E" w:rsidTr="00637F0C">
        <w:tc>
          <w:tcPr>
            <w:tcW w:w="5211" w:type="dxa"/>
            <w:shd w:val="clear" w:color="auto" w:fill="auto"/>
          </w:tcPr>
          <w:p w:rsidR="00194483" w:rsidRPr="002D5B2E" w:rsidRDefault="00194483" w:rsidP="00637F0C">
            <w:pPr>
              <w:spacing w:line="360" w:lineRule="auto"/>
              <w:rPr>
                <w:sz w:val="24"/>
                <w:szCs w:val="24"/>
              </w:rPr>
            </w:pPr>
            <w:r w:rsidRPr="002D5B2E">
              <w:rPr>
                <w:sz w:val="24"/>
                <w:szCs w:val="24"/>
              </w:rPr>
              <w:t>Всего, в том числе:</w:t>
            </w:r>
          </w:p>
        </w:tc>
        <w:tc>
          <w:tcPr>
            <w:tcW w:w="3402" w:type="dxa"/>
            <w:shd w:val="clear" w:color="auto" w:fill="auto"/>
          </w:tcPr>
          <w:p w:rsidR="00194483" w:rsidRPr="002D5B2E" w:rsidRDefault="00071119" w:rsidP="00637F0C">
            <w:pPr>
              <w:spacing w:line="360" w:lineRule="auto"/>
              <w:jc w:val="center"/>
              <w:rPr>
                <w:sz w:val="24"/>
                <w:szCs w:val="24"/>
              </w:rPr>
            </w:pPr>
            <w:r w:rsidRPr="002D5B2E">
              <w:rPr>
                <w:sz w:val="24"/>
                <w:szCs w:val="24"/>
              </w:rPr>
              <w:t>8</w:t>
            </w:r>
          </w:p>
        </w:tc>
        <w:tc>
          <w:tcPr>
            <w:tcW w:w="3260" w:type="dxa"/>
            <w:shd w:val="clear" w:color="auto" w:fill="auto"/>
          </w:tcPr>
          <w:p w:rsidR="00194483" w:rsidRPr="002D5B2E" w:rsidRDefault="00071119" w:rsidP="00637F0C">
            <w:pPr>
              <w:spacing w:line="360" w:lineRule="auto"/>
              <w:jc w:val="center"/>
              <w:rPr>
                <w:sz w:val="24"/>
                <w:szCs w:val="24"/>
              </w:rPr>
            </w:pPr>
            <w:r w:rsidRPr="002D5B2E">
              <w:rPr>
                <w:sz w:val="24"/>
                <w:szCs w:val="24"/>
              </w:rPr>
              <w:t>7</w:t>
            </w:r>
          </w:p>
        </w:tc>
        <w:tc>
          <w:tcPr>
            <w:tcW w:w="2977" w:type="dxa"/>
            <w:shd w:val="clear" w:color="auto" w:fill="auto"/>
          </w:tcPr>
          <w:p w:rsidR="00194483" w:rsidRPr="002D5B2E" w:rsidRDefault="00071119" w:rsidP="00637F0C">
            <w:pPr>
              <w:spacing w:line="360" w:lineRule="auto"/>
              <w:jc w:val="center"/>
              <w:rPr>
                <w:sz w:val="24"/>
                <w:szCs w:val="24"/>
              </w:rPr>
            </w:pPr>
            <w:r w:rsidRPr="002D5B2E">
              <w:rPr>
                <w:sz w:val="24"/>
                <w:szCs w:val="24"/>
              </w:rPr>
              <w:t>0,875</w:t>
            </w:r>
          </w:p>
        </w:tc>
      </w:tr>
      <w:tr w:rsidR="00194483" w:rsidRPr="002D5B2E" w:rsidTr="00637F0C">
        <w:tc>
          <w:tcPr>
            <w:tcW w:w="5211" w:type="dxa"/>
            <w:shd w:val="clear" w:color="auto" w:fill="auto"/>
          </w:tcPr>
          <w:p w:rsidR="00194483" w:rsidRPr="002D5B2E" w:rsidRDefault="00194483" w:rsidP="00637F0C">
            <w:pPr>
              <w:rPr>
                <w:sz w:val="24"/>
                <w:szCs w:val="24"/>
              </w:rPr>
            </w:pPr>
            <w:r w:rsidRPr="002D5B2E">
              <w:rPr>
                <w:sz w:val="24"/>
                <w:szCs w:val="24"/>
              </w:rPr>
              <w:t xml:space="preserve"> - основные  мероприятия, результаты которых оцениваются на основании числовых (в абсолютных или относительных величинах) знач</w:t>
            </w:r>
            <w:r w:rsidRPr="002D5B2E">
              <w:rPr>
                <w:sz w:val="24"/>
                <w:szCs w:val="24"/>
              </w:rPr>
              <w:t>е</w:t>
            </w:r>
            <w:r w:rsidRPr="002D5B2E">
              <w:rPr>
                <w:sz w:val="24"/>
                <w:szCs w:val="24"/>
              </w:rPr>
              <w:t xml:space="preserve">ний показателей (индикаторов) </w:t>
            </w:r>
          </w:p>
          <w:p w:rsidR="00194483" w:rsidRPr="002D5B2E" w:rsidRDefault="00194483" w:rsidP="00637F0C">
            <w:pPr>
              <w:rPr>
                <w:sz w:val="24"/>
                <w:szCs w:val="24"/>
              </w:rPr>
            </w:pPr>
          </w:p>
        </w:tc>
        <w:tc>
          <w:tcPr>
            <w:tcW w:w="3402" w:type="dxa"/>
            <w:shd w:val="clear" w:color="auto" w:fill="auto"/>
          </w:tcPr>
          <w:p w:rsidR="00194483" w:rsidRPr="002D5B2E" w:rsidRDefault="00071119" w:rsidP="00637F0C">
            <w:pPr>
              <w:spacing w:line="360" w:lineRule="auto"/>
              <w:jc w:val="center"/>
              <w:rPr>
                <w:sz w:val="24"/>
                <w:szCs w:val="24"/>
              </w:rPr>
            </w:pPr>
            <w:r w:rsidRPr="002D5B2E">
              <w:rPr>
                <w:sz w:val="24"/>
                <w:szCs w:val="24"/>
              </w:rPr>
              <w:t>8</w:t>
            </w:r>
          </w:p>
        </w:tc>
        <w:tc>
          <w:tcPr>
            <w:tcW w:w="3260" w:type="dxa"/>
            <w:shd w:val="clear" w:color="auto" w:fill="auto"/>
          </w:tcPr>
          <w:p w:rsidR="00194483" w:rsidRPr="002D5B2E" w:rsidRDefault="00071119" w:rsidP="00637F0C">
            <w:pPr>
              <w:spacing w:line="360" w:lineRule="auto"/>
              <w:jc w:val="center"/>
              <w:rPr>
                <w:sz w:val="24"/>
                <w:szCs w:val="24"/>
              </w:rPr>
            </w:pPr>
            <w:r w:rsidRPr="002D5B2E">
              <w:rPr>
                <w:sz w:val="24"/>
                <w:szCs w:val="24"/>
              </w:rPr>
              <w:t>7</w:t>
            </w:r>
          </w:p>
        </w:tc>
        <w:tc>
          <w:tcPr>
            <w:tcW w:w="2977" w:type="dxa"/>
            <w:shd w:val="clear" w:color="auto" w:fill="auto"/>
            <w:vAlign w:val="center"/>
          </w:tcPr>
          <w:p w:rsidR="00194483" w:rsidRPr="002D5B2E" w:rsidRDefault="00194483" w:rsidP="00637F0C">
            <w:pPr>
              <w:spacing w:line="360" w:lineRule="auto"/>
              <w:jc w:val="center"/>
              <w:rPr>
                <w:sz w:val="24"/>
                <w:szCs w:val="24"/>
              </w:rPr>
            </w:pPr>
            <w:r w:rsidRPr="002D5B2E">
              <w:rPr>
                <w:sz w:val="24"/>
                <w:szCs w:val="24"/>
              </w:rPr>
              <w:t>Х</w:t>
            </w:r>
          </w:p>
        </w:tc>
      </w:tr>
      <w:tr w:rsidR="00194483" w:rsidRPr="002D5B2E" w:rsidTr="00637F0C">
        <w:tc>
          <w:tcPr>
            <w:tcW w:w="5211" w:type="dxa"/>
            <w:shd w:val="clear" w:color="auto" w:fill="auto"/>
          </w:tcPr>
          <w:p w:rsidR="00194483" w:rsidRPr="002D5B2E" w:rsidRDefault="00194483" w:rsidP="00637F0C">
            <w:pPr>
              <w:rPr>
                <w:sz w:val="24"/>
                <w:szCs w:val="24"/>
              </w:rPr>
            </w:pPr>
            <w:r w:rsidRPr="002D5B2E">
              <w:rPr>
                <w:sz w:val="24"/>
                <w:szCs w:val="24"/>
              </w:rPr>
              <w:t xml:space="preserve"> - основные  мероприятия, предусматривающие оказание муниципальных услуг (работ) на о</w:t>
            </w:r>
            <w:r w:rsidRPr="002D5B2E">
              <w:rPr>
                <w:sz w:val="24"/>
                <w:szCs w:val="24"/>
              </w:rPr>
              <w:t>с</w:t>
            </w:r>
            <w:r w:rsidRPr="002D5B2E">
              <w:rPr>
                <w:sz w:val="24"/>
                <w:szCs w:val="24"/>
              </w:rPr>
              <w:t xml:space="preserve">новании муниципальных заданий </w:t>
            </w:r>
          </w:p>
          <w:p w:rsidR="00194483" w:rsidRPr="002D5B2E" w:rsidRDefault="00194483" w:rsidP="00637F0C">
            <w:pPr>
              <w:rPr>
                <w:sz w:val="24"/>
                <w:szCs w:val="24"/>
              </w:rPr>
            </w:pPr>
          </w:p>
        </w:tc>
        <w:tc>
          <w:tcPr>
            <w:tcW w:w="3402" w:type="dxa"/>
            <w:shd w:val="clear" w:color="auto" w:fill="auto"/>
          </w:tcPr>
          <w:p w:rsidR="00194483" w:rsidRPr="002D5B2E" w:rsidRDefault="00194483" w:rsidP="00637F0C">
            <w:pPr>
              <w:spacing w:line="360" w:lineRule="auto"/>
              <w:jc w:val="center"/>
              <w:rPr>
                <w:sz w:val="24"/>
                <w:szCs w:val="24"/>
              </w:rPr>
            </w:pPr>
            <w:r w:rsidRPr="002D5B2E">
              <w:rPr>
                <w:sz w:val="24"/>
                <w:szCs w:val="24"/>
              </w:rPr>
              <w:t>0</w:t>
            </w:r>
          </w:p>
        </w:tc>
        <w:tc>
          <w:tcPr>
            <w:tcW w:w="3260" w:type="dxa"/>
            <w:shd w:val="clear" w:color="auto" w:fill="auto"/>
          </w:tcPr>
          <w:p w:rsidR="00194483" w:rsidRPr="002D5B2E" w:rsidRDefault="00194483" w:rsidP="00637F0C">
            <w:pPr>
              <w:spacing w:line="360" w:lineRule="auto"/>
              <w:jc w:val="center"/>
              <w:rPr>
                <w:sz w:val="24"/>
                <w:szCs w:val="24"/>
              </w:rPr>
            </w:pPr>
            <w:r w:rsidRPr="002D5B2E">
              <w:rPr>
                <w:sz w:val="24"/>
                <w:szCs w:val="24"/>
              </w:rPr>
              <w:t>0</w:t>
            </w:r>
          </w:p>
        </w:tc>
        <w:tc>
          <w:tcPr>
            <w:tcW w:w="2977" w:type="dxa"/>
            <w:shd w:val="clear" w:color="auto" w:fill="auto"/>
            <w:vAlign w:val="center"/>
          </w:tcPr>
          <w:p w:rsidR="00194483" w:rsidRPr="002D5B2E" w:rsidRDefault="00194483" w:rsidP="00637F0C">
            <w:pPr>
              <w:jc w:val="center"/>
              <w:rPr>
                <w:sz w:val="24"/>
                <w:szCs w:val="24"/>
              </w:rPr>
            </w:pPr>
            <w:r w:rsidRPr="002D5B2E">
              <w:rPr>
                <w:sz w:val="24"/>
                <w:szCs w:val="24"/>
              </w:rPr>
              <w:t>Х</w:t>
            </w:r>
          </w:p>
        </w:tc>
      </w:tr>
      <w:tr w:rsidR="00194483" w:rsidRPr="002D5B2E" w:rsidTr="00637F0C">
        <w:tc>
          <w:tcPr>
            <w:tcW w:w="5211" w:type="dxa"/>
            <w:shd w:val="clear" w:color="auto" w:fill="auto"/>
          </w:tcPr>
          <w:p w:rsidR="00194483" w:rsidRPr="002D5B2E" w:rsidRDefault="00194483" w:rsidP="00637F0C">
            <w:pPr>
              <w:rPr>
                <w:sz w:val="24"/>
                <w:szCs w:val="24"/>
              </w:rPr>
            </w:pPr>
            <w:r w:rsidRPr="002D5B2E">
              <w:rPr>
                <w:sz w:val="24"/>
                <w:szCs w:val="24"/>
              </w:rPr>
              <w:t xml:space="preserve"> - иные основные  мероприятия, результаты реализации которых оцениваются как наступл</w:t>
            </w:r>
            <w:r w:rsidRPr="002D5B2E">
              <w:rPr>
                <w:sz w:val="24"/>
                <w:szCs w:val="24"/>
              </w:rPr>
              <w:t>е</w:t>
            </w:r>
            <w:r w:rsidRPr="002D5B2E">
              <w:rPr>
                <w:sz w:val="24"/>
                <w:szCs w:val="24"/>
              </w:rPr>
              <w:t>ние или ненаступление контрольного события (событий) и (или) достижение качественного результата</w:t>
            </w:r>
          </w:p>
        </w:tc>
        <w:tc>
          <w:tcPr>
            <w:tcW w:w="3402" w:type="dxa"/>
            <w:shd w:val="clear" w:color="auto" w:fill="auto"/>
          </w:tcPr>
          <w:p w:rsidR="00194483" w:rsidRPr="002D5B2E" w:rsidRDefault="00194483" w:rsidP="00637F0C">
            <w:pPr>
              <w:spacing w:line="360" w:lineRule="auto"/>
              <w:jc w:val="center"/>
              <w:rPr>
                <w:sz w:val="24"/>
                <w:szCs w:val="24"/>
              </w:rPr>
            </w:pPr>
            <w:r w:rsidRPr="002D5B2E">
              <w:rPr>
                <w:sz w:val="24"/>
                <w:szCs w:val="24"/>
              </w:rPr>
              <w:t>0</w:t>
            </w:r>
          </w:p>
        </w:tc>
        <w:tc>
          <w:tcPr>
            <w:tcW w:w="3260" w:type="dxa"/>
            <w:shd w:val="clear" w:color="auto" w:fill="auto"/>
          </w:tcPr>
          <w:p w:rsidR="00194483" w:rsidRPr="002D5B2E" w:rsidRDefault="00194483" w:rsidP="00637F0C">
            <w:pPr>
              <w:spacing w:line="360" w:lineRule="auto"/>
              <w:jc w:val="center"/>
              <w:rPr>
                <w:sz w:val="24"/>
                <w:szCs w:val="24"/>
              </w:rPr>
            </w:pPr>
            <w:r w:rsidRPr="002D5B2E">
              <w:rPr>
                <w:sz w:val="24"/>
                <w:szCs w:val="24"/>
              </w:rPr>
              <w:t>0</w:t>
            </w:r>
          </w:p>
        </w:tc>
        <w:tc>
          <w:tcPr>
            <w:tcW w:w="2977" w:type="dxa"/>
            <w:shd w:val="clear" w:color="auto" w:fill="auto"/>
            <w:vAlign w:val="center"/>
          </w:tcPr>
          <w:p w:rsidR="00194483" w:rsidRPr="002D5B2E" w:rsidRDefault="00194483" w:rsidP="00637F0C">
            <w:pPr>
              <w:jc w:val="center"/>
              <w:rPr>
                <w:sz w:val="24"/>
                <w:szCs w:val="24"/>
              </w:rPr>
            </w:pPr>
            <w:r w:rsidRPr="002D5B2E">
              <w:rPr>
                <w:sz w:val="24"/>
                <w:szCs w:val="24"/>
              </w:rPr>
              <w:t>Х</w:t>
            </w:r>
          </w:p>
        </w:tc>
      </w:tr>
    </w:tbl>
    <w:p w:rsidR="00194483" w:rsidRPr="002D5B2E" w:rsidRDefault="00194483" w:rsidP="00194483">
      <w:pPr>
        <w:spacing w:line="360" w:lineRule="auto"/>
        <w:ind w:firstLine="709"/>
        <w:rPr>
          <w:sz w:val="24"/>
          <w:szCs w:val="24"/>
        </w:rPr>
      </w:pPr>
    </w:p>
    <w:p w:rsidR="00194483" w:rsidRPr="002D5B2E" w:rsidRDefault="00194483" w:rsidP="00194483">
      <w:pPr>
        <w:spacing w:line="360" w:lineRule="auto"/>
        <w:ind w:firstLine="709"/>
        <w:rPr>
          <w:sz w:val="24"/>
          <w:szCs w:val="24"/>
        </w:rPr>
      </w:pPr>
    </w:p>
    <w:p w:rsidR="00194483" w:rsidRPr="002D5B2E" w:rsidRDefault="00194483" w:rsidP="00194483">
      <w:pPr>
        <w:spacing w:line="360" w:lineRule="auto"/>
        <w:ind w:firstLine="709"/>
        <w:rPr>
          <w:sz w:val="24"/>
          <w:szCs w:val="24"/>
        </w:rPr>
      </w:pPr>
    </w:p>
    <w:p w:rsidR="00194483" w:rsidRPr="002D5B2E" w:rsidRDefault="00194483" w:rsidP="00194483">
      <w:pPr>
        <w:spacing w:line="360" w:lineRule="auto"/>
        <w:ind w:firstLine="709"/>
        <w:rPr>
          <w:sz w:val="24"/>
          <w:szCs w:val="24"/>
        </w:rPr>
      </w:pPr>
    </w:p>
    <w:p w:rsidR="00194483" w:rsidRPr="002D5B2E" w:rsidRDefault="00194483" w:rsidP="00194483">
      <w:pPr>
        <w:spacing w:line="360" w:lineRule="auto"/>
        <w:ind w:firstLine="709"/>
        <w:jc w:val="right"/>
        <w:rPr>
          <w:sz w:val="24"/>
          <w:szCs w:val="24"/>
        </w:rPr>
      </w:pPr>
    </w:p>
    <w:p w:rsidR="00194483" w:rsidRPr="002D5B2E" w:rsidRDefault="00194483" w:rsidP="00194483">
      <w:pPr>
        <w:jc w:val="right"/>
        <w:rPr>
          <w:sz w:val="24"/>
          <w:szCs w:val="24"/>
        </w:rPr>
      </w:pPr>
      <w:r w:rsidRPr="002D5B2E">
        <w:rPr>
          <w:sz w:val="24"/>
          <w:szCs w:val="24"/>
        </w:rPr>
        <w:t>Таблица №8</w:t>
      </w:r>
    </w:p>
    <w:p w:rsidR="00194483" w:rsidRPr="002D5B2E" w:rsidRDefault="00194483" w:rsidP="00194483">
      <w:pPr>
        <w:jc w:val="right"/>
        <w:rPr>
          <w:sz w:val="24"/>
          <w:szCs w:val="24"/>
        </w:rPr>
      </w:pPr>
      <w:r w:rsidRPr="002D5B2E">
        <w:rPr>
          <w:sz w:val="24"/>
          <w:szCs w:val="24"/>
        </w:rPr>
        <w:tab/>
        <w:t>к приложению 1</w:t>
      </w:r>
    </w:p>
    <w:p w:rsidR="00194483" w:rsidRPr="002D5B2E" w:rsidRDefault="00194483" w:rsidP="00194483">
      <w:pPr>
        <w:widowControl w:val="0"/>
        <w:autoSpaceDE w:val="0"/>
        <w:autoSpaceDN w:val="0"/>
        <w:adjustRightInd w:val="0"/>
        <w:jc w:val="right"/>
        <w:outlineLvl w:val="2"/>
        <w:rPr>
          <w:sz w:val="24"/>
          <w:szCs w:val="24"/>
        </w:rPr>
      </w:pPr>
    </w:p>
    <w:p w:rsidR="00194483" w:rsidRPr="002D5B2E" w:rsidRDefault="00194483" w:rsidP="00194483">
      <w:pPr>
        <w:widowControl w:val="0"/>
        <w:autoSpaceDE w:val="0"/>
        <w:autoSpaceDN w:val="0"/>
        <w:adjustRightInd w:val="0"/>
        <w:jc w:val="center"/>
        <w:outlineLvl w:val="2"/>
        <w:rPr>
          <w:sz w:val="24"/>
          <w:szCs w:val="24"/>
        </w:rPr>
      </w:pPr>
      <w:r w:rsidRPr="002D5B2E">
        <w:rPr>
          <w:sz w:val="24"/>
          <w:szCs w:val="24"/>
        </w:rPr>
        <w:t>Информация</w:t>
      </w:r>
    </w:p>
    <w:p w:rsidR="00194483" w:rsidRPr="002D5B2E" w:rsidRDefault="00194483" w:rsidP="00194483">
      <w:pPr>
        <w:widowControl w:val="0"/>
        <w:autoSpaceDE w:val="0"/>
        <w:autoSpaceDN w:val="0"/>
        <w:adjustRightInd w:val="0"/>
        <w:jc w:val="center"/>
        <w:outlineLvl w:val="2"/>
        <w:rPr>
          <w:sz w:val="24"/>
          <w:szCs w:val="24"/>
        </w:rPr>
      </w:pPr>
      <w:r w:rsidRPr="002D5B2E">
        <w:rPr>
          <w:sz w:val="24"/>
          <w:szCs w:val="24"/>
        </w:rPr>
        <w:t>об основных мероприятиях, финансируемых за счет всех источников финансирования, выполненных в полном объеме в 20</w:t>
      </w:r>
      <w:r w:rsidR="00D67115" w:rsidRPr="002D5B2E">
        <w:rPr>
          <w:sz w:val="24"/>
          <w:szCs w:val="24"/>
        </w:rPr>
        <w:t>2</w:t>
      </w:r>
      <w:r w:rsidR="0076099C" w:rsidRPr="002D5B2E">
        <w:rPr>
          <w:sz w:val="24"/>
          <w:szCs w:val="24"/>
        </w:rPr>
        <w:t>2</w:t>
      </w:r>
      <w:r w:rsidRPr="002D5B2E">
        <w:rPr>
          <w:sz w:val="24"/>
          <w:szCs w:val="24"/>
        </w:rPr>
        <w:t xml:space="preserve"> году</w:t>
      </w:r>
    </w:p>
    <w:p w:rsidR="00194483" w:rsidRPr="002D5B2E" w:rsidRDefault="00194483" w:rsidP="00194483">
      <w:pPr>
        <w:ind w:firstLine="709"/>
        <w:jc w:val="right"/>
        <w:rPr>
          <w:sz w:val="24"/>
          <w:szCs w:val="2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3402"/>
        <w:gridCol w:w="3260"/>
        <w:gridCol w:w="2977"/>
      </w:tblGrid>
      <w:tr w:rsidR="00194483" w:rsidRPr="002D5B2E" w:rsidTr="00637F0C">
        <w:tc>
          <w:tcPr>
            <w:tcW w:w="5211" w:type="dxa"/>
            <w:shd w:val="clear" w:color="auto" w:fill="auto"/>
          </w:tcPr>
          <w:p w:rsidR="00194483" w:rsidRPr="002D5B2E" w:rsidRDefault="00194483" w:rsidP="00637F0C">
            <w:pPr>
              <w:spacing w:line="360" w:lineRule="auto"/>
              <w:rPr>
                <w:sz w:val="24"/>
                <w:szCs w:val="24"/>
              </w:rPr>
            </w:pPr>
          </w:p>
        </w:tc>
        <w:tc>
          <w:tcPr>
            <w:tcW w:w="3402" w:type="dxa"/>
            <w:shd w:val="clear" w:color="auto" w:fill="auto"/>
          </w:tcPr>
          <w:p w:rsidR="00194483" w:rsidRPr="002D5B2E" w:rsidRDefault="00194483" w:rsidP="00637F0C">
            <w:pPr>
              <w:jc w:val="center"/>
              <w:rPr>
                <w:sz w:val="24"/>
                <w:szCs w:val="24"/>
              </w:rPr>
            </w:pPr>
            <w:r w:rsidRPr="002D5B2E">
              <w:rPr>
                <w:sz w:val="24"/>
                <w:szCs w:val="24"/>
              </w:rPr>
              <w:t>Количество основных мер</w:t>
            </w:r>
            <w:r w:rsidRPr="002D5B2E">
              <w:rPr>
                <w:sz w:val="24"/>
                <w:szCs w:val="24"/>
              </w:rPr>
              <w:t>о</w:t>
            </w:r>
            <w:r w:rsidRPr="002D5B2E">
              <w:rPr>
                <w:sz w:val="24"/>
                <w:szCs w:val="24"/>
              </w:rPr>
              <w:t>приятий, запланированных к реализации в отчетном году</w:t>
            </w:r>
          </w:p>
        </w:tc>
        <w:tc>
          <w:tcPr>
            <w:tcW w:w="3260" w:type="dxa"/>
            <w:shd w:val="clear" w:color="auto" w:fill="auto"/>
          </w:tcPr>
          <w:p w:rsidR="00194483" w:rsidRPr="002D5B2E" w:rsidRDefault="00194483" w:rsidP="00637F0C">
            <w:pPr>
              <w:jc w:val="center"/>
              <w:rPr>
                <w:sz w:val="24"/>
                <w:szCs w:val="24"/>
              </w:rPr>
            </w:pPr>
            <w:r w:rsidRPr="002D5B2E">
              <w:rPr>
                <w:sz w:val="24"/>
                <w:szCs w:val="24"/>
              </w:rPr>
              <w:t>Количество основных мер</w:t>
            </w:r>
            <w:r w:rsidRPr="002D5B2E">
              <w:rPr>
                <w:sz w:val="24"/>
                <w:szCs w:val="24"/>
              </w:rPr>
              <w:t>о</w:t>
            </w:r>
            <w:r w:rsidRPr="002D5B2E">
              <w:rPr>
                <w:sz w:val="24"/>
                <w:szCs w:val="24"/>
              </w:rPr>
              <w:t>приятий, выполненных в полном объеме</w:t>
            </w:r>
          </w:p>
        </w:tc>
        <w:tc>
          <w:tcPr>
            <w:tcW w:w="2977" w:type="dxa"/>
            <w:shd w:val="clear" w:color="auto" w:fill="auto"/>
          </w:tcPr>
          <w:p w:rsidR="00194483" w:rsidRPr="002D5B2E" w:rsidRDefault="00194483" w:rsidP="00637F0C">
            <w:pPr>
              <w:jc w:val="center"/>
              <w:rPr>
                <w:sz w:val="24"/>
                <w:szCs w:val="24"/>
              </w:rPr>
            </w:pPr>
            <w:r w:rsidRPr="002D5B2E">
              <w:rPr>
                <w:sz w:val="24"/>
                <w:szCs w:val="24"/>
              </w:rPr>
              <w:t>Степень реализации о</w:t>
            </w:r>
            <w:r w:rsidRPr="002D5B2E">
              <w:rPr>
                <w:sz w:val="24"/>
                <w:szCs w:val="24"/>
              </w:rPr>
              <w:t>с</w:t>
            </w:r>
            <w:r w:rsidRPr="002D5B2E">
              <w:rPr>
                <w:sz w:val="24"/>
                <w:szCs w:val="24"/>
              </w:rPr>
              <w:t>новных мероприятий</w:t>
            </w:r>
          </w:p>
        </w:tc>
      </w:tr>
      <w:tr w:rsidR="00194483" w:rsidRPr="002D5B2E" w:rsidTr="00637F0C">
        <w:tc>
          <w:tcPr>
            <w:tcW w:w="5211" w:type="dxa"/>
            <w:shd w:val="clear" w:color="auto" w:fill="auto"/>
          </w:tcPr>
          <w:p w:rsidR="00194483" w:rsidRPr="002D5B2E" w:rsidRDefault="00194483" w:rsidP="00637F0C">
            <w:pPr>
              <w:jc w:val="center"/>
              <w:rPr>
                <w:sz w:val="24"/>
                <w:szCs w:val="24"/>
              </w:rPr>
            </w:pPr>
            <w:r w:rsidRPr="002D5B2E">
              <w:rPr>
                <w:sz w:val="24"/>
                <w:szCs w:val="24"/>
              </w:rPr>
              <w:t>1</w:t>
            </w:r>
          </w:p>
        </w:tc>
        <w:tc>
          <w:tcPr>
            <w:tcW w:w="3402" w:type="dxa"/>
            <w:shd w:val="clear" w:color="auto" w:fill="auto"/>
          </w:tcPr>
          <w:p w:rsidR="00194483" w:rsidRPr="002D5B2E" w:rsidRDefault="00194483" w:rsidP="00637F0C">
            <w:pPr>
              <w:jc w:val="center"/>
              <w:rPr>
                <w:sz w:val="24"/>
                <w:szCs w:val="24"/>
              </w:rPr>
            </w:pPr>
            <w:r w:rsidRPr="002D5B2E">
              <w:rPr>
                <w:sz w:val="24"/>
                <w:szCs w:val="24"/>
              </w:rPr>
              <w:t>2</w:t>
            </w:r>
          </w:p>
        </w:tc>
        <w:tc>
          <w:tcPr>
            <w:tcW w:w="3260" w:type="dxa"/>
            <w:shd w:val="clear" w:color="auto" w:fill="auto"/>
          </w:tcPr>
          <w:p w:rsidR="00194483" w:rsidRPr="002D5B2E" w:rsidRDefault="00194483" w:rsidP="00637F0C">
            <w:pPr>
              <w:jc w:val="center"/>
              <w:rPr>
                <w:sz w:val="24"/>
                <w:szCs w:val="24"/>
              </w:rPr>
            </w:pPr>
            <w:r w:rsidRPr="002D5B2E">
              <w:rPr>
                <w:sz w:val="24"/>
                <w:szCs w:val="24"/>
              </w:rPr>
              <w:t>3</w:t>
            </w:r>
          </w:p>
        </w:tc>
        <w:tc>
          <w:tcPr>
            <w:tcW w:w="2977" w:type="dxa"/>
            <w:shd w:val="clear" w:color="auto" w:fill="auto"/>
          </w:tcPr>
          <w:p w:rsidR="00194483" w:rsidRPr="002D5B2E" w:rsidRDefault="00194483" w:rsidP="00637F0C">
            <w:pPr>
              <w:jc w:val="center"/>
              <w:rPr>
                <w:sz w:val="24"/>
                <w:szCs w:val="24"/>
              </w:rPr>
            </w:pPr>
            <w:r w:rsidRPr="002D5B2E">
              <w:rPr>
                <w:sz w:val="24"/>
                <w:szCs w:val="24"/>
              </w:rPr>
              <w:t>4</w:t>
            </w:r>
          </w:p>
        </w:tc>
      </w:tr>
      <w:tr w:rsidR="00B13ADB" w:rsidRPr="002D5B2E" w:rsidTr="00637F0C">
        <w:tc>
          <w:tcPr>
            <w:tcW w:w="5211" w:type="dxa"/>
            <w:shd w:val="clear" w:color="auto" w:fill="auto"/>
          </w:tcPr>
          <w:p w:rsidR="00B13ADB" w:rsidRPr="002D5B2E" w:rsidRDefault="00B13ADB" w:rsidP="00637F0C">
            <w:pPr>
              <w:spacing w:line="360" w:lineRule="auto"/>
              <w:rPr>
                <w:sz w:val="24"/>
                <w:szCs w:val="24"/>
              </w:rPr>
            </w:pPr>
            <w:r w:rsidRPr="002D5B2E">
              <w:rPr>
                <w:sz w:val="24"/>
                <w:szCs w:val="24"/>
              </w:rPr>
              <w:t>Всего, в том числе:</w:t>
            </w:r>
          </w:p>
        </w:tc>
        <w:tc>
          <w:tcPr>
            <w:tcW w:w="3402" w:type="dxa"/>
            <w:shd w:val="clear" w:color="auto" w:fill="auto"/>
          </w:tcPr>
          <w:p w:rsidR="00B13ADB" w:rsidRPr="002D5B2E" w:rsidRDefault="00B13ADB" w:rsidP="00637F0C">
            <w:pPr>
              <w:spacing w:line="360" w:lineRule="auto"/>
              <w:jc w:val="center"/>
              <w:rPr>
                <w:sz w:val="24"/>
                <w:szCs w:val="24"/>
              </w:rPr>
            </w:pPr>
            <w:r w:rsidRPr="002D5B2E">
              <w:rPr>
                <w:sz w:val="24"/>
                <w:szCs w:val="24"/>
              </w:rPr>
              <w:t>8</w:t>
            </w:r>
          </w:p>
        </w:tc>
        <w:tc>
          <w:tcPr>
            <w:tcW w:w="3260" w:type="dxa"/>
            <w:shd w:val="clear" w:color="auto" w:fill="auto"/>
          </w:tcPr>
          <w:p w:rsidR="00B13ADB" w:rsidRPr="002D5B2E" w:rsidRDefault="00B13ADB" w:rsidP="00637F0C">
            <w:pPr>
              <w:spacing w:line="360" w:lineRule="auto"/>
              <w:jc w:val="center"/>
              <w:rPr>
                <w:sz w:val="24"/>
                <w:szCs w:val="24"/>
              </w:rPr>
            </w:pPr>
            <w:r w:rsidRPr="002D5B2E">
              <w:rPr>
                <w:sz w:val="24"/>
                <w:szCs w:val="24"/>
              </w:rPr>
              <w:t>7</w:t>
            </w:r>
          </w:p>
        </w:tc>
        <w:tc>
          <w:tcPr>
            <w:tcW w:w="2977" w:type="dxa"/>
            <w:shd w:val="clear" w:color="auto" w:fill="auto"/>
          </w:tcPr>
          <w:p w:rsidR="00B13ADB" w:rsidRPr="002D5B2E" w:rsidRDefault="00B13ADB" w:rsidP="00D67115">
            <w:pPr>
              <w:spacing w:line="360" w:lineRule="auto"/>
              <w:jc w:val="center"/>
              <w:rPr>
                <w:sz w:val="24"/>
                <w:szCs w:val="24"/>
              </w:rPr>
            </w:pPr>
            <w:r w:rsidRPr="002D5B2E">
              <w:rPr>
                <w:sz w:val="24"/>
                <w:szCs w:val="24"/>
              </w:rPr>
              <w:t>0,</w:t>
            </w:r>
            <w:r w:rsidR="00D67115" w:rsidRPr="002D5B2E">
              <w:rPr>
                <w:sz w:val="24"/>
                <w:szCs w:val="24"/>
              </w:rPr>
              <w:t>524</w:t>
            </w:r>
          </w:p>
        </w:tc>
      </w:tr>
      <w:tr w:rsidR="00194483" w:rsidRPr="002D5B2E" w:rsidTr="00637F0C">
        <w:tc>
          <w:tcPr>
            <w:tcW w:w="5211" w:type="dxa"/>
            <w:shd w:val="clear" w:color="auto" w:fill="auto"/>
          </w:tcPr>
          <w:p w:rsidR="00194483" w:rsidRPr="002D5B2E" w:rsidRDefault="00194483" w:rsidP="00637F0C">
            <w:pPr>
              <w:rPr>
                <w:sz w:val="24"/>
                <w:szCs w:val="24"/>
              </w:rPr>
            </w:pPr>
            <w:r w:rsidRPr="002D5B2E">
              <w:rPr>
                <w:sz w:val="24"/>
                <w:szCs w:val="24"/>
              </w:rPr>
              <w:t xml:space="preserve"> - основные мероприятия, результаты которых оцениваются на основании числовых (в абсолютных или относительных величинах) знач</w:t>
            </w:r>
            <w:r w:rsidRPr="002D5B2E">
              <w:rPr>
                <w:sz w:val="24"/>
                <w:szCs w:val="24"/>
              </w:rPr>
              <w:t>е</w:t>
            </w:r>
            <w:r w:rsidRPr="002D5B2E">
              <w:rPr>
                <w:sz w:val="24"/>
                <w:szCs w:val="24"/>
              </w:rPr>
              <w:t xml:space="preserve">ний показателей (индикаторов) </w:t>
            </w:r>
          </w:p>
          <w:p w:rsidR="00194483" w:rsidRPr="002D5B2E" w:rsidRDefault="00194483" w:rsidP="00637F0C">
            <w:pPr>
              <w:rPr>
                <w:sz w:val="24"/>
                <w:szCs w:val="24"/>
              </w:rPr>
            </w:pPr>
          </w:p>
        </w:tc>
        <w:tc>
          <w:tcPr>
            <w:tcW w:w="3402" w:type="dxa"/>
            <w:shd w:val="clear" w:color="auto" w:fill="auto"/>
          </w:tcPr>
          <w:p w:rsidR="00194483" w:rsidRPr="002D5B2E" w:rsidRDefault="00B13ADB" w:rsidP="00637F0C">
            <w:pPr>
              <w:spacing w:line="360" w:lineRule="auto"/>
              <w:jc w:val="center"/>
              <w:rPr>
                <w:sz w:val="24"/>
                <w:szCs w:val="24"/>
              </w:rPr>
            </w:pPr>
            <w:r w:rsidRPr="002D5B2E">
              <w:rPr>
                <w:sz w:val="24"/>
                <w:szCs w:val="24"/>
              </w:rPr>
              <w:t>8</w:t>
            </w:r>
          </w:p>
        </w:tc>
        <w:tc>
          <w:tcPr>
            <w:tcW w:w="3260" w:type="dxa"/>
            <w:shd w:val="clear" w:color="auto" w:fill="auto"/>
          </w:tcPr>
          <w:p w:rsidR="00194483" w:rsidRPr="002D5B2E" w:rsidRDefault="00B13ADB" w:rsidP="00637F0C">
            <w:pPr>
              <w:spacing w:line="360" w:lineRule="auto"/>
              <w:jc w:val="center"/>
              <w:rPr>
                <w:sz w:val="24"/>
                <w:szCs w:val="24"/>
              </w:rPr>
            </w:pPr>
            <w:r w:rsidRPr="002D5B2E">
              <w:rPr>
                <w:sz w:val="24"/>
                <w:szCs w:val="24"/>
              </w:rPr>
              <w:t>7</w:t>
            </w:r>
          </w:p>
        </w:tc>
        <w:tc>
          <w:tcPr>
            <w:tcW w:w="2977" w:type="dxa"/>
            <w:shd w:val="clear" w:color="auto" w:fill="auto"/>
            <w:vAlign w:val="center"/>
          </w:tcPr>
          <w:p w:rsidR="00194483" w:rsidRPr="002D5B2E" w:rsidRDefault="00194483" w:rsidP="00637F0C">
            <w:pPr>
              <w:spacing w:line="360" w:lineRule="auto"/>
              <w:jc w:val="center"/>
              <w:rPr>
                <w:sz w:val="24"/>
                <w:szCs w:val="24"/>
              </w:rPr>
            </w:pPr>
            <w:r w:rsidRPr="002D5B2E">
              <w:rPr>
                <w:sz w:val="24"/>
                <w:szCs w:val="24"/>
              </w:rPr>
              <w:t>Х</w:t>
            </w:r>
          </w:p>
        </w:tc>
      </w:tr>
      <w:tr w:rsidR="00194483" w:rsidRPr="002D5B2E" w:rsidTr="00637F0C">
        <w:tc>
          <w:tcPr>
            <w:tcW w:w="5211" w:type="dxa"/>
            <w:shd w:val="clear" w:color="auto" w:fill="auto"/>
          </w:tcPr>
          <w:p w:rsidR="00194483" w:rsidRPr="002D5B2E" w:rsidRDefault="00194483" w:rsidP="00637F0C">
            <w:pPr>
              <w:rPr>
                <w:sz w:val="24"/>
                <w:szCs w:val="24"/>
              </w:rPr>
            </w:pPr>
            <w:r w:rsidRPr="002D5B2E">
              <w:rPr>
                <w:sz w:val="24"/>
                <w:szCs w:val="24"/>
              </w:rPr>
              <w:t xml:space="preserve"> - основные мероприятия, предусматривающие оказание муниципальных услуг (работ) на о</w:t>
            </w:r>
            <w:r w:rsidRPr="002D5B2E">
              <w:rPr>
                <w:sz w:val="24"/>
                <w:szCs w:val="24"/>
              </w:rPr>
              <w:t>с</w:t>
            </w:r>
            <w:r w:rsidRPr="002D5B2E">
              <w:rPr>
                <w:sz w:val="24"/>
                <w:szCs w:val="24"/>
              </w:rPr>
              <w:t xml:space="preserve">новании муниципальных заданий </w:t>
            </w:r>
          </w:p>
          <w:p w:rsidR="00194483" w:rsidRPr="002D5B2E" w:rsidRDefault="00194483" w:rsidP="00637F0C">
            <w:pPr>
              <w:rPr>
                <w:sz w:val="24"/>
                <w:szCs w:val="24"/>
              </w:rPr>
            </w:pPr>
          </w:p>
        </w:tc>
        <w:tc>
          <w:tcPr>
            <w:tcW w:w="3402" w:type="dxa"/>
            <w:shd w:val="clear" w:color="auto" w:fill="auto"/>
          </w:tcPr>
          <w:p w:rsidR="00194483" w:rsidRPr="002D5B2E" w:rsidRDefault="00194483" w:rsidP="00637F0C">
            <w:pPr>
              <w:spacing w:line="360" w:lineRule="auto"/>
              <w:jc w:val="center"/>
              <w:rPr>
                <w:sz w:val="24"/>
                <w:szCs w:val="24"/>
              </w:rPr>
            </w:pPr>
            <w:r w:rsidRPr="002D5B2E">
              <w:rPr>
                <w:sz w:val="24"/>
                <w:szCs w:val="24"/>
              </w:rPr>
              <w:t>0</w:t>
            </w:r>
          </w:p>
        </w:tc>
        <w:tc>
          <w:tcPr>
            <w:tcW w:w="3260" w:type="dxa"/>
            <w:shd w:val="clear" w:color="auto" w:fill="auto"/>
          </w:tcPr>
          <w:p w:rsidR="00194483" w:rsidRPr="002D5B2E" w:rsidRDefault="00194483" w:rsidP="00637F0C">
            <w:pPr>
              <w:spacing w:line="360" w:lineRule="auto"/>
              <w:jc w:val="center"/>
              <w:rPr>
                <w:sz w:val="24"/>
                <w:szCs w:val="24"/>
              </w:rPr>
            </w:pPr>
            <w:r w:rsidRPr="002D5B2E">
              <w:rPr>
                <w:sz w:val="24"/>
                <w:szCs w:val="24"/>
              </w:rPr>
              <w:t>0</w:t>
            </w:r>
          </w:p>
        </w:tc>
        <w:tc>
          <w:tcPr>
            <w:tcW w:w="2977" w:type="dxa"/>
            <w:shd w:val="clear" w:color="auto" w:fill="auto"/>
            <w:vAlign w:val="center"/>
          </w:tcPr>
          <w:p w:rsidR="00194483" w:rsidRPr="002D5B2E" w:rsidRDefault="00194483" w:rsidP="00637F0C">
            <w:pPr>
              <w:jc w:val="center"/>
              <w:rPr>
                <w:sz w:val="24"/>
                <w:szCs w:val="24"/>
              </w:rPr>
            </w:pPr>
            <w:r w:rsidRPr="002D5B2E">
              <w:rPr>
                <w:sz w:val="24"/>
                <w:szCs w:val="24"/>
              </w:rPr>
              <w:t>Х</w:t>
            </w:r>
          </w:p>
        </w:tc>
      </w:tr>
      <w:tr w:rsidR="00194483" w:rsidRPr="002D5B2E" w:rsidTr="00637F0C">
        <w:tc>
          <w:tcPr>
            <w:tcW w:w="5211" w:type="dxa"/>
            <w:shd w:val="clear" w:color="auto" w:fill="auto"/>
          </w:tcPr>
          <w:p w:rsidR="00194483" w:rsidRPr="002D5B2E" w:rsidRDefault="00194483" w:rsidP="00637F0C">
            <w:pPr>
              <w:rPr>
                <w:sz w:val="24"/>
                <w:szCs w:val="24"/>
              </w:rPr>
            </w:pPr>
            <w:r w:rsidRPr="002D5B2E">
              <w:rPr>
                <w:sz w:val="24"/>
                <w:szCs w:val="24"/>
              </w:rPr>
              <w:t xml:space="preserve"> - иные основные мероприятия, результаты реализации которых оцениваются как наступление или ненаступление контрольного события (событий) и (или) достижение качественного р</w:t>
            </w:r>
            <w:r w:rsidRPr="002D5B2E">
              <w:rPr>
                <w:sz w:val="24"/>
                <w:szCs w:val="24"/>
              </w:rPr>
              <w:t>е</w:t>
            </w:r>
            <w:r w:rsidRPr="002D5B2E">
              <w:rPr>
                <w:sz w:val="24"/>
                <w:szCs w:val="24"/>
              </w:rPr>
              <w:t>зультата</w:t>
            </w:r>
          </w:p>
        </w:tc>
        <w:tc>
          <w:tcPr>
            <w:tcW w:w="3402" w:type="dxa"/>
            <w:shd w:val="clear" w:color="auto" w:fill="auto"/>
          </w:tcPr>
          <w:p w:rsidR="00194483" w:rsidRPr="002D5B2E" w:rsidRDefault="00194483" w:rsidP="00637F0C">
            <w:pPr>
              <w:spacing w:line="360" w:lineRule="auto"/>
              <w:jc w:val="center"/>
              <w:rPr>
                <w:sz w:val="24"/>
                <w:szCs w:val="24"/>
              </w:rPr>
            </w:pPr>
            <w:r w:rsidRPr="002D5B2E">
              <w:rPr>
                <w:sz w:val="24"/>
                <w:szCs w:val="24"/>
              </w:rPr>
              <w:t>0</w:t>
            </w:r>
          </w:p>
        </w:tc>
        <w:tc>
          <w:tcPr>
            <w:tcW w:w="3260" w:type="dxa"/>
            <w:shd w:val="clear" w:color="auto" w:fill="auto"/>
          </w:tcPr>
          <w:p w:rsidR="00194483" w:rsidRPr="002D5B2E" w:rsidRDefault="00194483" w:rsidP="00637F0C">
            <w:pPr>
              <w:spacing w:line="360" w:lineRule="auto"/>
              <w:jc w:val="center"/>
              <w:rPr>
                <w:sz w:val="24"/>
                <w:szCs w:val="24"/>
              </w:rPr>
            </w:pPr>
            <w:r w:rsidRPr="002D5B2E">
              <w:rPr>
                <w:sz w:val="24"/>
                <w:szCs w:val="24"/>
              </w:rPr>
              <w:t>0</w:t>
            </w:r>
          </w:p>
        </w:tc>
        <w:tc>
          <w:tcPr>
            <w:tcW w:w="2977" w:type="dxa"/>
            <w:shd w:val="clear" w:color="auto" w:fill="auto"/>
            <w:vAlign w:val="center"/>
          </w:tcPr>
          <w:p w:rsidR="00194483" w:rsidRPr="002D5B2E" w:rsidRDefault="00194483" w:rsidP="00637F0C">
            <w:pPr>
              <w:jc w:val="center"/>
              <w:rPr>
                <w:sz w:val="24"/>
                <w:szCs w:val="24"/>
              </w:rPr>
            </w:pPr>
            <w:r w:rsidRPr="002D5B2E">
              <w:rPr>
                <w:sz w:val="24"/>
                <w:szCs w:val="24"/>
              </w:rPr>
              <w:t>Х</w:t>
            </w:r>
          </w:p>
        </w:tc>
      </w:tr>
    </w:tbl>
    <w:p w:rsidR="00D46132" w:rsidRPr="002D5B2E" w:rsidRDefault="00D46132" w:rsidP="00012922">
      <w:pPr>
        <w:autoSpaceDE w:val="0"/>
        <w:autoSpaceDN w:val="0"/>
        <w:adjustRightInd w:val="0"/>
        <w:ind w:firstLine="709"/>
        <w:jc w:val="both"/>
        <w:outlineLvl w:val="1"/>
        <w:rPr>
          <w:rFonts w:eastAsia="Calibri"/>
          <w:sz w:val="24"/>
          <w:szCs w:val="24"/>
        </w:rPr>
        <w:sectPr w:rsidR="00D46132" w:rsidRPr="002D5B2E" w:rsidSect="002D5B2E">
          <w:footerReference w:type="even" r:id="rId10"/>
          <w:footerReference w:type="default" r:id="rId11"/>
          <w:pgSz w:w="16840" w:h="11907" w:orient="landscape"/>
          <w:pgMar w:top="1701" w:right="567" w:bottom="567" w:left="567" w:header="720" w:footer="720" w:gutter="0"/>
          <w:cols w:space="720"/>
        </w:sectPr>
      </w:pPr>
    </w:p>
    <w:p w:rsidR="008D46EE" w:rsidRPr="002D5B2E" w:rsidRDefault="008D46EE" w:rsidP="00A026FE">
      <w:pPr>
        <w:jc w:val="right"/>
        <w:rPr>
          <w:sz w:val="24"/>
          <w:szCs w:val="24"/>
        </w:rPr>
      </w:pPr>
    </w:p>
    <w:sectPr w:rsidR="008D46EE" w:rsidRPr="002D5B2E" w:rsidSect="002D5B2E">
      <w:pgSz w:w="16840" w:h="11907" w:orient="landscape"/>
      <w:pgMar w:top="1701" w:right="567"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631A6" w:rsidRDefault="00B631A6">
      <w:r>
        <w:separator/>
      </w:r>
    </w:p>
  </w:endnote>
  <w:endnote w:type="continuationSeparator" w:id="0">
    <w:p w:rsidR="00B631A6" w:rsidRDefault="00B63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4D5B" w:rsidRDefault="00004D5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04D5B" w:rsidRDefault="00004D5B">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4D5B" w:rsidRDefault="00004D5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754F6B">
      <w:rPr>
        <w:rStyle w:val="a7"/>
        <w:noProof/>
      </w:rPr>
      <w:t>2</w:t>
    </w:r>
    <w:r>
      <w:rPr>
        <w:rStyle w:val="a7"/>
      </w:rPr>
      <w:fldChar w:fldCharType="end"/>
    </w:r>
  </w:p>
  <w:p w:rsidR="00004D5B" w:rsidRDefault="00004D5B">
    <w:pPr>
      <w:pStyle w:val="a5"/>
      <w:ind w:right="360"/>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4D5B" w:rsidRDefault="00004D5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04D5B" w:rsidRDefault="00004D5B">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4D5B" w:rsidRDefault="00004D5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754F6B">
      <w:rPr>
        <w:rStyle w:val="a7"/>
        <w:noProof/>
      </w:rPr>
      <w:t>22</w:t>
    </w:r>
    <w:r>
      <w:rPr>
        <w:rStyle w:val="a7"/>
      </w:rPr>
      <w:fldChar w:fldCharType="end"/>
    </w:r>
  </w:p>
  <w:p w:rsidR="00004D5B" w:rsidRDefault="00004D5B">
    <w:pPr>
      <w:pStyle w:val="a5"/>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631A6" w:rsidRDefault="00B631A6">
      <w:r>
        <w:separator/>
      </w:r>
    </w:p>
  </w:footnote>
  <w:footnote w:type="continuationSeparator" w:id="0">
    <w:p w:rsidR="00B631A6" w:rsidRDefault="00B631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422E"/>
    <w:multiLevelType w:val="hybridMultilevel"/>
    <w:tmpl w:val="1EF8659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15305DB"/>
    <w:multiLevelType w:val="hybridMultilevel"/>
    <w:tmpl w:val="A91ABD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4771F2"/>
    <w:multiLevelType w:val="hybridMultilevel"/>
    <w:tmpl w:val="17AC9B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5D0EED"/>
    <w:multiLevelType w:val="hybridMultilevel"/>
    <w:tmpl w:val="73FCE7F6"/>
    <w:lvl w:ilvl="0" w:tplc="04190001">
      <w:start w:val="1"/>
      <w:numFmt w:val="bullet"/>
      <w:lvlText w:val=""/>
      <w:lvlJc w:val="left"/>
      <w:pPr>
        <w:tabs>
          <w:tab w:val="num" w:pos="1430"/>
        </w:tabs>
        <w:ind w:left="14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8EC74BF"/>
    <w:multiLevelType w:val="hybridMultilevel"/>
    <w:tmpl w:val="48CC20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A2B40D2"/>
    <w:multiLevelType w:val="hybridMultilevel"/>
    <w:tmpl w:val="33800A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887672"/>
    <w:multiLevelType w:val="hybridMultilevel"/>
    <w:tmpl w:val="6066C32C"/>
    <w:lvl w:ilvl="0" w:tplc="9E72F96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15:restartNumberingAfterBreak="0">
    <w:nsid w:val="149E2D31"/>
    <w:multiLevelType w:val="hybridMultilevel"/>
    <w:tmpl w:val="BDB435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9A3B09"/>
    <w:multiLevelType w:val="hybridMultilevel"/>
    <w:tmpl w:val="ED68586A"/>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D4A5797"/>
    <w:multiLevelType w:val="hybridMultilevel"/>
    <w:tmpl w:val="25F0F5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AE10E3"/>
    <w:multiLevelType w:val="hybridMultilevel"/>
    <w:tmpl w:val="227EA6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01753D3"/>
    <w:multiLevelType w:val="hybridMultilevel"/>
    <w:tmpl w:val="05FE368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25531F73"/>
    <w:multiLevelType w:val="hybridMultilevel"/>
    <w:tmpl w:val="4A1A336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257C3F89"/>
    <w:multiLevelType w:val="hybridMultilevel"/>
    <w:tmpl w:val="E0501340"/>
    <w:lvl w:ilvl="0" w:tplc="A7E0AEA8">
      <w:start w:val="1"/>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15:restartNumberingAfterBreak="0">
    <w:nsid w:val="260425E2"/>
    <w:multiLevelType w:val="multilevel"/>
    <w:tmpl w:val="7318C5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6ED11BD"/>
    <w:multiLevelType w:val="hybridMultilevel"/>
    <w:tmpl w:val="89A8670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27605AA6"/>
    <w:multiLevelType w:val="hybridMultilevel"/>
    <w:tmpl w:val="B5FC23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180E7C"/>
    <w:multiLevelType w:val="hybridMultilevel"/>
    <w:tmpl w:val="A5702364"/>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2F6451E3"/>
    <w:multiLevelType w:val="hybridMultilevel"/>
    <w:tmpl w:val="5A7C9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3F1687"/>
    <w:multiLevelType w:val="hybridMultilevel"/>
    <w:tmpl w:val="FAE481B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32CA3600"/>
    <w:multiLevelType w:val="hybridMultilevel"/>
    <w:tmpl w:val="A184EC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F504C0"/>
    <w:multiLevelType w:val="hybridMultilevel"/>
    <w:tmpl w:val="F5AEAD7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15:restartNumberingAfterBreak="0">
    <w:nsid w:val="383C204A"/>
    <w:multiLevelType w:val="hybridMultilevel"/>
    <w:tmpl w:val="AD32C94A"/>
    <w:lvl w:ilvl="0" w:tplc="49467082">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F526DD5"/>
    <w:multiLevelType w:val="hybridMultilevel"/>
    <w:tmpl w:val="082CECE6"/>
    <w:lvl w:ilvl="0" w:tplc="E8D8360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DE3D86"/>
    <w:multiLevelType w:val="hybridMultilevel"/>
    <w:tmpl w:val="9FE8EE9C"/>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41AB0F8C"/>
    <w:multiLevelType w:val="hybridMultilevel"/>
    <w:tmpl w:val="248C7D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486C01"/>
    <w:multiLevelType w:val="hybridMultilevel"/>
    <w:tmpl w:val="4AA05B1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7" w15:restartNumberingAfterBreak="0">
    <w:nsid w:val="473F0F18"/>
    <w:multiLevelType w:val="hybridMultilevel"/>
    <w:tmpl w:val="623286FE"/>
    <w:lvl w:ilvl="0" w:tplc="0419000F">
      <w:start w:val="1"/>
      <w:numFmt w:val="decimal"/>
      <w:lvlText w:val="%1."/>
      <w:lvlJc w:val="left"/>
      <w:pPr>
        <w:ind w:left="1493" w:hanging="360"/>
      </w:pPr>
    </w:lvl>
    <w:lvl w:ilvl="1" w:tplc="04190019" w:tentative="1">
      <w:start w:val="1"/>
      <w:numFmt w:val="lowerLetter"/>
      <w:lvlText w:val="%2."/>
      <w:lvlJc w:val="left"/>
      <w:pPr>
        <w:ind w:left="2213" w:hanging="360"/>
      </w:pPr>
    </w:lvl>
    <w:lvl w:ilvl="2" w:tplc="0419001B" w:tentative="1">
      <w:start w:val="1"/>
      <w:numFmt w:val="lowerRoman"/>
      <w:lvlText w:val="%3."/>
      <w:lvlJc w:val="right"/>
      <w:pPr>
        <w:ind w:left="2933" w:hanging="180"/>
      </w:pPr>
    </w:lvl>
    <w:lvl w:ilvl="3" w:tplc="0419000F" w:tentative="1">
      <w:start w:val="1"/>
      <w:numFmt w:val="decimal"/>
      <w:lvlText w:val="%4."/>
      <w:lvlJc w:val="left"/>
      <w:pPr>
        <w:ind w:left="3653" w:hanging="360"/>
      </w:pPr>
    </w:lvl>
    <w:lvl w:ilvl="4" w:tplc="04190019" w:tentative="1">
      <w:start w:val="1"/>
      <w:numFmt w:val="lowerLetter"/>
      <w:lvlText w:val="%5."/>
      <w:lvlJc w:val="left"/>
      <w:pPr>
        <w:ind w:left="4373" w:hanging="360"/>
      </w:pPr>
    </w:lvl>
    <w:lvl w:ilvl="5" w:tplc="0419001B" w:tentative="1">
      <w:start w:val="1"/>
      <w:numFmt w:val="lowerRoman"/>
      <w:lvlText w:val="%6."/>
      <w:lvlJc w:val="right"/>
      <w:pPr>
        <w:ind w:left="5093" w:hanging="180"/>
      </w:pPr>
    </w:lvl>
    <w:lvl w:ilvl="6" w:tplc="0419000F" w:tentative="1">
      <w:start w:val="1"/>
      <w:numFmt w:val="decimal"/>
      <w:lvlText w:val="%7."/>
      <w:lvlJc w:val="left"/>
      <w:pPr>
        <w:ind w:left="5813" w:hanging="360"/>
      </w:pPr>
    </w:lvl>
    <w:lvl w:ilvl="7" w:tplc="04190019" w:tentative="1">
      <w:start w:val="1"/>
      <w:numFmt w:val="lowerLetter"/>
      <w:lvlText w:val="%8."/>
      <w:lvlJc w:val="left"/>
      <w:pPr>
        <w:ind w:left="6533" w:hanging="360"/>
      </w:pPr>
    </w:lvl>
    <w:lvl w:ilvl="8" w:tplc="0419001B" w:tentative="1">
      <w:start w:val="1"/>
      <w:numFmt w:val="lowerRoman"/>
      <w:lvlText w:val="%9."/>
      <w:lvlJc w:val="right"/>
      <w:pPr>
        <w:ind w:left="7253" w:hanging="180"/>
      </w:pPr>
    </w:lvl>
  </w:abstractNum>
  <w:abstractNum w:abstractNumId="28" w15:restartNumberingAfterBreak="0">
    <w:nsid w:val="56FA09D0"/>
    <w:multiLevelType w:val="hybridMultilevel"/>
    <w:tmpl w:val="566E3362"/>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57995898"/>
    <w:multiLevelType w:val="hybridMultilevel"/>
    <w:tmpl w:val="1C540D22"/>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15:restartNumberingAfterBreak="0">
    <w:nsid w:val="57B9131F"/>
    <w:multiLevelType w:val="hybridMultilevel"/>
    <w:tmpl w:val="6066BD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E2374A"/>
    <w:multiLevelType w:val="hybridMultilevel"/>
    <w:tmpl w:val="9C7A8D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58713024"/>
    <w:multiLevelType w:val="hybridMultilevel"/>
    <w:tmpl w:val="4510D45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852C47"/>
    <w:multiLevelType w:val="hybridMultilevel"/>
    <w:tmpl w:val="A26C84F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15:restartNumberingAfterBreak="0">
    <w:nsid w:val="62A80979"/>
    <w:multiLevelType w:val="hybridMultilevel"/>
    <w:tmpl w:val="4252C8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15:restartNumberingAfterBreak="0">
    <w:nsid w:val="64236030"/>
    <w:multiLevelType w:val="hybridMultilevel"/>
    <w:tmpl w:val="C88428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3B1657"/>
    <w:multiLevelType w:val="hybridMultilevel"/>
    <w:tmpl w:val="875417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5D37904"/>
    <w:multiLevelType w:val="hybridMultilevel"/>
    <w:tmpl w:val="B9B6359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78B6241B"/>
    <w:multiLevelType w:val="hybridMultilevel"/>
    <w:tmpl w:val="D0EC7D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2"/>
  </w:num>
  <w:num w:numId="3">
    <w:abstractNumId w:val="5"/>
  </w:num>
  <w:num w:numId="4">
    <w:abstractNumId w:val="38"/>
  </w:num>
  <w:num w:numId="5">
    <w:abstractNumId w:val="16"/>
  </w:num>
  <w:num w:numId="6">
    <w:abstractNumId w:val="7"/>
  </w:num>
  <w:num w:numId="7">
    <w:abstractNumId w:val="32"/>
  </w:num>
  <w:num w:numId="8">
    <w:abstractNumId w:val="30"/>
  </w:num>
  <w:num w:numId="9">
    <w:abstractNumId w:val="36"/>
  </w:num>
  <w:num w:numId="10">
    <w:abstractNumId w:val="6"/>
  </w:num>
  <w:num w:numId="11">
    <w:abstractNumId w:val="10"/>
  </w:num>
  <w:num w:numId="12">
    <w:abstractNumId w:val="18"/>
  </w:num>
  <w:num w:numId="13">
    <w:abstractNumId w:val="20"/>
  </w:num>
  <w:num w:numId="14">
    <w:abstractNumId w:val="28"/>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num>
  <w:num w:numId="25">
    <w:abstractNumId w:val="1"/>
  </w:num>
  <w:num w:numId="26">
    <w:abstractNumId w:val="22"/>
  </w:num>
  <w:num w:numId="27">
    <w:abstractNumId w:val="21"/>
  </w:num>
  <w:num w:numId="28">
    <w:abstractNumId w:val="0"/>
  </w:num>
  <w:num w:numId="29">
    <w:abstractNumId w:val="33"/>
  </w:num>
  <w:num w:numId="30">
    <w:abstractNumId w:val="9"/>
  </w:num>
  <w:num w:numId="31">
    <w:abstractNumId w:val="14"/>
  </w:num>
  <w:num w:numId="32">
    <w:abstractNumId w:val="26"/>
  </w:num>
  <w:num w:numId="33">
    <w:abstractNumId w:val="23"/>
  </w:num>
  <w:num w:numId="34">
    <w:abstractNumId w:val="13"/>
  </w:num>
  <w:num w:numId="35">
    <w:abstractNumId w:val="11"/>
  </w:num>
  <w:num w:numId="36">
    <w:abstractNumId w:val="15"/>
  </w:num>
  <w:num w:numId="37">
    <w:abstractNumId w:val="37"/>
  </w:num>
  <w:num w:numId="38">
    <w:abstractNumId w:val="27"/>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GrammaticalErrors/>
  <w:activeWritingStyle w:appName="MSWord" w:lang="ru-RU" w:vendorID="1" w:dllVersion="512" w:checkStyle="1"/>
  <w:attachedTemplate r:id="rId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01A7"/>
    <w:rsid w:val="00004545"/>
    <w:rsid w:val="00004D5B"/>
    <w:rsid w:val="00005D86"/>
    <w:rsid w:val="00012922"/>
    <w:rsid w:val="00015458"/>
    <w:rsid w:val="00020310"/>
    <w:rsid w:val="00020E45"/>
    <w:rsid w:val="000211FA"/>
    <w:rsid w:val="0002146F"/>
    <w:rsid w:val="00021CEF"/>
    <w:rsid w:val="00022507"/>
    <w:rsid w:val="00026075"/>
    <w:rsid w:val="00026B5E"/>
    <w:rsid w:val="000277B7"/>
    <w:rsid w:val="000278B9"/>
    <w:rsid w:val="00027A1B"/>
    <w:rsid w:val="00031350"/>
    <w:rsid w:val="00031505"/>
    <w:rsid w:val="000323DA"/>
    <w:rsid w:val="000339D9"/>
    <w:rsid w:val="00033D95"/>
    <w:rsid w:val="0003725D"/>
    <w:rsid w:val="00045336"/>
    <w:rsid w:val="000471AC"/>
    <w:rsid w:val="00052A5E"/>
    <w:rsid w:val="00057C30"/>
    <w:rsid w:val="00060E73"/>
    <w:rsid w:val="00061739"/>
    <w:rsid w:val="00063E49"/>
    <w:rsid w:val="00064E08"/>
    <w:rsid w:val="0006518F"/>
    <w:rsid w:val="00070B57"/>
    <w:rsid w:val="00071119"/>
    <w:rsid w:val="00072076"/>
    <w:rsid w:val="00073A00"/>
    <w:rsid w:val="00074720"/>
    <w:rsid w:val="000754E2"/>
    <w:rsid w:val="00076D7F"/>
    <w:rsid w:val="00080370"/>
    <w:rsid w:val="0008180F"/>
    <w:rsid w:val="0008362C"/>
    <w:rsid w:val="00084458"/>
    <w:rsid w:val="0008489A"/>
    <w:rsid w:val="00084B54"/>
    <w:rsid w:val="00084E20"/>
    <w:rsid w:val="00086A82"/>
    <w:rsid w:val="00086BA8"/>
    <w:rsid w:val="00087B95"/>
    <w:rsid w:val="00091F98"/>
    <w:rsid w:val="000943F7"/>
    <w:rsid w:val="000945B5"/>
    <w:rsid w:val="0009542C"/>
    <w:rsid w:val="00095E8F"/>
    <w:rsid w:val="00096075"/>
    <w:rsid w:val="0009781D"/>
    <w:rsid w:val="000A0F97"/>
    <w:rsid w:val="000A1664"/>
    <w:rsid w:val="000A1AAA"/>
    <w:rsid w:val="000A56B3"/>
    <w:rsid w:val="000A5A79"/>
    <w:rsid w:val="000A62B8"/>
    <w:rsid w:val="000B2A2D"/>
    <w:rsid w:val="000B378A"/>
    <w:rsid w:val="000B3B24"/>
    <w:rsid w:val="000B4456"/>
    <w:rsid w:val="000C22C1"/>
    <w:rsid w:val="000C3C37"/>
    <w:rsid w:val="000D3D1F"/>
    <w:rsid w:val="000D4E5F"/>
    <w:rsid w:val="000D502B"/>
    <w:rsid w:val="000D50F3"/>
    <w:rsid w:val="000D6A80"/>
    <w:rsid w:val="000D767B"/>
    <w:rsid w:val="000E0046"/>
    <w:rsid w:val="000E023A"/>
    <w:rsid w:val="000E2180"/>
    <w:rsid w:val="000E250D"/>
    <w:rsid w:val="000E272C"/>
    <w:rsid w:val="000E4936"/>
    <w:rsid w:val="000E507E"/>
    <w:rsid w:val="000E6758"/>
    <w:rsid w:val="000F0FE8"/>
    <w:rsid w:val="000F1E7E"/>
    <w:rsid w:val="000F21D3"/>
    <w:rsid w:val="000F2EC7"/>
    <w:rsid w:val="000F3101"/>
    <w:rsid w:val="000F3408"/>
    <w:rsid w:val="000F39D7"/>
    <w:rsid w:val="00101378"/>
    <w:rsid w:val="001019A4"/>
    <w:rsid w:val="0010473F"/>
    <w:rsid w:val="00106FBD"/>
    <w:rsid w:val="00111F96"/>
    <w:rsid w:val="0011334C"/>
    <w:rsid w:val="00114CB4"/>
    <w:rsid w:val="00115CA5"/>
    <w:rsid w:val="00116569"/>
    <w:rsid w:val="00116C11"/>
    <w:rsid w:val="001174C2"/>
    <w:rsid w:val="001209B0"/>
    <w:rsid w:val="00121667"/>
    <w:rsid w:val="001232FB"/>
    <w:rsid w:val="00123A68"/>
    <w:rsid w:val="0012442C"/>
    <w:rsid w:val="00126F93"/>
    <w:rsid w:val="001302F7"/>
    <w:rsid w:val="00136629"/>
    <w:rsid w:val="001406AC"/>
    <w:rsid w:val="001422B1"/>
    <w:rsid w:val="0014302C"/>
    <w:rsid w:val="00144810"/>
    <w:rsid w:val="001461BA"/>
    <w:rsid w:val="00146FAE"/>
    <w:rsid w:val="00147949"/>
    <w:rsid w:val="00147F43"/>
    <w:rsid w:val="00151236"/>
    <w:rsid w:val="00152587"/>
    <w:rsid w:val="00153AFE"/>
    <w:rsid w:val="001565B3"/>
    <w:rsid w:val="00160677"/>
    <w:rsid w:val="00161607"/>
    <w:rsid w:val="00163E9D"/>
    <w:rsid w:val="001664B7"/>
    <w:rsid w:val="0016771D"/>
    <w:rsid w:val="00167B65"/>
    <w:rsid w:val="00167D8B"/>
    <w:rsid w:val="00170FFC"/>
    <w:rsid w:val="001713AA"/>
    <w:rsid w:val="00171A8E"/>
    <w:rsid w:val="00172B65"/>
    <w:rsid w:val="00172D1E"/>
    <w:rsid w:val="001737FA"/>
    <w:rsid w:val="00174741"/>
    <w:rsid w:val="001808EF"/>
    <w:rsid w:val="00181548"/>
    <w:rsid w:val="001866FA"/>
    <w:rsid w:val="00187536"/>
    <w:rsid w:val="001903BD"/>
    <w:rsid w:val="00191964"/>
    <w:rsid w:val="00194483"/>
    <w:rsid w:val="0019632A"/>
    <w:rsid w:val="00196C35"/>
    <w:rsid w:val="00196F6A"/>
    <w:rsid w:val="001A13EF"/>
    <w:rsid w:val="001A180C"/>
    <w:rsid w:val="001A29D8"/>
    <w:rsid w:val="001A5022"/>
    <w:rsid w:val="001A5EC4"/>
    <w:rsid w:val="001A640E"/>
    <w:rsid w:val="001A673F"/>
    <w:rsid w:val="001B0B41"/>
    <w:rsid w:val="001B17EA"/>
    <w:rsid w:val="001B2F8D"/>
    <w:rsid w:val="001B3E94"/>
    <w:rsid w:val="001B4C36"/>
    <w:rsid w:val="001C11F0"/>
    <w:rsid w:val="001C1A0C"/>
    <w:rsid w:val="001C2615"/>
    <w:rsid w:val="001C3B0E"/>
    <w:rsid w:val="001C5537"/>
    <w:rsid w:val="001C7C31"/>
    <w:rsid w:val="001C7D8C"/>
    <w:rsid w:val="001C7E23"/>
    <w:rsid w:val="001D3F8A"/>
    <w:rsid w:val="001D7275"/>
    <w:rsid w:val="001D7570"/>
    <w:rsid w:val="001E1F03"/>
    <w:rsid w:val="001E3DFE"/>
    <w:rsid w:val="001E40B4"/>
    <w:rsid w:val="001F151D"/>
    <w:rsid w:val="001F1814"/>
    <w:rsid w:val="001F741D"/>
    <w:rsid w:val="001F7564"/>
    <w:rsid w:val="001F7BAE"/>
    <w:rsid w:val="001F7BC2"/>
    <w:rsid w:val="001F7DB2"/>
    <w:rsid w:val="00200084"/>
    <w:rsid w:val="0020165A"/>
    <w:rsid w:val="00202938"/>
    <w:rsid w:val="0020424B"/>
    <w:rsid w:val="00207AAF"/>
    <w:rsid w:val="00216B4C"/>
    <w:rsid w:val="00227370"/>
    <w:rsid w:val="0023270D"/>
    <w:rsid w:val="00232BD2"/>
    <w:rsid w:val="0023408C"/>
    <w:rsid w:val="0023431A"/>
    <w:rsid w:val="002344C2"/>
    <w:rsid w:val="00234C19"/>
    <w:rsid w:val="0023510F"/>
    <w:rsid w:val="00245714"/>
    <w:rsid w:val="0024594E"/>
    <w:rsid w:val="00254C45"/>
    <w:rsid w:val="00254F21"/>
    <w:rsid w:val="002559AB"/>
    <w:rsid w:val="00255AB1"/>
    <w:rsid w:val="00261C96"/>
    <w:rsid w:val="002623ED"/>
    <w:rsid w:val="00264499"/>
    <w:rsid w:val="00264648"/>
    <w:rsid w:val="00267626"/>
    <w:rsid w:val="00273C9B"/>
    <w:rsid w:val="0027563C"/>
    <w:rsid w:val="00276775"/>
    <w:rsid w:val="002770CD"/>
    <w:rsid w:val="0027733D"/>
    <w:rsid w:val="00280D83"/>
    <w:rsid w:val="00283F2C"/>
    <w:rsid w:val="00287193"/>
    <w:rsid w:val="00287DF2"/>
    <w:rsid w:val="00291684"/>
    <w:rsid w:val="0029749E"/>
    <w:rsid w:val="002974E7"/>
    <w:rsid w:val="002A0017"/>
    <w:rsid w:val="002A07A5"/>
    <w:rsid w:val="002A1458"/>
    <w:rsid w:val="002A3BA5"/>
    <w:rsid w:val="002A4962"/>
    <w:rsid w:val="002A7F46"/>
    <w:rsid w:val="002B14E9"/>
    <w:rsid w:val="002B15ED"/>
    <w:rsid w:val="002B1C7C"/>
    <w:rsid w:val="002B36F9"/>
    <w:rsid w:val="002B6158"/>
    <w:rsid w:val="002B70F5"/>
    <w:rsid w:val="002C096F"/>
    <w:rsid w:val="002C2D69"/>
    <w:rsid w:val="002C3083"/>
    <w:rsid w:val="002C32AC"/>
    <w:rsid w:val="002C7777"/>
    <w:rsid w:val="002D1BFD"/>
    <w:rsid w:val="002D3394"/>
    <w:rsid w:val="002D4135"/>
    <w:rsid w:val="002D5380"/>
    <w:rsid w:val="002D5B2E"/>
    <w:rsid w:val="002D75B9"/>
    <w:rsid w:val="002E3396"/>
    <w:rsid w:val="002E3CC6"/>
    <w:rsid w:val="002E42AF"/>
    <w:rsid w:val="002E79A0"/>
    <w:rsid w:val="002F0B19"/>
    <w:rsid w:val="002F292A"/>
    <w:rsid w:val="002F4013"/>
    <w:rsid w:val="002F42B5"/>
    <w:rsid w:val="002F545B"/>
    <w:rsid w:val="002F5B89"/>
    <w:rsid w:val="0030107D"/>
    <w:rsid w:val="00301A59"/>
    <w:rsid w:val="003033B5"/>
    <w:rsid w:val="00303792"/>
    <w:rsid w:val="00310CED"/>
    <w:rsid w:val="003165E1"/>
    <w:rsid w:val="00320959"/>
    <w:rsid w:val="003223C7"/>
    <w:rsid w:val="00323756"/>
    <w:rsid w:val="0032494C"/>
    <w:rsid w:val="00324F43"/>
    <w:rsid w:val="00326BF2"/>
    <w:rsid w:val="00327B76"/>
    <w:rsid w:val="00327CC1"/>
    <w:rsid w:val="003323A3"/>
    <w:rsid w:val="0033569F"/>
    <w:rsid w:val="00336279"/>
    <w:rsid w:val="00336C6D"/>
    <w:rsid w:val="00341117"/>
    <w:rsid w:val="003443C8"/>
    <w:rsid w:val="00346AC5"/>
    <w:rsid w:val="00346B4E"/>
    <w:rsid w:val="003470C9"/>
    <w:rsid w:val="003501BE"/>
    <w:rsid w:val="0035284E"/>
    <w:rsid w:val="003535DA"/>
    <w:rsid w:val="00355276"/>
    <w:rsid w:val="003554D2"/>
    <w:rsid w:val="00356FED"/>
    <w:rsid w:val="003638FA"/>
    <w:rsid w:val="00364D5B"/>
    <w:rsid w:val="00365832"/>
    <w:rsid w:val="0036637A"/>
    <w:rsid w:val="00366476"/>
    <w:rsid w:val="00366BA2"/>
    <w:rsid w:val="00367FF9"/>
    <w:rsid w:val="00371186"/>
    <w:rsid w:val="00371883"/>
    <w:rsid w:val="0037236F"/>
    <w:rsid w:val="0037362B"/>
    <w:rsid w:val="003801C5"/>
    <w:rsid w:val="00386B2A"/>
    <w:rsid w:val="003908C6"/>
    <w:rsid w:val="00393689"/>
    <w:rsid w:val="003958E0"/>
    <w:rsid w:val="00396110"/>
    <w:rsid w:val="00397498"/>
    <w:rsid w:val="003A343A"/>
    <w:rsid w:val="003A642D"/>
    <w:rsid w:val="003B1EF5"/>
    <w:rsid w:val="003B2621"/>
    <w:rsid w:val="003B307C"/>
    <w:rsid w:val="003B513A"/>
    <w:rsid w:val="003C144F"/>
    <w:rsid w:val="003C194C"/>
    <w:rsid w:val="003C1A05"/>
    <w:rsid w:val="003C1F5F"/>
    <w:rsid w:val="003C5CDB"/>
    <w:rsid w:val="003D03F7"/>
    <w:rsid w:val="003D1849"/>
    <w:rsid w:val="003D35E4"/>
    <w:rsid w:val="003D7CF8"/>
    <w:rsid w:val="003E04E6"/>
    <w:rsid w:val="003E36C6"/>
    <w:rsid w:val="003E4876"/>
    <w:rsid w:val="003E6A17"/>
    <w:rsid w:val="003F05D2"/>
    <w:rsid w:val="003F06E2"/>
    <w:rsid w:val="003F1419"/>
    <w:rsid w:val="003F15B9"/>
    <w:rsid w:val="003F51A8"/>
    <w:rsid w:val="003F5E08"/>
    <w:rsid w:val="00401D9A"/>
    <w:rsid w:val="00402B02"/>
    <w:rsid w:val="00405DAB"/>
    <w:rsid w:val="00407934"/>
    <w:rsid w:val="004133B7"/>
    <w:rsid w:val="004144EE"/>
    <w:rsid w:val="00415C96"/>
    <w:rsid w:val="00417BAE"/>
    <w:rsid w:val="004237E7"/>
    <w:rsid w:val="00426091"/>
    <w:rsid w:val="00427CCE"/>
    <w:rsid w:val="00433B0B"/>
    <w:rsid w:val="004424C8"/>
    <w:rsid w:val="00443BEE"/>
    <w:rsid w:val="00444781"/>
    <w:rsid w:val="00444EC4"/>
    <w:rsid w:val="00445CA8"/>
    <w:rsid w:val="0044784C"/>
    <w:rsid w:val="00452334"/>
    <w:rsid w:val="00452C53"/>
    <w:rsid w:val="004534D6"/>
    <w:rsid w:val="004542C1"/>
    <w:rsid w:val="0045435E"/>
    <w:rsid w:val="004562DD"/>
    <w:rsid w:val="004572BE"/>
    <w:rsid w:val="004579E6"/>
    <w:rsid w:val="00461856"/>
    <w:rsid w:val="00462653"/>
    <w:rsid w:val="004642E7"/>
    <w:rsid w:val="00465957"/>
    <w:rsid w:val="00467F1C"/>
    <w:rsid w:val="00471565"/>
    <w:rsid w:val="00472464"/>
    <w:rsid w:val="00472ACF"/>
    <w:rsid w:val="00480143"/>
    <w:rsid w:val="00481636"/>
    <w:rsid w:val="00482C4C"/>
    <w:rsid w:val="00484695"/>
    <w:rsid w:val="00485271"/>
    <w:rsid w:val="00487BDA"/>
    <w:rsid w:val="0049066A"/>
    <w:rsid w:val="004925F6"/>
    <w:rsid w:val="0049365B"/>
    <w:rsid w:val="004A119D"/>
    <w:rsid w:val="004A1ABC"/>
    <w:rsid w:val="004A1DD2"/>
    <w:rsid w:val="004A2408"/>
    <w:rsid w:val="004A2A37"/>
    <w:rsid w:val="004A5E0E"/>
    <w:rsid w:val="004B157E"/>
    <w:rsid w:val="004B2D9F"/>
    <w:rsid w:val="004B3E7E"/>
    <w:rsid w:val="004B46B0"/>
    <w:rsid w:val="004B4889"/>
    <w:rsid w:val="004B6AB1"/>
    <w:rsid w:val="004B742A"/>
    <w:rsid w:val="004C1623"/>
    <w:rsid w:val="004C1FED"/>
    <w:rsid w:val="004C3279"/>
    <w:rsid w:val="004C33B4"/>
    <w:rsid w:val="004C3679"/>
    <w:rsid w:val="004C3CDC"/>
    <w:rsid w:val="004C76CD"/>
    <w:rsid w:val="004C7DBF"/>
    <w:rsid w:val="004D01A7"/>
    <w:rsid w:val="004D02B5"/>
    <w:rsid w:val="004D2E19"/>
    <w:rsid w:val="004D3562"/>
    <w:rsid w:val="004D481A"/>
    <w:rsid w:val="004E0A8E"/>
    <w:rsid w:val="004E3381"/>
    <w:rsid w:val="004E4867"/>
    <w:rsid w:val="004E4F1F"/>
    <w:rsid w:val="004E5721"/>
    <w:rsid w:val="004F1A8D"/>
    <w:rsid w:val="004F282A"/>
    <w:rsid w:val="004F4953"/>
    <w:rsid w:val="00500E02"/>
    <w:rsid w:val="00502478"/>
    <w:rsid w:val="00507009"/>
    <w:rsid w:val="005130DD"/>
    <w:rsid w:val="00515473"/>
    <w:rsid w:val="005154A8"/>
    <w:rsid w:val="00516529"/>
    <w:rsid w:val="0051663D"/>
    <w:rsid w:val="00521365"/>
    <w:rsid w:val="0053238C"/>
    <w:rsid w:val="005326C8"/>
    <w:rsid w:val="00533056"/>
    <w:rsid w:val="00533082"/>
    <w:rsid w:val="00533C27"/>
    <w:rsid w:val="005358E7"/>
    <w:rsid w:val="00535E50"/>
    <w:rsid w:val="00535FA5"/>
    <w:rsid w:val="00536F8F"/>
    <w:rsid w:val="0053742F"/>
    <w:rsid w:val="0054017C"/>
    <w:rsid w:val="005418A1"/>
    <w:rsid w:val="0054198C"/>
    <w:rsid w:val="0054290C"/>
    <w:rsid w:val="0054481F"/>
    <w:rsid w:val="005476F7"/>
    <w:rsid w:val="00547A9E"/>
    <w:rsid w:val="00550100"/>
    <w:rsid w:val="00550D00"/>
    <w:rsid w:val="00551102"/>
    <w:rsid w:val="0055238F"/>
    <w:rsid w:val="005528F3"/>
    <w:rsid w:val="00552BC0"/>
    <w:rsid w:val="00553055"/>
    <w:rsid w:val="00555012"/>
    <w:rsid w:val="005562A0"/>
    <w:rsid w:val="00556B45"/>
    <w:rsid w:val="005604AD"/>
    <w:rsid w:val="005618AB"/>
    <w:rsid w:val="005626B0"/>
    <w:rsid w:val="00564008"/>
    <w:rsid w:val="00566710"/>
    <w:rsid w:val="00567AFE"/>
    <w:rsid w:val="00575172"/>
    <w:rsid w:val="00575CBE"/>
    <w:rsid w:val="00580ABD"/>
    <w:rsid w:val="00580EE2"/>
    <w:rsid w:val="00585467"/>
    <w:rsid w:val="005935FF"/>
    <w:rsid w:val="00593B88"/>
    <w:rsid w:val="00594EED"/>
    <w:rsid w:val="005A0B84"/>
    <w:rsid w:val="005A0FDF"/>
    <w:rsid w:val="005A52BD"/>
    <w:rsid w:val="005A53CB"/>
    <w:rsid w:val="005A686A"/>
    <w:rsid w:val="005A7A26"/>
    <w:rsid w:val="005B1B0E"/>
    <w:rsid w:val="005B3929"/>
    <w:rsid w:val="005B7109"/>
    <w:rsid w:val="005C10F7"/>
    <w:rsid w:val="005C36E3"/>
    <w:rsid w:val="005C73E1"/>
    <w:rsid w:val="005D03ED"/>
    <w:rsid w:val="005D0CB2"/>
    <w:rsid w:val="005D143B"/>
    <w:rsid w:val="005D5778"/>
    <w:rsid w:val="005E0227"/>
    <w:rsid w:val="005E1257"/>
    <w:rsid w:val="005E1930"/>
    <w:rsid w:val="005E2DE5"/>
    <w:rsid w:val="005E385A"/>
    <w:rsid w:val="005E413A"/>
    <w:rsid w:val="005E4C12"/>
    <w:rsid w:val="005F3B58"/>
    <w:rsid w:val="005F79E2"/>
    <w:rsid w:val="00607196"/>
    <w:rsid w:val="00607305"/>
    <w:rsid w:val="0061025A"/>
    <w:rsid w:val="00611153"/>
    <w:rsid w:val="00613613"/>
    <w:rsid w:val="00616CF5"/>
    <w:rsid w:val="00623192"/>
    <w:rsid w:val="006247CD"/>
    <w:rsid w:val="006315CF"/>
    <w:rsid w:val="00631A9B"/>
    <w:rsid w:val="00632190"/>
    <w:rsid w:val="006328EC"/>
    <w:rsid w:val="00633814"/>
    <w:rsid w:val="00634C61"/>
    <w:rsid w:val="00635427"/>
    <w:rsid w:val="006364AD"/>
    <w:rsid w:val="00637F0C"/>
    <w:rsid w:val="006401A5"/>
    <w:rsid w:val="006420F7"/>
    <w:rsid w:val="0064397A"/>
    <w:rsid w:val="0064459A"/>
    <w:rsid w:val="00644CCD"/>
    <w:rsid w:val="0065163D"/>
    <w:rsid w:val="006523FE"/>
    <w:rsid w:val="00654826"/>
    <w:rsid w:val="00661DA3"/>
    <w:rsid w:val="006620ED"/>
    <w:rsid w:val="006643A4"/>
    <w:rsid w:val="006650D0"/>
    <w:rsid w:val="00666C0B"/>
    <w:rsid w:val="00666FAF"/>
    <w:rsid w:val="00667270"/>
    <w:rsid w:val="00667CA4"/>
    <w:rsid w:val="006719B9"/>
    <w:rsid w:val="0067259D"/>
    <w:rsid w:val="00673FC1"/>
    <w:rsid w:val="00674944"/>
    <w:rsid w:val="00676216"/>
    <w:rsid w:val="006815F5"/>
    <w:rsid w:val="00681ECD"/>
    <w:rsid w:val="00685263"/>
    <w:rsid w:val="00687B62"/>
    <w:rsid w:val="00687D19"/>
    <w:rsid w:val="006907A9"/>
    <w:rsid w:val="006936A5"/>
    <w:rsid w:val="0069687E"/>
    <w:rsid w:val="006A049B"/>
    <w:rsid w:val="006A21C9"/>
    <w:rsid w:val="006A39BC"/>
    <w:rsid w:val="006A4A44"/>
    <w:rsid w:val="006A5324"/>
    <w:rsid w:val="006A5FCF"/>
    <w:rsid w:val="006B0294"/>
    <w:rsid w:val="006B0A4E"/>
    <w:rsid w:val="006B1557"/>
    <w:rsid w:val="006B1F2A"/>
    <w:rsid w:val="006B6731"/>
    <w:rsid w:val="006B6AF8"/>
    <w:rsid w:val="006C084B"/>
    <w:rsid w:val="006C0FF5"/>
    <w:rsid w:val="006C4FB3"/>
    <w:rsid w:val="006C59F1"/>
    <w:rsid w:val="006C663B"/>
    <w:rsid w:val="006C7035"/>
    <w:rsid w:val="006D0C9E"/>
    <w:rsid w:val="006D1387"/>
    <w:rsid w:val="006D274F"/>
    <w:rsid w:val="006D3458"/>
    <w:rsid w:val="006D6303"/>
    <w:rsid w:val="006E0B48"/>
    <w:rsid w:val="006E1B85"/>
    <w:rsid w:val="006E2537"/>
    <w:rsid w:val="006E4797"/>
    <w:rsid w:val="006E6550"/>
    <w:rsid w:val="006F1BED"/>
    <w:rsid w:val="006F3009"/>
    <w:rsid w:val="006F494B"/>
    <w:rsid w:val="006F4E37"/>
    <w:rsid w:val="006F76C5"/>
    <w:rsid w:val="00701A28"/>
    <w:rsid w:val="00701C38"/>
    <w:rsid w:val="00704B1C"/>
    <w:rsid w:val="007056C3"/>
    <w:rsid w:val="0070672D"/>
    <w:rsid w:val="00715EEA"/>
    <w:rsid w:val="00717036"/>
    <w:rsid w:val="00717663"/>
    <w:rsid w:val="0072045A"/>
    <w:rsid w:val="0072281E"/>
    <w:rsid w:val="00725067"/>
    <w:rsid w:val="00725705"/>
    <w:rsid w:val="00725CAD"/>
    <w:rsid w:val="0072767D"/>
    <w:rsid w:val="00730286"/>
    <w:rsid w:val="00731C28"/>
    <w:rsid w:val="00732508"/>
    <w:rsid w:val="00732E0A"/>
    <w:rsid w:val="00735937"/>
    <w:rsid w:val="00740852"/>
    <w:rsid w:val="00741F01"/>
    <w:rsid w:val="00743B7B"/>
    <w:rsid w:val="007441D1"/>
    <w:rsid w:val="0075103D"/>
    <w:rsid w:val="0075171A"/>
    <w:rsid w:val="0075439C"/>
    <w:rsid w:val="00754F6B"/>
    <w:rsid w:val="007577B7"/>
    <w:rsid w:val="007600BF"/>
    <w:rsid w:val="0076099C"/>
    <w:rsid w:val="00761560"/>
    <w:rsid w:val="00763118"/>
    <w:rsid w:val="0076339A"/>
    <w:rsid w:val="007647E3"/>
    <w:rsid w:val="007648EF"/>
    <w:rsid w:val="00767D79"/>
    <w:rsid w:val="007709CA"/>
    <w:rsid w:val="007710D4"/>
    <w:rsid w:val="00771E60"/>
    <w:rsid w:val="00771FB0"/>
    <w:rsid w:val="00772B4A"/>
    <w:rsid w:val="00772D35"/>
    <w:rsid w:val="00775034"/>
    <w:rsid w:val="00775B1F"/>
    <w:rsid w:val="00777489"/>
    <w:rsid w:val="00777A2F"/>
    <w:rsid w:val="007807BD"/>
    <w:rsid w:val="007809B7"/>
    <w:rsid w:val="00780BA1"/>
    <w:rsid w:val="00790BBF"/>
    <w:rsid w:val="0079126B"/>
    <w:rsid w:val="007914B4"/>
    <w:rsid w:val="00791646"/>
    <w:rsid w:val="00795710"/>
    <w:rsid w:val="00797C56"/>
    <w:rsid w:val="007A0C81"/>
    <w:rsid w:val="007A5B86"/>
    <w:rsid w:val="007A5EDA"/>
    <w:rsid w:val="007A661C"/>
    <w:rsid w:val="007B34E0"/>
    <w:rsid w:val="007B4689"/>
    <w:rsid w:val="007B7B69"/>
    <w:rsid w:val="007C4499"/>
    <w:rsid w:val="007C7201"/>
    <w:rsid w:val="007D0761"/>
    <w:rsid w:val="007D15B2"/>
    <w:rsid w:val="007D315A"/>
    <w:rsid w:val="007D3DE6"/>
    <w:rsid w:val="007D4CD4"/>
    <w:rsid w:val="007E3653"/>
    <w:rsid w:val="007E7959"/>
    <w:rsid w:val="007F038D"/>
    <w:rsid w:val="007F3023"/>
    <w:rsid w:val="007F3757"/>
    <w:rsid w:val="0080043D"/>
    <w:rsid w:val="0080295B"/>
    <w:rsid w:val="0080297C"/>
    <w:rsid w:val="00802D36"/>
    <w:rsid w:val="00802ED7"/>
    <w:rsid w:val="00803885"/>
    <w:rsid w:val="0080389E"/>
    <w:rsid w:val="00804573"/>
    <w:rsid w:val="00807578"/>
    <w:rsid w:val="008100DD"/>
    <w:rsid w:val="00810289"/>
    <w:rsid w:val="00810A8A"/>
    <w:rsid w:val="008111CE"/>
    <w:rsid w:val="0081187D"/>
    <w:rsid w:val="00811B54"/>
    <w:rsid w:val="008131A1"/>
    <w:rsid w:val="00813FCC"/>
    <w:rsid w:val="00814503"/>
    <w:rsid w:val="00815B57"/>
    <w:rsid w:val="00816225"/>
    <w:rsid w:val="00817185"/>
    <w:rsid w:val="00820E7E"/>
    <w:rsid w:val="008217FE"/>
    <w:rsid w:val="00823682"/>
    <w:rsid w:val="00825F24"/>
    <w:rsid w:val="008273B4"/>
    <w:rsid w:val="008301DE"/>
    <w:rsid w:val="00831C32"/>
    <w:rsid w:val="00831ED3"/>
    <w:rsid w:val="00834BFA"/>
    <w:rsid w:val="008366D2"/>
    <w:rsid w:val="00837A99"/>
    <w:rsid w:val="0084042B"/>
    <w:rsid w:val="00840B73"/>
    <w:rsid w:val="00842B71"/>
    <w:rsid w:val="00843165"/>
    <w:rsid w:val="00844BB0"/>
    <w:rsid w:val="00845A8D"/>
    <w:rsid w:val="00851C90"/>
    <w:rsid w:val="008528B8"/>
    <w:rsid w:val="00855CA1"/>
    <w:rsid w:val="00855FE5"/>
    <w:rsid w:val="00861530"/>
    <w:rsid w:val="00863866"/>
    <w:rsid w:val="00867E3C"/>
    <w:rsid w:val="00872F65"/>
    <w:rsid w:val="00875894"/>
    <w:rsid w:val="00875E25"/>
    <w:rsid w:val="00876E01"/>
    <w:rsid w:val="00877488"/>
    <w:rsid w:val="00882CA0"/>
    <w:rsid w:val="00884EB0"/>
    <w:rsid w:val="00884ECD"/>
    <w:rsid w:val="00885738"/>
    <w:rsid w:val="00885AD6"/>
    <w:rsid w:val="00885E17"/>
    <w:rsid w:val="008909B8"/>
    <w:rsid w:val="00896C94"/>
    <w:rsid w:val="008A1EC4"/>
    <w:rsid w:val="008A3D9A"/>
    <w:rsid w:val="008A4CD2"/>
    <w:rsid w:val="008A6160"/>
    <w:rsid w:val="008A70A2"/>
    <w:rsid w:val="008B17F6"/>
    <w:rsid w:val="008B4079"/>
    <w:rsid w:val="008B5A77"/>
    <w:rsid w:val="008B629F"/>
    <w:rsid w:val="008C14C2"/>
    <w:rsid w:val="008C4072"/>
    <w:rsid w:val="008C57E1"/>
    <w:rsid w:val="008C6319"/>
    <w:rsid w:val="008C66BF"/>
    <w:rsid w:val="008D46EE"/>
    <w:rsid w:val="008D5772"/>
    <w:rsid w:val="008E061B"/>
    <w:rsid w:val="008E5369"/>
    <w:rsid w:val="008F70ED"/>
    <w:rsid w:val="00900054"/>
    <w:rsid w:val="00901213"/>
    <w:rsid w:val="0090254F"/>
    <w:rsid w:val="009041AB"/>
    <w:rsid w:val="00910FDB"/>
    <w:rsid w:val="00914F84"/>
    <w:rsid w:val="00917F07"/>
    <w:rsid w:val="0092322E"/>
    <w:rsid w:val="0092327B"/>
    <w:rsid w:val="009272B8"/>
    <w:rsid w:val="009300D2"/>
    <w:rsid w:val="00931684"/>
    <w:rsid w:val="009346DD"/>
    <w:rsid w:val="00934BC5"/>
    <w:rsid w:val="00935A03"/>
    <w:rsid w:val="00941A7F"/>
    <w:rsid w:val="00942E27"/>
    <w:rsid w:val="00943745"/>
    <w:rsid w:val="00943CC6"/>
    <w:rsid w:val="00945A14"/>
    <w:rsid w:val="00945E7F"/>
    <w:rsid w:val="0095007C"/>
    <w:rsid w:val="00950EE1"/>
    <w:rsid w:val="00952C26"/>
    <w:rsid w:val="00953A53"/>
    <w:rsid w:val="00954C63"/>
    <w:rsid w:val="00962B23"/>
    <w:rsid w:val="00965B5A"/>
    <w:rsid w:val="00971C66"/>
    <w:rsid w:val="00971D2B"/>
    <w:rsid w:val="00971E5A"/>
    <w:rsid w:val="0097433E"/>
    <w:rsid w:val="00980C72"/>
    <w:rsid w:val="00985755"/>
    <w:rsid w:val="00985E35"/>
    <w:rsid w:val="00996BC3"/>
    <w:rsid w:val="009A0331"/>
    <w:rsid w:val="009A202A"/>
    <w:rsid w:val="009A2237"/>
    <w:rsid w:val="009A2859"/>
    <w:rsid w:val="009A321E"/>
    <w:rsid w:val="009A33D6"/>
    <w:rsid w:val="009A3E3C"/>
    <w:rsid w:val="009B2826"/>
    <w:rsid w:val="009B2FF9"/>
    <w:rsid w:val="009B3881"/>
    <w:rsid w:val="009B3EA3"/>
    <w:rsid w:val="009B4386"/>
    <w:rsid w:val="009B438C"/>
    <w:rsid w:val="009B608C"/>
    <w:rsid w:val="009C2298"/>
    <w:rsid w:val="009D045C"/>
    <w:rsid w:val="009D0C0E"/>
    <w:rsid w:val="009D1126"/>
    <w:rsid w:val="009D3B7C"/>
    <w:rsid w:val="009D56B6"/>
    <w:rsid w:val="009D5915"/>
    <w:rsid w:val="009D623A"/>
    <w:rsid w:val="009E1491"/>
    <w:rsid w:val="009E1B7A"/>
    <w:rsid w:val="009E2E80"/>
    <w:rsid w:val="009E45C3"/>
    <w:rsid w:val="009E4802"/>
    <w:rsid w:val="009E52E7"/>
    <w:rsid w:val="009E5816"/>
    <w:rsid w:val="009E7B70"/>
    <w:rsid w:val="009F03F9"/>
    <w:rsid w:val="009F0A88"/>
    <w:rsid w:val="009F1E7F"/>
    <w:rsid w:val="009F4908"/>
    <w:rsid w:val="00A026FE"/>
    <w:rsid w:val="00A0397C"/>
    <w:rsid w:val="00A05019"/>
    <w:rsid w:val="00A058F8"/>
    <w:rsid w:val="00A06E24"/>
    <w:rsid w:val="00A10BF3"/>
    <w:rsid w:val="00A1192E"/>
    <w:rsid w:val="00A11C9A"/>
    <w:rsid w:val="00A13C7D"/>
    <w:rsid w:val="00A153DF"/>
    <w:rsid w:val="00A210EA"/>
    <w:rsid w:val="00A3119C"/>
    <w:rsid w:val="00A31D77"/>
    <w:rsid w:val="00A334AC"/>
    <w:rsid w:val="00A33C52"/>
    <w:rsid w:val="00A3436F"/>
    <w:rsid w:val="00A35E0F"/>
    <w:rsid w:val="00A35F21"/>
    <w:rsid w:val="00A40128"/>
    <w:rsid w:val="00A40FC5"/>
    <w:rsid w:val="00A41F9A"/>
    <w:rsid w:val="00A424D0"/>
    <w:rsid w:val="00A444F4"/>
    <w:rsid w:val="00A449FC"/>
    <w:rsid w:val="00A45D8B"/>
    <w:rsid w:val="00A47C4E"/>
    <w:rsid w:val="00A47D47"/>
    <w:rsid w:val="00A555D7"/>
    <w:rsid w:val="00A564E0"/>
    <w:rsid w:val="00A57531"/>
    <w:rsid w:val="00A62817"/>
    <w:rsid w:val="00A636E1"/>
    <w:rsid w:val="00A63BBB"/>
    <w:rsid w:val="00A64739"/>
    <w:rsid w:val="00A651D7"/>
    <w:rsid w:val="00A65F25"/>
    <w:rsid w:val="00A7106A"/>
    <w:rsid w:val="00A73560"/>
    <w:rsid w:val="00A83300"/>
    <w:rsid w:val="00A8460A"/>
    <w:rsid w:val="00A878F6"/>
    <w:rsid w:val="00A87C8F"/>
    <w:rsid w:val="00A92EDB"/>
    <w:rsid w:val="00A9395D"/>
    <w:rsid w:val="00A94A8E"/>
    <w:rsid w:val="00A9693B"/>
    <w:rsid w:val="00A9724F"/>
    <w:rsid w:val="00AA2CAC"/>
    <w:rsid w:val="00AA2F57"/>
    <w:rsid w:val="00AA320A"/>
    <w:rsid w:val="00AA3D68"/>
    <w:rsid w:val="00AA4DAC"/>
    <w:rsid w:val="00AA63E5"/>
    <w:rsid w:val="00AA7FEF"/>
    <w:rsid w:val="00AB04BE"/>
    <w:rsid w:val="00AB0745"/>
    <w:rsid w:val="00AB0783"/>
    <w:rsid w:val="00AB1648"/>
    <w:rsid w:val="00AB3AA9"/>
    <w:rsid w:val="00AB5F8A"/>
    <w:rsid w:val="00AB72AD"/>
    <w:rsid w:val="00AC126B"/>
    <w:rsid w:val="00AC6CE6"/>
    <w:rsid w:val="00AD0D91"/>
    <w:rsid w:val="00AD2FB0"/>
    <w:rsid w:val="00AD437E"/>
    <w:rsid w:val="00AD6E9C"/>
    <w:rsid w:val="00AD7AEC"/>
    <w:rsid w:val="00AE2215"/>
    <w:rsid w:val="00AE2339"/>
    <w:rsid w:val="00AE4654"/>
    <w:rsid w:val="00AE4A9E"/>
    <w:rsid w:val="00AE5EDA"/>
    <w:rsid w:val="00AE641F"/>
    <w:rsid w:val="00AF2B0D"/>
    <w:rsid w:val="00AF34E4"/>
    <w:rsid w:val="00AF4510"/>
    <w:rsid w:val="00AF5819"/>
    <w:rsid w:val="00AF6046"/>
    <w:rsid w:val="00B0206E"/>
    <w:rsid w:val="00B021BA"/>
    <w:rsid w:val="00B0337B"/>
    <w:rsid w:val="00B05840"/>
    <w:rsid w:val="00B05F7C"/>
    <w:rsid w:val="00B06583"/>
    <w:rsid w:val="00B100F7"/>
    <w:rsid w:val="00B10D1D"/>
    <w:rsid w:val="00B13ADB"/>
    <w:rsid w:val="00B170B7"/>
    <w:rsid w:val="00B202D7"/>
    <w:rsid w:val="00B20A2E"/>
    <w:rsid w:val="00B23CDA"/>
    <w:rsid w:val="00B258DD"/>
    <w:rsid w:val="00B30A51"/>
    <w:rsid w:val="00B32CB6"/>
    <w:rsid w:val="00B32E33"/>
    <w:rsid w:val="00B34081"/>
    <w:rsid w:val="00B40254"/>
    <w:rsid w:val="00B41D0A"/>
    <w:rsid w:val="00B42803"/>
    <w:rsid w:val="00B4553E"/>
    <w:rsid w:val="00B47CB4"/>
    <w:rsid w:val="00B53803"/>
    <w:rsid w:val="00B55027"/>
    <w:rsid w:val="00B5712F"/>
    <w:rsid w:val="00B578B9"/>
    <w:rsid w:val="00B57BCF"/>
    <w:rsid w:val="00B626B5"/>
    <w:rsid w:val="00B6298F"/>
    <w:rsid w:val="00B631A6"/>
    <w:rsid w:val="00B6348C"/>
    <w:rsid w:val="00B647A4"/>
    <w:rsid w:val="00B7116D"/>
    <w:rsid w:val="00B72753"/>
    <w:rsid w:val="00B727EC"/>
    <w:rsid w:val="00B732EB"/>
    <w:rsid w:val="00B74CD4"/>
    <w:rsid w:val="00B7719E"/>
    <w:rsid w:val="00B77262"/>
    <w:rsid w:val="00B7727C"/>
    <w:rsid w:val="00B77542"/>
    <w:rsid w:val="00B8238E"/>
    <w:rsid w:val="00B82C33"/>
    <w:rsid w:val="00B85A6B"/>
    <w:rsid w:val="00B85DC8"/>
    <w:rsid w:val="00B86380"/>
    <w:rsid w:val="00B86621"/>
    <w:rsid w:val="00B91ADC"/>
    <w:rsid w:val="00B9297C"/>
    <w:rsid w:val="00B93858"/>
    <w:rsid w:val="00B97F02"/>
    <w:rsid w:val="00BA0757"/>
    <w:rsid w:val="00BA441F"/>
    <w:rsid w:val="00BA5C23"/>
    <w:rsid w:val="00BB0707"/>
    <w:rsid w:val="00BB0B61"/>
    <w:rsid w:val="00BB1718"/>
    <w:rsid w:val="00BB31AC"/>
    <w:rsid w:val="00BB3E30"/>
    <w:rsid w:val="00BB4971"/>
    <w:rsid w:val="00BB6625"/>
    <w:rsid w:val="00BB7112"/>
    <w:rsid w:val="00BC11F9"/>
    <w:rsid w:val="00BC30A7"/>
    <w:rsid w:val="00BC4AA2"/>
    <w:rsid w:val="00BC7CCD"/>
    <w:rsid w:val="00BD020C"/>
    <w:rsid w:val="00BD4326"/>
    <w:rsid w:val="00BD6734"/>
    <w:rsid w:val="00BD68A2"/>
    <w:rsid w:val="00BD6EB6"/>
    <w:rsid w:val="00BE4099"/>
    <w:rsid w:val="00BE6549"/>
    <w:rsid w:val="00BE7C3F"/>
    <w:rsid w:val="00BF0E04"/>
    <w:rsid w:val="00BF2C59"/>
    <w:rsid w:val="00BF558E"/>
    <w:rsid w:val="00BF640B"/>
    <w:rsid w:val="00C00FEF"/>
    <w:rsid w:val="00C0130E"/>
    <w:rsid w:val="00C01E2A"/>
    <w:rsid w:val="00C03C19"/>
    <w:rsid w:val="00C044D7"/>
    <w:rsid w:val="00C06CB3"/>
    <w:rsid w:val="00C06D4B"/>
    <w:rsid w:val="00C07D0A"/>
    <w:rsid w:val="00C11113"/>
    <w:rsid w:val="00C120E3"/>
    <w:rsid w:val="00C1381A"/>
    <w:rsid w:val="00C150CC"/>
    <w:rsid w:val="00C1655C"/>
    <w:rsid w:val="00C16662"/>
    <w:rsid w:val="00C16824"/>
    <w:rsid w:val="00C20D03"/>
    <w:rsid w:val="00C223DA"/>
    <w:rsid w:val="00C22792"/>
    <w:rsid w:val="00C22984"/>
    <w:rsid w:val="00C25F28"/>
    <w:rsid w:val="00C26115"/>
    <w:rsid w:val="00C2774C"/>
    <w:rsid w:val="00C32F6F"/>
    <w:rsid w:val="00C4065F"/>
    <w:rsid w:val="00C40BAC"/>
    <w:rsid w:val="00C42986"/>
    <w:rsid w:val="00C43530"/>
    <w:rsid w:val="00C46660"/>
    <w:rsid w:val="00C4694A"/>
    <w:rsid w:val="00C519D2"/>
    <w:rsid w:val="00C527EC"/>
    <w:rsid w:val="00C5453A"/>
    <w:rsid w:val="00C62671"/>
    <w:rsid w:val="00C636EE"/>
    <w:rsid w:val="00C65184"/>
    <w:rsid w:val="00C666A6"/>
    <w:rsid w:val="00C70AB8"/>
    <w:rsid w:val="00C713AB"/>
    <w:rsid w:val="00C720EB"/>
    <w:rsid w:val="00C75384"/>
    <w:rsid w:val="00C76DF6"/>
    <w:rsid w:val="00C7703F"/>
    <w:rsid w:val="00C8079A"/>
    <w:rsid w:val="00C823FB"/>
    <w:rsid w:val="00C8547A"/>
    <w:rsid w:val="00C8724A"/>
    <w:rsid w:val="00C87A18"/>
    <w:rsid w:val="00C87A99"/>
    <w:rsid w:val="00C87C3A"/>
    <w:rsid w:val="00C91352"/>
    <w:rsid w:val="00C929FA"/>
    <w:rsid w:val="00C93924"/>
    <w:rsid w:val="00C96253"/>
    <w:rsid w:val="00C96A69"/>
    <w:rsid w:val="00CA038C"/>
    <w:rsid w:val="00CA0655"/>
    <w:rsid w:val="00CA3FC9"/>
    <w:rsid w:val="00CA43CC"/>
    <w:rsid w:val="00CA7ECD"/>
    <w:rsid w:val="00CB0B2A"/>
    <w:rsid w:val="00CB1438"/>
    <w:rsid w:val="00CB2BC7"/>
    <w:rsid w:val="00CB6F86"/>
    <w:rsid w:val="00CB7D70"/>
    <w:rsid w:val="00CC1754"/>
    <w:rsid w:val="00CC1D07"/>
    <w:rsid w:val="00CC2E7F"/>
    <w:rsid w:val="00CC3435"/>
    <w:rsid w:val="00CC5A9A"/>
    <w:rsid w:val="00CC703F"/>
    <w:rsid w:val="00CD2702"/>
    <w:rsid w:val="00CD4739"/>
    <w:rsid w:val="00CD7C6E"/>
    <w:rsid w:val="00CD7CD6"/>
    <w:rsid w:val="00CE1E87"/>
    <w:rsid w:val="00CE30AC"/>
    <w:rsid w:val="00CE62A5"/>
    <w:rsid w:val="00CF24EA"/>
    <w:rsid w:val="00CF46F6"/>
    <w:rsid w:val="00D035F4"/>
    <w:rsid w:val="00D100D0"/>
    <w:rsid w:val="00D119CB"/>
    <w:rsid w:val="00D11EF5"/>
    <w:rsid w:val="00D12796"/>
    <w:rsid w:val="00D127A9"/>
    <w:rsid w:val="00D20AC9"/>
    <w:rsid w:val="00D32941"/>
    <w:rsid w:val="00D3686A"/>
    <w:rsid w:val="00D37201"/>
    <w:rsid w:val="00D46132"/>
    <w:rsid w:val="00D46CC7"/>
    <w:rsid w:val="00D5229E"/>
    <w:rsid w:val="00D52A63"/>
    <w:rsid w:val="00D5339B"/>
    <w:rsid w:val="00D536D1"/>
    <w:rsid w:val="00D54943"/>
    <w:rsid w:val="00D567CA"/>
    <w:rsid w:val="00D56E6A"/>
    <w:rsid w:val="00D601B9"/>
    <w:rsid w:val="00D642FD"/>
    <w:rsid w:val="00D67115"/>
    <w:rsid w:val="00D67610"/>
    <w:rsid w:val="00D72366"/>
    <w:rsid w:val="00D801C3"/>
    <w:rsid w:val="00D844D4"/>
    <w:rsid w:val="00D911B7"/>
    <w:rsid w:val="00D92483"/>
    <w:rsid w:val="00D92E1D"/>
    <w:rsid w:val="00D9317C"/>
    <w:rsid w:val="00D97800"/>
    <w:rsid w:val="00D97B69"/>
    <w:rsid w:val="00DA0A49"/>
    <w:rsid w:val="00DA197A"/>
    <w:rsid w:val="00DB20CB"/>
    <w:rsid w:val="00DB56CA"/>
    <w:rsid w:val="00DB7573"/>
    <w:rsid w:val="00DB7CB0"/>
    <w:rsid w:val="00DC0E1C"/>
    <w:rsid w:val="00DC1E32"/>
    <w:rsid w:val="00DC1F42"/>
    <w:rsid w:val="00DC749B"/>
    <w:rsid w:val="00DC7A1C"/>
    <w:rsid w:val="00DD037B"/>
    <w:rsid w:val="00DD1825"/>
    <w:rsid w:val="00DD2EC5"/>
    <w:rsid w:val="00DD44B3"/>
    <w:rsid w:val="00DE16EC"/>
    <w:rsid w:val="00DE1FB9"/>
    <w:rsid w:val="00DE2172"/>
    <w:rsid w:val="00DE3252"/>
    <w:rsid w:val="00DE3572"/>
    <w:rsid w:val="00DE76B4"/>
    <w:rsid w:val="00DE7D4F"/>
    <w:rsid w:val="00DF23D8"/>
    <w:rsid w:val="00DF338B"/>
    <w:rsid w:val="00DF35D1"/>
    <w:rsid w:val="00DF4387"/>
    <w:rsid w:val="00DF506B"/>
    <w:rsid w:val="00DF6B2A"/>
    <w:rsid w:val="00DF6B3A"/>
    <w:rsid w:val="00DF75A0"/>
    <w:rsid w:val="00DF7915"/>
    <w:rsid w:val="00E034C0"/>
    <w:rsid w:val="00E0350E"/>
    <w:rsid w:val="00E04804"/>
    <w:rsid w:val="00E04AED"/>
    <w:rsid w:val="00E04C56"/>
    <w:rsid w:val="00E04D48"/>
    <w:rsid w:val="00E07E11"/>
    <w:rsid w:val="00E10F5B"/>
    <w:rsid w:val="00E139D9"/>
    <w:rsid w:val="00E13F99"/>
    <w:rsid w:val="00E140A9"/>
    <w:rsid w:val="00E17502"/>
    <w:rsid w:val="00E1755D"/>
    <w:rsid w:val="00E2292B"/>
    <w:rsid w:val="00E245DB"/>
    <w:rsid w:val="00E24C0F"/>
    <w:rsid w:val="00E26743"/>
    <w:rsid w:val="00E30036"/>
    <w:rsid w:val="00E30FE1"/>
    <w:rsid w:val="00E32E27"/>
    <w:rsid w:val="00E346FB"/>
    <w:rsid w:val="00E35C1E"/>
    <w:rsid w:val="00E3683E"/>
    <w:rsid w:val="00E447A7"/>
    <w:rsid w:val="00E470F4"/>
    <w:rsid w:val="00E4787D"/>
    <w:rsid w:val="00E60D86"/>
    <w:rsid w:val="00E62A09"/>
    <w:rsid w:val="00E64EA7"/>
    <w:rsid w:val="00E658C8"/>
    <w:rsid w:val="00E712C6"/>
    <w:rsid w:val="00E74E46"/>
    <w:rsid w:val="00E75C72"/>
    <w:rsid w:val="00E80CFD"/>
    <w:rsid w:val="00E81B11"/>
    <w:rsid w:val="00E8483D"/>
    <w:rsid w:val="00E85B27"/>
    <w:rsid w:val="00E86A8F"/>
    <w:rsid w:val="00E87C37"/>
    <w:rsid w:val="00E91012"/>
    <w:rsid w:val="00E91191"/>
    <w:rsid w:val="00E92C13"/>
    <w:rsid w:val="00E92DD2"/>
    <w:rsid w:val="00E96176"/>
    <w:rsid w:val="00E962DA"/>
    <w:rsid w:val="00E9667C"/>
    <w:rsid w:val="00E97606"/>
    <w:rsid w:val="00EA0D04"/>
    <w:rsid w:val="00EA1E2F"/>
    <w:rsid w:val="00EA440D"/>
    <w:rsid w:val="00EA4E93"/>
    <w:rsid w:val="00EA6277"/>
    <w:rsid w:val="00EA7AEA"/>
    <w:rsid w:val="00EA7C2D"/>
    <w:rsid w:val="00EB06C3"/>
    <w:rsid w:val="00EB1FE0"/>
    <w:rsid w:val="00EB2D72"/>
    <w:rsid w:val="00EB4C97"/>
    <w:rsid w:val="00EB6FD5"/>
    <w:rsid w:val="00EB7D06"/>
    <w:rsid w:val="00EC193D"/>
    <w:rsid w:val="00ED1502"/>
    <w:rsid w:val="00ED2E7D"/>
    <w:rsid w:val="00ED46C7"/>
    <w:rsid w:val="00ED492A"/>
    <w:rsid w:val="00ED55B8"/>
    <w:rsid w:val="00ED7D2C"/>
    <w:rsid w:val="00EE0DC5"/>
    <w:rsid w:val="00EE2475"/>
    <w:rsid w:val="00EE312A"/>
    <w:rsid w:val="00EE31ED"/>
    <w:rsid w:val="00EE4016"/>
    <w:rsid w:val="00EE4D78"/>
    <w:rsid w:val="00EE7734"/>
    <w:rsid w:val="00EF2919"/>
    <w:rsid w:val="00EF2EC6"/>
    <w:rsid w:val="00EF5512"/>
    <w:rsid w:val="00EF5C6E"/>
    <w:rsid w:val="00EF776F"/>
    <w:rsid w:val="00F00111"/>
    <w:rsid w:val="00F00E03"/>
    <w:rsid w:val="00F04D6E"/>
    <w:rsid w:val="00F07B17"/>
    <w:rsid w:val="00F07E6A"/>
    <w:rsid w:val="00F108CB"/>
    <w:rsid w:val="00F1132C"/>
    <w:rsid w:val="00F16E52"/>
    <w:rsid w:val="00F22909"/>
    <w:rsid w:val="00F22F8C"/>
    <w:rsid w:val="00F231B9"/>
    <w:rsid w:val="00F245AB"/>
    <w:rsid w:val="00F25401"/>
    <w:rsid w:val="00F27F45"/>
    <w:rsid w:val="00F27FB7"/>
    <w:rsid w:val="00F30A45"/>
    <w:rsid w:val="00F31951"/>
    <w:rsid w:val="00F31AA7"/>
    <w:rsid w:val="00F3263C"/>
    <w:rsid w:val="00F331B3"/>
    <w:rsid w:val="00F34BDC"/>
    <w:rsid w:val="00F34DBA"/>
    <w:rsid w:val="00F40DBF"/>
    <w:rsid w:val="00F41839"/>
    <w:rsid w:val="00F42179"/>
    <w:rsid w:val="00F4372F"/>
    <w:rsid w:val="00F44F12"/>
    <w:rsid w:val="00F46AE4"/>
    <w:rsid w:val="00F47132"/>
    <w:rsid w:val="00F519BE"/>
    <w:rsid w:val="00F52CA1"/>
    <w:rsid w:val="00F52CCC"/>
    <w:rsid w:val="00F539E4"/>
    <w:rsid w:val="00F55650"/>
    <w:rsid w:val="00F56129"/>
    <w:rsid w:val="00F61552"/>
    <w:rsid w:val="00F62BCD"/>
    <w:rsid w:val="00F63B2C"/>
    <w:rsid w:val="00F6531E"/>
    <w:rsid w:val="00F65FE2"/>
    <w:rsid w:val="00F67E78"/>
    <w:rsid w:val="00F7316E"/>
    <w:rsid w:val="00F73EB9"/>
    <w:rsid w:val="00F73F61"/>
    <w:rsid w:val="00F75D0C"/>
    <w:rsid w:val="00F76265"/>
    <w:rsid w:val="00F77947"/>
    <w:rsid w:val="00F800D7"/>
    <w:rsid w:val="00F80A2E"/>
    <w:rsid w:val="00F81A36"/>
    <w:rsid w:val="00F82034"/>
    <w:rsid w:val="00F8431B"/>
    <w:rsid w:val="00F87418"/>
    <w:rsid w:val="00F914FC"/>
    <w:rsid w:val="00F921B4"/>
    <w:rsid w:val="00F93BD5"/>
    <w:rsid w:val="00F951BA"/>
    <w:rsid w:val="00F97D4A"/>
    <w:rsid w:val="00FA2C60"/>
    <w:rsid w:val="00FA3BCE"/>
    <w:rsid w:val="00FA472B"/>
    <w:rsid w:val="00FA6D8E"/>
    <w:rsid w:val="00FA7400"/>
    <w:rsid w:val="00FA7432"/>
    <w:rsid w:val="00FB13E4"/>
    <w:rsid w:val="00FB399D"/>
    <w:rsid w:val="00FB4239"/>
    <w:rsid w:val="00FB6CB9"/>
    <w:rsid w:val="00FB7C7E"/>
    <w:rsid w:val="00FC0349"/>
    <w:rsid w:val="00FC0A37"/>
    <w:rsid w:val="00FC1EED"/>
    <w:rsid w:val="00FC5767"/>
    <w:rsid w:val="00FD04A1"/>
    <w:rsid w:val="00FD0627"/>
    <w:rsid w:val="00FD3046"/>
    <w:rsid w:val="00FD3E13"/>
    <w:rsid w:val="00FD73F0"/>
    <w:rsid w:val="00FE11AF"/>
    <w:rsid w:val="00FE1458"/>
    <w:rsid w:val="00FE29D1"/>
    <w:rsid w:val="00FE3A52"/>
    <w:rsid w:val="00FE539D"/>
    <w:rsid w:val="00FE71DE"/>
    <w:rsid w:val="00FF0653"/>
    <w:rsid w:val="00FF09A1"/>
    <w:rsid w:val="00FF0AFB"/>
    <w:rsid w:val="00FF2642"/>
    <w:rsid w:val="00FF3399"/>
    <w:rsid w:val="00FF71A5"/>
    <w:rsid w:val="00FF7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D103FE0-15E2-4464-A9D3-AACAF899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qFormat/>
    <w:pPr>
      <w:keepNext/>
      <w:spacing w:line="220" w:lineRule="exact"/>
      <w:jc w:val="center"/>
      <w:outlineLvl w:val="0"/>
    </w:pPr>
    <w:rPr>
      <w:rFonts w:ascii="AG Souvenir" w:hAnsi="AG Souvenir"/>
      <w:b/>
      <w:spacing w:val="38"/>
      <w:sz w:val="28"/>
    </w:rPr>
  </w:style>
  <w:style w:type="paragraph" w:styleId="2">
    <w:name w:val="heading 2"/>
    <w:basedOn w:val="a"/>
    <w:next w:val="a"/>
    <w:qFormat/>
    <w:pPr>
      <w:keepNext/>
      <w:ind w:left="709"/>
      <w:outlineLvl w:val="1"/>
    </w:pPr>
    <w:rPr>
      <w:sz w:val="28"/>
    </w:rPr>
  </w:style>
  <w:style w:type="paragraph" w:styleId="3">
    <w:name w:val="heading 3"/>
    <w:basedOn w:val="a"/>
    <w:next w:val="a"/>
    <w:qFormat/>
    <w:pPr>
      <w:keepNext/>
      <w:jc w:val="right"/>
      <w:outlineLvl w:val="2"/>
    </w:pPr>
    <w:rPr>
      <w:sz w:val="28"/>
      <w:szCs w:val="28"/>
    </w:rPr>
  </w:style>
  <w:style w:type="paragraph" w:styleId="4">
    <w:name w:val="heading 4"/>
    <w:basedOn w:val="a"/>
    <w:next w:val="a"/>
    <w:qFormat/>
    <w:pPr>
      <w:keepNext/>
      <w:autoSpaceDE w:val="0"/>
      <w:autoSpaceDN w:val="0"/>
      <w:adjustRightInd w:val="0"/>
      <w:ind w:firstLine="709"/>
      <w:jc w:val="both"/>
      <w:outlineLvl w:val="3"/>
    </w:pPr>
    <w:rPr>
      <w:sz w:val="28"/>
      <w:szCs w:val="28"/>
      <w:u w:val="single"/>
    </w:rPr>
  </w:style>
  <w:style w:type="paragraph" w:styleId="5">
    <w:name w:val="heading 5"/>
    <w:basedOn w:val="a"/>
    <w:next w:val="a"/>
    <w:qFormat/>
    <w:pPr>
      <w:keepNext/>
      <w:autoSpaceDE w:val="0"/>
      <w:autoSpaceDN w:val="0"/>
      <w:adjustRightInd w:val="0"/>
      <w:ind w:firstLine="720"/>
      <w:jc w:val="both"/>
      <w:outlineLvl w:val="4"/>
    </w:pPr>
    <w:rPr>
      <w:rFonts w:eastAsia="Calibri"/>
      <w:sz w:val="28"/>
      <w:szCs w:val="16"/>
    </w:rPr>
  </w:style>
  <w:style w:type="character" w:default="1" w:styleId="a0">
    <w:name w:val="Default Paragraph Font"/>
    <w:aliases w:val=" Знак"/>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8"/>
    </w:rPr>
  </w:style>
  <w:style w:type="paragraph" w:styleId="a4">
    <w:name w:val="Body Text Indent"/>
    <w:basedOn w:val="a"/>
    <w:semiHidden/>
    <w:pPr>
      <w:ind w:firstLine="709"/>
      <w:jc w:val="both"/>
    </w:pPr>
    <w:rPr>
      <w:sz w:val="28"/>
    </w:rPr>
  </w:style>
  <w:style w:type="paragraph" w:customStyle="1" w:styleId="Postan">
    <w:name w:val="Postan"/>
    <w:basedOn w:val="a"/>
    <w:pPr>
      <w:jc w:val="center"/>
    </w:pPr>
    <w:rPr>
      <w:sz w:val="28"/>
    </w:rPr>
  </w:style>
  <w:style w:type="paragraph" w:styleId="a5">
    <w:name w:val="footer"/>
    <w:basedOn w:val="a"/>
    <w:semiHidden/>
    <w:pPr>
      <w:tabs>
        <w:tab w:val="center" w:pos="4153"/>
        <w:tab w:val="right" w:pos="8306"/>
      </w:tabs>
    </w:pPr>
  </w:style>
  <w:style w:type="paragraph" w:styleId="a6">
    <w:name w:val="header"/>
    <w:basedOn w:val="a"/>
    <w:semiHidden/>
    <w:pPr>
      <w:tabs>
        <w:tab w:val="center" w:pos="4153"/>
        <w:tab w:val="right" w:pos="8306"/>
      </w:tabs>
    </w:pPr>
  </w:style>
  <w:style w:type="character" w:styleId="a7">
    <w:name w:val="page number"/>
    <w:basedOn w:val="a0"/>
    <w:semiHidden/>
  </w:style>
  <w:style w:type="paragraph" w:styleId="20">
    <w:name w:val="Body Text 2"/>
    <w:basedOn w:val="a"/>
    <w:semiHidden/>
    <w:pPr>
      <w:jc w:val="both"/>
    </w:pPr>
    <w:rPr>
      <w:sz w:val="28"/>
      <w:szCs w:val="28"/>
    </w:rPr>
  </w:style>
  <w:style w:type="paragraph" w:styleId="21">
    <w:name w:val="List Bullet 2"/>
    <w:basedOn w:val="a"/>
    <w:autoRedefine/>
    <w:semiHidden/>
    <w:pPr>
      <w:ind w:left="283" w:hanging="283"/>
      <w:jc w:val="both"/>
    </w:pPr>
    <w:rPr>
      <w:color w:val="000000"/>
      <w:sz w:val="28"/>
      <w:szCs w:val="28"/>
    </w:rPr>
  </w:style>
  <w:style w:type="paragraph" w:styleId="a8">
    <w:name w:val="Обычный (веб)"/>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qFormat/>
    <w:rPr>
      <w:color w:val="000000"/>
      <w:sz w:val="24"/>
      <w:szCs w:val="24"/>
    </w:rPr>
  </w:style>
  <w:style w:type="paragraph" w:customStyle="1" w:styleId="postan0">
    <w:name w:val="postan"/>
    <w:basedOn w:val="a"/>
    <w:pPr>
      <w:spacing w:before="94" w:after="94"/>
    </w:pPr>
    <w:rPr>
      <w:rFonts w:ascii="Arial" w:hAnsi="Arial" w:cs="Arial"/>
      <w:color w:val="000000"/>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ConsPlusTitle">
    <w:name w:val="ConsPlusTitle"/>
    <w:pPr>
      <w:widowControl w:val="0"/>
      <w:autoSpaceDE w:val="0"/>
      <w:autoSpaceDN w:val="0"/>
      <w:adjustRightInd w:val="0"/>
    </w:pPr>
    <w:rPr>
      <w:b/>
      <w:bCs/>
      <w:sz w:val="28"/>
      <w:szCs w:val="28"/>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cell">
    <w:name w:val="conspluscell"/>
    <w:basedOn w:val="a"/>
    <w:rsid w:val="003A642D"/>
    <w:pPr>
      <w:spacing w:before="40" w:after="40"/>
    </w:pPr>
    <w:rPr>
      <w:sz w:val="24"/>
      <w:szCs w:val="24"/>
    </w:rPr>
  </w:style>
  <w:style w:type="paragraph" w:styleId="a9">
    <w:name w:val="Document Map"/>
    <w:basedOn w:val="a"/>
    <w:semiHidden/>
    <w:rPr>
      <w:rFonts w:ascii="Tahoma" w:hAnsi="Tahoma" w:cs="Tahoma"/>
      <w:sz w:val="16"/>
      <w:szCs w:val="16"/>
    </w:rPr>
  </w:style>
  <w:style w:type="character" w:customStyle="1" w:styleId="aa">
    <w:name w:val="Схема документа Знак"/>
    <w:rPr>
      <w:rFonts w:ascii="Tahoma" w:hAnsi="Tahoma" w:cs="Tahoma"/>
      <w:sz w:val="16"/>
      <w:szCs w:val="16"/>
    </w:rPr>
  </w:style>
  <w:style w:type="paragraph" w:customStyle="1" w:styleId="header">
    <w:name w:val="header"/>
    <w:basedOn w:val="a"/>
    <w:pPr>
      <w:ind w:left="300"/>
      <w:jc w:val="center"/>
    </w:pPr>
    <w:rPr>
      <w:rFonts w:ascii="Arial" w:hAnsi="Arial" w:cs="Arial"/>
      <w:b/>
      <w:bCs/>
      <w:color w:val="3560A7"/>
      <w:sz w:val="21"/>
      <w:szCs w:val="21"/>
    </w:rPr>
  </w:style>
  <w:style w:type="paragraph" w:customStyle="1" w:styleId="10">
    <w:name w:val="1"/>
    <w:basedOn w:val="a"/>
    <w:pPr>
      <w:spacing w:before="100" w:beforeAutospacing="1" w:after="100" w:afterAutospacing="1"/>
      <w:jc w:val="both"/>
    </w:pPr>
    <w:rPr>
      <w:rFonts w:ascii="Tahoma" w:hAnsi="Tahoma"/>
      <w:lang w:val="en-US" w:eastAsia="en-US"/>
    </w:rPr>
  </w:style>
  <w:style w:type="paragraph" w:customStyle="1" w:styleId="ab">
    <w:name w:val=" Знак Знак Знак"/>
    <w:basedOn w:val="a"/>
    <w:pPr>
      <w:spacing w:before="100" w:beforeAutospacing="1" w:after="100" w:afterAutospacing="1"/>
      <w:jc w:val="both"/>
    </w:pPr>
    <w:rPr>
      <w:rFonts w:ascii="Tahoma" w:hAnsi="Tahoma"/>
      <w:lang w:val="en-US" w:eastAsia="en-US"/>
    </w:rPr>
  </w:style>
  <w:style w:type="character" w:customStyle="1" w:styleId="30">
    <w:name w:val="Заголовок 3 Знак"/>
    <w:rPr>
      <w:sz w:val="28"/>
      <w:szCs w:val="28"/>
    </w:rPr>
  </w:style>
  <w:style w:type="paragraph" w:customStyle="1" w:styleId="11">
    <w:name w:val="1 Знак Знак Знак Знак"/>
    <w:basedOn w:val="a"/>
    <w:pPr>
      <w:spacing w:after="160" w:line="240" w:lineRule="exact"/>
    </w:pPr>
    <w:rPr>
      <w:rFonts w:ascii="Verdana" w:hAnsi="Verdana"/>
      <w:sz w:val="24"/>
      <w:szCs w:val="24"/>
      <w:lang w:val="en-US" w:eastAsia="en-US"/>
    </w:rPr>
  </w:style>
  <w:style w:type="paragraph" w:customStyle="1" w:styleId="12">
    <w:name w:val="Знак Знак Знак1 Знак"/>
    <w:basedOn w:val="a"/>
    <w:pPr>
      <w:spacing w:before="100" w:beforeAutospacing="1" w:after="100" w:afterAutospacing="1"/>
      <w:jc w:val="both"/>
    </w:pPr>
    <w:rPr>
      <w:rFonts w:ascii="Tahoma" w:hAnsi="Tahoma"/>
      <w:lang w:val="en-US" w:eastAsia="en-US"/>
    </w:rPr>
  </w:style>
  <w:style w:type="paragraph" w:customStyle="1" w:styleId="ConsPlusCell0">
    <w:name w:val="ConsPlusCell"/>
    <w:link w:val="ConsPlusCell1"/>
    <w:pPr>
      <w:widowControl w:val="0"/>
      <w:autoSpaceDE w:val="0"/>
      <w:autoSpaceDN w:val="0"/>
      <w:adjustRightInd w:val="0"/>
    </w:pPr>
    <w:rPr>
      <w:rFonts w:ascii="Arial" w:hAnsi="Arial" w:cs="Arial"/>
    </w:rPr>
  </w:style>
  <w:style w:type="paragraph" w:customStyle="1" w:styleId="ac">
    <w:name w:val="Знак Знак Знак Знак"/>
    <w:basedOn w:val="a"/>
    <w:pPr>
      <w:spacing w:before="100" w:beforeAutospacing="1" w:after="100" w:afterAutospacing="1"/>
    </w:pPr>
    <w:rPr>
      <w:rFonts w:ascii="Tahoma" w:hAnsi="Tahoma" w:cs="Tahoma"/>
      <w:lang w:val="en-US" w:eastAsia="en-US"/>
    </w:rPr>
  </w:style>
  <w:style w:type="paragraph" w:styleId="ad">
    <w:name w:val="Balloon Text"/>
    <w:basedOn w:val="a"/>
    <w:semiHidden/>
    <w:unhideWhenUsed/>
    <w:rPr>
      <w:rFonts w:ascii="Tahoma" w:hAnsi="Tahoma" w:cs="Tahoma"/>
      <w:sz w:val="16"/>
      <w:szCs w:val="16"/>
    </w:rPr>
  </w:style>
  <w:style w:type="character" w:customStyle="1" w:styleId="ae">
    <w:name w:val="Текст выноски Знак"/>
    <w:semiHidden/>
    <w:rPr>
      <w:rFonts w:ascii="Tahoma" w:hAnsi="Tahoma" w:cs="Tahoma"/>
      <w:sz w:val="16"/>
      <w:szCs w:val="16"/>
    </w:rPr>
  </w:style>
  <w:style w:type="paragraph" w:customStyle="1" w:styleId="WW-BodyText21">
    <w:name w:val="WW-Body Text 21"/>
    <w:basedOn w:val="a"/>
    <w:pPr>
      <w:suppressAutoHyphens/>
      <w:jc w:val="center"/>
    </w:pPr>
    <w:rPr>
      <w:b/>
      <w:sz w:val="28"/>
      <w:lang w:eastAsia="ar-SA"/>
    </w:rPr>
  </w:style>
  <w:style w:type="paragraph" w:styleId="af">
    <w:name w:val="Название"/>
    <w:basedOn w:val="a"/>
    <w:qFormat/>
    <w:pPr>
      <w:jc w:val="center"/>
    </w:pPr>
    <w:rPr>
      <w:sz w:val="28"/>
      <w:szCs w:val="24"/>
    </w:rPr>
  </w:style>
  <w:style w:type="character" w:customStyle="1" w:styleId="af0">
    <w:name w:val="Название Знак"/>
    <w:rPr>
      <w:sz w:val="28"/>
      <w:szCs w:val="24"/>
    </w:rPr>
  </w:style>
  <w:style w:type="table" w:styleId="af1">
    <w:name w:val="Table Grid"/>
    <w:basedOn w:val="a1"/>
    <w:uiPriority w:val="59"/>
    <w:rsid w:val="009E52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Hyperlink"/>
    <w:semiHidden/>
    <w:rsid w:val="006A5FCF"/>
    <w:rPr>
      <w:color w:val="0000FF"/>
      <w:u w:val="single"/>
    </w:rPr>
  </w:style>
  <w:style w:type="paragraph" w:customStyle="1" w:styleId="13">
    <w:name w:val=" Знак Знак Знак1 Знак"/>
    <w:basedOn w:val="a"/>
    <w:rsid w:val="001174C2"/>
    <w:pPr>
      <w:spacing w:before="100" w:beforeAutospacing="1" w:after="100" w:afterAutospacing="1"/>
      <w:jc w:val="both"/>
    </w:pPr>
    <w:rPr>
      <w:rFonts w:ascii="Tahoma" w:hAnsi="Tahoma"/>
      <w:lang w:val="en-US" w:eastAsia="en-US"/>
    </w:rPr>
  </w:style>
  <w:style w:type="paragraph" w:customStyle="1" w:styleId="NoSpacing">
    <w:name w:val="No Spacing"/>
    <w:rsid w:val="001174C2"/>
    <w:rPr>
      <w:rFonts w:ascii="Calibri" w:hAnsi="Calibri"/>
      <w:sz w:val="22"/>
      <w:szCs w:val="22"/>
      <w:lang w:eastAsia="en-US"/>
    </w:rPr>
  </w:style>
  <w:style w:type="character" w:customStyle="1" w:styleId="22">
    <w:name w:val="Заголовок 2 Знак"/>
    <w:rsid w:val="007709CA"/>
    <w:rPr>
      <w:sz w:val="28"/>
    </w:rPr>
  </w:style>
  <w:style w:type="paragraph" w:styleId="af3">
    <w:name w:val="No Spacing"/>
    <w:qFormat/>
    <w:rsid w:val="00E658C8"/>
    <w:rPr>
      <w:rFonts w:ascii="Calibri" w:eastAsia="Calibri" w:hAnsi="Calibri"/>
      <w:sz w:val="22"/>
      <w:szCs w:val="22"/>
      <w:lang w:eastAsia="en-US"/>
    </w:rPr>
  </w:style>
  <w:style w:type="paragraph" w:customStyle="1" w:styleId="110">
    <w:name w:val="Знак11"/>
    <w:basedOn w:val="a"/>
    <w:rsid w:val="00B42803"/>
    <w:pPr>
      <w:spacing w:before="100" w:beforeAutospacing="1" w:after="100" w:afterAutospacing="1"/>
    </w:pPr>
    <w:rPr>
      <w:rFonts w:ascii="Tahoma" w:hAnsi="Tahoma"/>
      <w:lang w:val="en-US" w:eastAsia="en-US"/>
    </w:rPr>
  </w:style>
  <w:style w:type="character" w:customStyle="1" w:styleId="14">
    <w:name w:val="Заголовок 1 Знак"/>
    <w:rsid w:val="00B42803"/>
    <w:rPr>
      <w:rFonts w:ascii="AG Souvenir" w:hAnsi="AG Souvenir"/>
      <w:b/>
      <w:spacing w:val="38"/>
      <w:sz w:val="28"/>
    </w:rPr>
  </w:style>
  <w:style w:type="paragraph" w:customStyle="1" w:styleId="af4">
    <w:name w:val="Нормальный (таблица)"/>
    <w:basedOn w:val="a"/>
    <w:next w:val="a"/>
    <w:uiPriority w:val="99"/>
    <w:rsid w:val="002C3083"/>
    <w:pPr>
      <w:widowControl w:val="0"/>
      <w:autoSpaceDE w:val="0"/>
      <w:autoSpaceDN w:val="0"/>
      <w:adjustRightInd w:val="0"/>
      <w:jc w:val="both"/>
    </w:pPr>
    <w:rPr>
      <w:rFonts w:ascii="Arial" w:hAnsi="Arial" w:cs="Arial"/>
      <w:sz w:val="24"/>
      <w:szCs w:val="24"/>
    </w:rPr>
  </w:style>
  <w:style w:type="character" w:customStyle="1" w:styleId="ConsPlusNormal0">
    <w:name w:val="ConsPlusNormal Знак"/>
    <w:link w:val="ConsPlusNormal"/>
    <w:locked/>
    <w:rsid w:val="004F282A"/>
    <w:rPr>
      <w:rFonts w:ascii="Arial" w:hAnsi="Arial" w:cs="Arial"/>
      <w:lang w:val="ru-RU" w:eastAsia="ru-RU" w:bidi="ar-SA"/>
    </w:rPr>
  </w:style>
  <w:style w:type="character" w:customStyle="1" w:styleId="ConsPlusCell1">
    <w:name w:val="ConsPlusCell Знак"/>
    <w:link w:val="ConsPlusCell0"/>
    <w:rsid w:val="00635427"/>
    <w:rPr>
      <w:rFonts w:ascii="Arial" w:hAnsi="Arial" w:cs="Arial"/>
      <w:lang w:val="ru-RU" w:eastAsia="ru-RU" w:bidi="ar-SA"/>
    </w:rPr>
  </w:style>
  <w:style w:type="paragraph" w:styleId="af5">
    <w:name w:val="Plain Text"/>
    <w:basedOn w:val="a"/>
    <w:link w:val="af6"/>
    <w:uiPriority w:val="99"/>
    <w:rsid w:val="00802D36"/>
    <w:rPr>
      <w:rFonts w:ascii="Courier New" w:eastAsia="Calibri" w:hAnsi="Courier New"/>
      <w:lang w:val="x-none" w:eastAsia="x-none"/>
    </w:rPr>
  </w:style>
  <w:style w:type="character" w:customStyle="1" w:styleId="af6">
    <w:name w:val="Текст Знак"/>
    <w:basedOn w:val="a0"/>
    <w:link w:val="af5"/>
    <w:uiPriority w:val="99"/>
    <w:rsid w:val="00802D36"/>
    <w:rPr>
      <w:rFonts w:ascii="Courier New" w:eastAsia="Calibri" w:hAnsi="Courier New"/>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ndrateva_NV\Application%20Data\Microsoft\&#1064;&#1072;&#1073;&#1083;&#1086;&#1085;&#1099;\&#1055;&#1086;&#1089;&#1090;&#1072;&#1085;&#1086;&#1074;&#1083;&#1077;&#1085;&#1080;&#1077;%20&#1040;&#1056;&#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C9A6B-297D-4DBC-A2AD-4C81D3732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АРО.dot</Template>
  <TotalTime>0</TotalTime>
  <Pages>2</Pages>
  <Words>5651</Words>
  <Characters>32215</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lpstr>
    </vt:vector>
  </TitlesOfParts>
  <Company>Grizli777</Company>
  <LinksUpToDate>false</LinksUpToDate>
  <CharactersWithSpaces>37791</CharactersWithSpaces>
  <SharedDoc>false</SharedDoc>
  <HLinks>
    <vt:vector size="30" baseType="variant">
      <vt:variant>
        <vt:i4>6684726</vt:i4>
      </vt:variant>
      <vt:variant>
        <vt:i4>12</vt:i4>
      </vt:variant>
      <vt:variant>
        <vt:i4>0</vt:i4>
      </vt:variant>
      <vt:variant>
        <vt:i4>5</vt:i4>
      </vt:variant>
      <vt:variant>
        <vt:lpwstr/>
      </vt:variant>
      <vt:variant>
        <vt:lpwstr>Par1462</vt:lpwstr>
      </vt:variant>
      <vt:variant>
        <vt:i4>6422579</vt:i4>
      </vt:variant>
      <vt:variant>
        <vt:i4>9</vt:i4>
      </vt:variant>
      <vt:variant>
        <vt:i4>0</vt:i4>
      </vt:variant>
      <vt:variant>
        <vt:i4>5</vt:i4>
      </vt:variant>
      <vt:variant>
        <vt:lpwstr/>
      </vt:variant>
      <vt:variant>
        <vt:lpwstr>Par1127</vt:lpwstr>
      </vt:variant>
      <vt:variant>
        <vt:i4>6422579</vt:i4>
      </vt:variant>
      <vt:variant>
        <vt:i4>6</vt:i4>
      </vt:variant>
      <vt:variant>
        <vt:i4>0</vt:i4>
      </vt:variant>
      <vt:variant>
        <vt:i4>5</vt:i4>
      </vt:variant>
      <vt:variant>
        <vt:lpwstr/>
      </vt:variant>
      <vt:variant>
        <vt:lpwstr>Par1127</vt:lpwstr>
      </vt:variant>
      <vt:variant>
        <vt:i4>6357046</vt:i4>
      </vt:variant>
      <vt:variant>
        <vt:i4>3</vt:i4>
      </vt:variant>
      <vt:variant>
        <vt:i4>0</vt:i4>
      </vt:variant>
      <vt:variant>
        <vt:i4>5</vt:i4>
      </vt:variant>
      <vt:variant>
        <vt:lpwstr/>
      </vt:variant>
      <vt:variant>
        <vt:lpwstr>Par1414</vt:lpwstr>
      </vt:variant>
      <vt:variant>
        <vt:i4>6357046</vt:i4>
      </vt:variant>
      <vt:variant>
        <vt:i4>0</vt:i4>
      </vt:variant>
      <vt:variant>
        <vt:i4>0</vt:i4>
      </vt:variant>
      <vt:variant>
        <vt:i4>5</vt:i4>
      </vt:variant>
      <vt:variant>
        <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Kondrateva_NV</dc:creator>
  <cp:keywords/>
  <cp:lastModifiedBy>Pai Pinky</cp:lastModifiedBy>
  <cp:revision>2</cp:revision>
  <cp:lastPrinted>2023-03-17T10:55:00Z</cp:lastPrinted>
  <dcterms:created xsi:type="dcterms:W3CDTF">2025-07-30T18:49:00Z</dcterms:created>
  <dcterms:modified xsi:type="dcterms:W3CDTF">2025-07-30T18:49:00Z</dcterms:modified>
</cp:coreProperties>
</file>